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8" w:rsidRDefault="00F475B8" w:rsidP="00F475B8">
      <w:pPr>
        <w:spacing w:line="560" w:lineRule="exac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</w:p>
    <w:p w:rsidR="00F475B8" w:rsidRDefault="00F475B8" w:rsidP="00F475B8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政府专职消防员体能测试项目及标准</w:t>
      </w:r>
    </w:p>
    <w:bookmarkEnd w:id="0"/>
    <w:p w:rsidR="00F475B8" w:rsidRDefault="00F475B8" w:rsidP="00F475B8">
      <w:pPr>
        <w:widowControl/>
        <w:spacing w:line="4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/>
          <w:kern w:val="0"/>
          <w:sz w:val="28"/>
          <w:szCs w:val="28"/>
        </w:rPr>
        <w:t>18-29</w:t>
      </w:r>
      <w:r>
        <w:rPr>
          <w:rFonts w:ascii="Times New Roman" w:eastAsia="方正小标宋简体"/>
          <w:kern w:val="0"/>
          <w:sz w:val="28"/>
          <w:szCs w:val="28"/>
        </w:rPr>
        <w:t>周岁）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F475B8" w:rsidTr="00AB6EC6">
        <w:trPr>
          <w:trHeight w:val="878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7.5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17.5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1000</w:t>
            </w:r>
            <w:r>
              <w:rPr>
                <w:rFonts w:ascii="Times New Roman" w:eastAsia="黑体"/>
                <w:szCs w:val="21"/>
              </w:rPr>
              <w:t>米跑</w:t>
            </w:r>
          </w:p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</w:tr>
      <w:tr w:rsidR="00F475B8" w:rsidTr="00AB6EC6">
        <w:trPr>
          <w:trHeight w:val="1358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在跑道或平地上标出起点线，报考人员从起点线处听到起跑口令后起跑，完成</w:t>
            </w:r>
            <w:r>
              <w:rPr>
                <w:rFonts w:ascii="Times New Roman" w:eastAsia="仿宋_GB2312" w:hAnsi="Times New Roman"/>
                <w:szCs w:val="21"/>
              </w:rPr>
              <w:t>1000</w:t>
            </w:r>
            <w:r>
              <w:rPr>
                <w:rFonts w:ascii="Times New Roman" w:eastAsia="仿宋_GB2312"/>
                <w:szCs w:val="21"/>
              </w:rPr>
              <w:t>米距离到达终点线，记录时间。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立定跳远</w:t>
            </w:r>
          </w:p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2.45</w:t>
            </w:r>
          </w:p>
        </w:tc>
      </w:tr>
      <w:tr w:rsidR="00F475B8" w:rsidTr="00AB6EC6">
        <w:trPr>
          <w:trHeight w:val="1336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在跑道或平地上标出起跳线，报考人员站立在起跳线后，脚尖不得踩线，脚尖不得离开地面，两脚原地同时起跳，不得有助跑、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/>
                <w:szCs w:val="21"/>
              </w:rPr>
              <w:t>垫步或</w:t>
            </w:r>
            <w:proofErr w:type="gramEnd"/>
            <w:r>
              <w:rPr>
                <w:rFonts w:ascii="Times New Roman" w:eastAsia="仿宋_GB2312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考核以完成跳出长度计算成绩。</w:t>
            </w:r>
          </w:p>
        </w:tc>
      </w:tr>
      <w:tr w:rsidR="00F475B8" w:rsidTr="00AB6EC6">
        <w:trPr>
          <w:trHeight w:val="70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俯卧撑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（次</w:t>
            </w:r>
            <w:r>
              <w:rPr>
                <w:rFonts w:ascii="Times New Roman" w:eastAsia="黑体" w:hAnsi="Times New Roman"/>
                <w:szCs w:val="21"/>
              </w:rPr>
              <w:t>/2</w:t>
            </w:r>
            <w:r>
              <w:rPr>
                <w:rFonts w:ascii="Times New Roman" w:eastAsia="黑体"/>
                <w:szCs w:val="21"/>
              </w:rPr>
              <w:t>分钟）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</w:tr>
      <w:tr w:rsidR="00F475B8" w:rsidTr="00AB6EC6">
        <w:trPr>
          <w:trHeight w:val="1114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/>
                <w:szCs w:val="21"/>
              </w:rPr>
              <w:t>外身体</w:t>
            </w:r>
            <w:proofErr w:type="gramEnd"/>
            <w:r>
              <w:rPr>
                <w:rFonts w:ascii="Times New Roman" w:eastAsia="仿宋_GB2312"/>
                <w:szCs w:val="21"/>
              </w:rPr>
              <w:t>其他部位触及地面，结束考核。</w:t>
            </w:r>
          </w:p>
        </w:tc>
      </w:tr>
      <w:tr w:rsidR="00F475B8" w:rsidTr="00AB6EC6">
        <w:trPr>
          <w:trHeight w:val="714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  <w:r>
              <w:rPr>
                <w:rFonts w:ascii="Times New Roman" w:eastAsia="黑体"/>
                <w:szCs w:val="21"/>
              </w:rPr>
              <w:t>米</w:t>
            </w:r>
            <w:r>
              <w:rPr>
                <w:rFonts w:ascii="Times New Roman" w:eastAsia="黑体" w:hAnsi="Times New Roman"/>
                <w:szCs w:val="21"/>
              </w:rPr>
              <w:t>×4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往返跑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ind w:rightChars="-97" w:right="-204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10″3</w:t>
            </w:r>
          </w:p>
        </w:tc>
      </w:tr>
      <w:tr w:rsidR="00F475B8" w:rsidTr="00AB6EC6">
        <w:trPr>
          <w:trHeight w:val="1689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/>
                <w:szCs w:val="21"/>
              </w:rPr>
              <w:t>米长的跑道上标出起点线和折返线，报考人员从起点线处听到起跑口令后起跑，在折返线处返回跑向起跑线，到达起跑线时为完成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次往返。连续完成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/>
                <w:szCs w:val="21"/>
              </w:rPr>
              <w:t>次往返，记录时间。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F475B8" w:rsidTr="00AB6EC6">
        <w:trPr>
          <w:trHeight w:val="683"/>
          <w:jc w:val="center"/>
        </w:trPr>
        <w:tc>
          <w:tcPr>
            <w:tcW w:w="846" w:type="dxa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总成绩最高</w:t>
            </w:r>
            <w:r>
              <w:rPr>
                <w:rFonts w:ascii="Times New Roman" w:eastAsia="仿宋_GB2312" w:hAnsi="Times New Roman"/>
                <w:szCs w:val="21"/>
              </w:rPr>
              <w:t>100</w:t>
            </w:r>
            <w:r>
              <w:rPr>
                <w:rFonts w:ascii="Times New Roman" w:eastAsia="仿宋_GB2312"/>
                <w:szCs w:val="21"/>
              </w:rPr>
              <w:t>分，</w:t>
            </w:r>
            <w:r>
              <w:rPr>
                <w:rFonts w:ascii="Times New Roman" w:eastAsia="仿宋_GB2312" w:hAnsi="Times New Roman"/>
                <w:szCs w:val="21"/>
              </w:rPr>
              <w:t xml:space="preserve"> 60</w:t>
            </w:r>
            <w:r>
              <w:rPr>
                <w:rFonts w:ascii="Times New Roman" w:eastAsia="仿宋_GB2312"/>
                <w:szCs w:val="21"/>
              </w:rPr>
              <w:t>分以下（不含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分）不予招录。</w:t>
            </w:r>
          </w:p>
        </w:tc>
      </w:tr>
    </w:tbl>
    <w:p w:rsidR="00F475B8" w:rsidRDefault="00F475B8" w:rsidP="00F475B8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F475B8" w:rsidRDefault="00F475B8" w:rsidP="00F475B8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F475B8" w:rsidRDefault="00F475B8" w:rsidP="00F475B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政府专职消防员体能测试项目及标准</w:t>
      </w:r>
    </w:p>
    <w:p w:rsidR="00F475B8" w:rsidRDefault="00F475B8" w:rsidP="00F475B8">
      <w:pPr>
        <w:widowControl/>
        <w:spacing w:line="460" w:lineRule="exact"/>
        <w:jc w:val="center"/>
        <w:rPr>
          <w:rFonts w:ascii="Times New Roman" w:eastAsia="方正小标宋简体" w:hAnsi="Times New Roman"/>
          <w:kern w:val="0"/>
          <w:sz w:val="28"/>
          <w:szCs w:val="28"/>
        </w:rPr>
      </w:pPr>
      <w:r>
        <w:rPr>
          <w:rFonts w:ascii="Times New Roman" w:eastAsia="方正小标宋简体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/>
          <w:kern w:val="0"/>
          <w:sz w:val="28"/>
          <w:szCs w:val="28"/>
        </w:rPr>
        <w:t>30-35</w:t>
      </w:r>
      <w:r>
        <w:rPr>
          <w:rFonts w:ascii="Times New Roman" w:eastAsia="方正小标宋简体"/>
          <w:kern w:val="0"/>
          <w:sz w:val="28"/>
          <w:szCs w:val="28"/>
        </w:rPr>
        <w:t>周岁）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F475B8" w:rsidTr="00AB6EC6">
        <w:trPr>
          <w:trHeight w:val="878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7.5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17.5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1000</w:t>
            </w:r>
            <w:r>
              <w:rPr>
                <w:rFonts w:ascii="Times New Roman" w:eastAsia="黑体"/>
                <w:szCs w:val="21"/>
              </w:rPr>
              <w:t>米跑</w:t>
            </w:r>
          </w:p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4′49″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4′28″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3′56″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3′51″</w:t>
            </w:r>
          </w:p>
        </w:tc>
      </w:tr>
      <w:tr w:rsidR="00F475B8" w:rsidTr="00AB6EC6">
        <w:trPr>
          <w:trHeight w:val="1358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在跑道或平地上标出起点线，报考人员从起点线处听到起跑口令后起跑，完成</w:t>
            </w:r>
            <w:r>
              <w:rPr>
                <w:rFonts w:ascii="Times New Roman" w:eastAsia="仿宋_GB2312" w:hAnsi="Times New Roman"/>
                <w:szCs w:val="21"/>
              </w:rPr>
              <w:t>1000</w:t>
            </w:r>
            <w:r>
              <w:rPr>
                <w:rFonts w:ascii="Times New Roman" w:eastAsia="仿宋_GB2312"/>
                <w:szCs w:val="21"/>
              </w:rPr>
              <w:t>米距离到达终点线，记录时间。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F475B8" w:rsidTr="00AB6EC6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立定跳远</w:t>
            </w:r>
          </w:p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</w:tr>
      <w:tr w:rsidR="00F475B8" w:rsidTr="00AB6EC6">
        <w:trPr>
          <w:trHeight w:val="1336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在跑道或平地上标出起跳线，报考人员站立在起跳线后，脚尖不得踩线，脚尖不得离开地面，两脚原地同时起跳，不得有助跑、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/>
                <w:szCs w:val="21"/>
              </w:rPr>
              <w:t>垫步或</w:t>
            </w:r>
            <w:proofErr w:type="gramEnd"/>
            <w:r>
              <w:rPr>
                <w:rFonts w:ascii="Times New Roman" w:eastAsia="仿宋_GB2312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考核以完成跳出长度计算成绩。</w:t>
            </w:r>
          </w:p>
        </w:tc>
      </w:tr>
      <w:tr w:rsidR="00F475B8" w:rsidTr="00AB6EC6">
        <w:trPr>
          <w:trHeight w:val="70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俯卧撑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（次</w:t>
            </w:r>
            <w:r>
              <w:rPr>
                <w:rFonts w:ascii="Times New Roman" w:eastAsia="黑体" w:hAnsi="Times New Roman"/>
                <w:szCs w:val="21"/>
              </w:rPr>
              <w:t>/2</w:t>
            </w:r>
            <w:r>
              <w:rPr>
                <w:rFonts w:ascii="Times New Roman" w:eastAsia="黑体"/>
                <w:szCs w:val="21"/>
              </w:rPr>
              <w:t>分钟）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</w:tr>
      <w:tr w:rsidR="00F475B8" w:rsidTr="00AB6EC6">
        <w:trPr>
          <w:trHeight w:val="1114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/>
                <w:szCs w:val="21"/>
              </w:rPr>
              <w:t>外身体</w:t>
            </w:r>
            <w:proofErr w:type="gramEnd"/>
            <w:r>
              <w:rPr>
                <w:rFonts w:ascii="Times New Roman" w:eastAsia="仿宋_GB2312"/>
                <w:szCs w:val="21"/>
              </w:rPr>
              <w:t>其他部位触及地面，结束考核。</w:t>
            </w:r>
          </w:p>
        </w:tc>
      </w:tr>
      <w:tr w:rsidR="00F475B8" w:rsidTr="00AB6EC6">
        <w:trPr>
          <w:trHeight w:val="714"/>
          <w:jc w:val="center"/>
        </w:trPr>
        <w:tc>
          <w:tcPr>
            <w:tcW w:w="846" w:type="dxa"/>
            <w:vMerge w:val="restart"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  <w:r>
              <w:rPr>
                <w:rFonts w:ascii="Times New Roman" w:eastAsia="黑体"/>
                <w:szCs w:val="21"/>
              </w:rPr>
              <w:t>米</w:t>
            </w:r>
            <w:r>
              <w:rPr>
                <w:rFonts w:ascii="Times New Roman" w:eastAsia="黑体" w:hAnsi="Times New Roman"/>
                <w:szCs w:val="21"/>
              </w:rPr>
              <w:t>×4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往返跑</w:t>
            </w:r>
          </w:p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ind w:rightChars="-97" w:right="-204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13″6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10″8</w:t>
            </w:r>
          </w:p>
        </w:tc>
      </w:tr>
      <w:tr w:rsidR="00F475B8" w:rsidTr="00AB6EC6">
        <w:trPr>
          <w:trHeight w:val="1675"/>
          <w:jc w:val="center"/>
        </w:trPr>
        <w:tc>
          <w:tcPr>
            <w:tcW w:w="846" w:type="dxa"/>
            <w:vMerge/>
            <w:vAlign w:val="center"/>
          </w:tcPr>
          <w:p w:rsidR="00F475B8" w:rsidRDefault="00F475B8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/>
                <w:szCs w:val="21"/>
              </w:rPr>
              <w:t>米长的跑道上标出起点线和折返线，报考人员从起点线处听到起跑口令后起跑，在折返线处返回跑向起跑线，到达起跑线时为完成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次往返。连续完成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/>
                <w:szCs w:val="21"/>
              </w:rPr>
              <w:t>次往返，记录时间。</w:t>
            </w:r>
          </w:p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F475B8" w:rsidTr="00AB6EC6">
        <w:trPr>
          <w:trHeight w:val="615"/>
          <w:jc w:val="center"/>
        </w:trPr>
        <w:tc>
          <w:tcPr>
            <w:tcW w:w="846" w:type="dxa"/>
            <w:vAlign w:val="center"/>
          </w:tcPr>
          <w:p w:rsidR="00F475B8" w:rsidRDefault="00F475B8" w:rsidP="00AB6EC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:rsidR="00F475B8" w:rsidRDefault="00F475B8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总成绩最高</w:t>
            </w:r>
            <w:r>
              <w:rPr>
                <w:rFonts w:ascii="Times New Roman" w:eastAsia="仿宋_GB2312" w:hAnsi="Times New Roman"/>
                <w:szCs w:val="21"/>
              </w:rPr>
              <w:t>100</w:t>
            </w:r>
            <w:r>
              <w:rPr>
                <w:rFonts w:ascii="Times New Roman" w:eastAsia="仿宋_GB2312"/>
                <w:szCs w:val="21"/>
              </w:rPr>
              <w:t>分，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分以下（不含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分）不予招录。</w:t>
            </w:r>
          </w:p>
        </w:tc>
      </w:tr>
    </w:tbl>
    <w:p w:rsidR="00C32020" w:rsidRPr="00F475B8" w:rsidRDefault="00C32020"/>
    <w:sectPr w:rsidR="00C32020" w:rsidRPr="00F4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B8"/>
    <w:rsid w:val="00C32020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2025-04-28T01:11:00Z</dcterms:created>
  <dcterms:modified xsi:type="dcterms:W3CDTF">2025-04-28T01:12:00Z</dcterms:modified>
</cp:coreProperties>
</file>