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7FD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shd w:val="clear" w:fill="FFFFFF"/>
          <w:lang w:val="en-US" w:eastAsia="zh-CN"/>
        </w:rPr>
        <w:t>港北区工业和信息化</w:t>
      </w:r>
      <w:r>
        <w:rPr>
          <w:rFonts w:hint="eastAsia" w:ascii="微软雅黑" w:hAnsi="微软雅黑" w:eastAsia="微软雅黑" w:cs="微软雅黑"/>
          <w:b/>
          <w:bCs/>
          <w:i w:val="0"/>
          <w:iCs w:val="0"/>
          <w:caps w:val="0"/>
          <w:color w:val="525353"/>
          <w:spacing w:val="0"/>
          <w:sz w:val="42"/>
          <w:szCs w:val="42"/>
          <w:shd w:val="clear" w:fill="FFFFFF"/>
        </w:rPr>
        <w:t>局2025年编制外工作人员招聘公告</w:t>
      </w:r>
    </w:p>
    <w:p w14:paraId="760DE7EA">
      <w:pPr>
        <w:keepNext w:val="0"/>
        <w:keepLines w:val="0"/>
        <w:pageBreakBefore w:val="0"/>
        <w:widowControl w:val="0"/>
        <w:kinsoku/>
        <w:wordWrap/>
        <w:overflowPunct/>
        <w:topLinePunct w:val="0"/>
        <w:autoSpaceDE/>
        <w:autoSpaceDN/>
        <w:bidi w:val="0"/>
        <w:adjustRightInd/>
        <w:snapToGrid/>
        <w:ind w:firstLine="640" w:firstLineChars="200"/>
        <w:textAlignment w:val="auto"/>
      </w:pPr>
    </w:p>
    <w:p w14:paraId="4494BBAB">
      <w:pPr>
        <w:keepNext w:val="0"/>
        <w:keepLines w:val="0"/>
        <w:pageBreakBefore w:val="0"/>
        <w:widowControl w:val="0"/>
        <w:kinsoku/>
        <w:wordWrap/>
        <w:overflowPunct/>
        <w:topLinePunct w:val="0"/>
        <w:autoSpaceDE/>
        <w:autoSpaceDN/>
        <w:bidi w:val="0"/>
        <w:adjustRightInd/>
        <w:snapToGrid/>
        <w:ind w:firstLine="640" w:firstLineChars="200"/>
        <w:textAlignment w:val="auto"/>
      </w:pPr>
      <w:r>
        <w:t>根据</w:t>
      </w:r>
      <w:r>
        <w:rPr>
          <w:rFonts w:hint="eastAsia"/>
        </w:rPr>
        <w:t>工作需要，经研究，港北区</w:t>
      </w:r>
      <w:r>
        <w:rPr>
          <w:rFonts w:hint="eastAsia"/>
          <w:lang w:val="en-US" w:eastAsia="zh-CN"/>
        </w:rPr>
        <w:t>工业和信息化</w:t>
      </w:r>
      <w:r>
        <w:rPr>
          <w:rFonts w:hint="eastAsia"/>
        </w:rPr>
        <w:t>局拟向社会公开招聘</w:t>
      </w:r>
      <w:r>
        <w:rPr>
          <w:rFonts w:hint="eastAsia"/>
          <w:lang w:val="en-US" w:eastAsia="zh-CN"/>
        </w:rPr>
        <w:t>1</w:t>
      </w:r>
      <w:r>
        <w:rPr>
          <w:rFonts w:hint="eastAsia"/>
        </w:rPr>
        <w:t>名编制外工作人员，现将有关事项公告如下：</w:t>
      </w:r>
    </w:p>
    <w:p w14:paraId="1B7350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一、招聘原则及主要程序</w:t>
      </w:r>
    </w:p>
    <w:p w14:paraId="37031B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公开招聘坚持德才兼备的用人标准，贯彻公开、公平、竞争、择优原则。按照发布招聘公告→报名→资格审查→面试→公示→聘用等环节进行。</w:t>
      </w:r>
    </w:p>
    <w:p w14:paraId="195BA8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二、招聘岗位</w:t>
      </w:r>
    </w:p>
    <w:p w14:paraId="5A779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编制外工作人员</w:t>
      </w:r>
      <w:r>
        <w:rPr>
          <w:rFonts w:hint="eastAsia"/>
          <w:lang w:val="en-US" w:eastAsia="zh-CN"/>
        </w:rPr>
        <w:t>1</w:t>
      </w:r>
      <w:r>
        <w:rPr>
          <w:rFonts w:hint="eastAsia"/>
        </w:rPr>
        <w:t>名。</w:t>
      </w:r>
    </w:p>
    <w:p w14:paraId="488A4C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三、招聘人员资格及条件</w:t>
      </w:r>
    </w:p>
    <w:p w14:paraId="56F4B4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（一）拥护中国共产党，遵纪守法，有较强的思想政治觉悟和大局意识、服务意识，工作责任心强，作风正派，谦虚谨慎，勤奋敬业，服从指挥，团结协作；</w:t>
      </w:r>
    </w:p>
    <w:p w14:paraId="502E73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（二）全日制大学专科及以上学历，专业不限，年龄35周岁以下；</w:t>
      </w:r>
    </w:p>
    <w:p w14:paraId="6C472F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（三）具备较强的文字撰写能力和较强的沟通协调能力以及语言表达能力，熟练计算机操作。具有1年以上机关事业单位工作经验者优先。</w:t>
      </w:r>
    </w:p>
    <w:p w14:paraId="39A396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（四）有以下情况者不得应聘：</w:t>
      </w:r>
    </w:p>
    <w:p w14:paraId="63BD4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1.有违法行为或曾受过刑事处罚、曾被开除公职的人员；</w:t>
      </w:r>
    </w:p>
    <w:p w14:paraId="12A2B1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2.正在接受立案审查的人员；</w:t>
      </w:r>
    </w:p>
    <w:p w14:paraId="61057A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3.被机关、事业单位、社区工作者岗位辞退未满5年的人员；</w:t>
      </w:r>
    </w:p>
    <w:p w14:paraId="0713EB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4.法律法规和相关政策规定不得被录用的其他情形。</w:t>
      </w:r>
    </w:p>
    <w:p w14:paraId="23160E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四、报名方式及所需材料</w:t>
      </w:r>
    </w:p>
    <w:p w14:paraId="23128F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（一）报名时间：2025年</w:t>
      </w:r>
      <w:r>
        <w:rPr>
          <w:rFonts w:hint="eastAsia"/>
          <w:lang w:val="en-US" w:eastAsia="zh-CN"/>
        </w:rPr>
        <w:t>4</w:t>
      </w:r>
      <w:r>
        <w:rPr>
          <w:rFonts w:hint="eastAsia"/>
        </w:rPr>
        <w:t>月</w:t>
      </w:r>
      <w:r>
        <w:rPr>
          <w:rFonts w:hint="eastAsia"/>
          <w:lang w:val="en-US" w:eastAsia="zh-CN"/>
        </w:rPr>
        <w:t>27</w:t>
      </w:r>
      <w:r>
        <w:rPr>
          <w:rFonts w:hint="eastAsia"/>
        </w:rPr>
        <w:t>日—</w:t>
      </w:r>
      <w:r>
        <w:rPr>
          <w:rFonts w:hint="eastAsia"/>
          <w:lang w:val="en-US" w:eastAsia="zh-CN"/>
        </w:rPr>
        <w:t>5</w:t>
      </w:r>
      <w:r>
        <w:rPr>
          <w:rFonts w:hint="eastAsia"/>
        </w:rPr>
        <w:t>月</w:t>
      </w:r>
      <w:r>
        <w:rPr>
          <w:rFonts w:hint="eastAsia"/>
          <w:lang w:val="en-US" w:eastAsia="zh-CN"/>
        </w:rPr>
        <w:t>6</w:t>
      </w:r>
      <w:r>
        <w:rPr>
          <w:rFonts w:hint="eastAsia"/>
        </w:rPr>
        <w:t>日（工作日</w:t>
      </w:r>
      <w:r>
        <w:rPr>
          <w:rFonts w:hint="eastAsia"/>
          <w:lang w:val="en-US" w:eastAsia="zh-CN"/>
        </w:rPr>
        <w:t>时间</w:t>
      </w:r>
      <w:r>
        <w:rPr>
          <w:rFonts w:hint="eastAsia"/>
        </w:rPr>
        <w:t>）。</w:t>
      </w:r>
    </w:p>
    <w:p w14:paraId="61C84B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（二）报名地点：港北区行政中心A</w:t>
      </w:r>
      <w:r>
        <w:rPr>
          <w:rFonts w:hint="eastAsia"/>
          <w:lang w:val="en-US" w:eastAsia="zh-CN"/>
        </w:rPr>
        <w:t>647</w:t>
      </w:r>
      <w:r>
        <w:rPr>
          <w:rFonts w:hint="eastAsia"/>
        </w:rPr>
        <w:t>。</w:t>
      </w:r>
    </w:p>
    <w:p w14:paraId="0E0D78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（三）报名方式：采取现场报名与网上报名的方式同时进行（</w:t>
      </w:r>
      <w:r>
        <w:rPr>
          <w:rFonts w:hint="eastAsia"/>
          <w:lang w:val="en-US" w:eastAsia="zh-CN"/>
        </w:rPr>
        <w:t>假期</w:t>
      </w:r>
      <w:r>
        <w:rPr>
          <w:rFonts w:hint="eastAsia"/>
        </w:rPr>
        <w:t>不接受现场报名）；报名邮箱：gbgxj4258383@163.com。</w:t>
      </w:r>
    </w:p>
    <w:p w14:paraId="414CEE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（四）报名所需材料：请应聘者自行下载《港北区</w:t>
      </w:r>
      <w:r>
        <w:rPr>
          <w:rFonts w:hint="eastAsia"/>
          <w:lang w:val="en-US" w:eastAsia="zh-CN"/>
        </w:rPr>
        <w:t>工业和信息化</w:t>
      </w:r>
      <w:r>
        <w:rPr>
          <w:rFonts w:hint="eastAsia"/>
        </w:rPr>
        <w:t>局公开招聘编制外工作人员报名登记表》（见附件）一式二份，如实填写；并提交近期1寸正面免冠彩色照片2张、有效身份证、学历证等有关证件材料原件（查验原件）及复印件</w:t>
      </w:r>
      <w:r>
        <w:rPr>
          <w:rFonts w:hint="eastAsia"/>
          <w:lang w:eastAsia="zh-CN"/>
        </w:rPr>
        <w:t>，</w:t>
      </w:r>
      <w:r>
        <w:rPr>
          <w:rFonts w:hint="eastAsia"/>
        </w:rPr>
        <w:t>或发送上述材料扫描件</w:t>
      </w:r>
      <w:r>
        <w:rPr>
          <w:rFonts w:hint="eastAsia"/>
          <w:lang w:val="en-US" w:eastAsia="zh-CN"/>
        </w:rPr>
        <w:t>到</w:t>
      </w:r>
      <w:r>
        <w:rPr>
          <w:rFonts w:hint="eastAsia"/>
        </w:rPr>
        <w:t>报名邮箱</w:t>
      </w:r>
      <w:r>
        <w:rPr>
          <w:rFonts w:hint="eastAsia"/>
          <w:lang w:eastAsia="zh-CN"/>
        </w:rPr>
        <w:t>。</w:t>
      </w:r>
    </w:p>
    <w:p w14:paraId="48F039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应聘人员应对提交材料的真实性负责，凡弄虚作假的，一经查实，即取消考试资格或聘用资格。</w:t>
      </w:r>
    </w:p>
    <w:p w14:paraId="584F95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五、选聘程序</w:t>
      </w:r>
    </w:p>
    <w:p w14:paraId="4B5C3C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（一）资格审查：报名结束后，港北区</w:t>
      </w:r>
      <w:r>
        <w:rPr>
          <w:rFonts w:hint="eastAsia"/>
          <w:lang w:val="en-US" w:eastAsia="zh-CN"/>
        </w:rPr>
        <w:t>工业和信息化</w:t>
      </w:r>
      <w:r>
        <w:rPr>
          <w:rFonts w:hint="eastAsia"/>
        </w:rPr>
        <w:t>局对应聘人员进行资格审查，确定参加面试的人员名单，并通过电话通知符合条件的人员参加面试。应聘者提供的联系电话应该准确无误，如因提供的联系方式有误或不接听电话等原因造成的后果由应聘者承担。</w:t>
      </w:r>
    </w:p>
    <w:p w14:paraId="083447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（二）面试：对通过资格审查人员直接进行面试，由</w:t>
      </w:r>
      <w:r>
        <w:rPr>
          <w:rFonts w:hint="eastAsia"/>
          <w:lang w:val="en-US" w:eastAsia="zh-CN"/>
        </w:rPr>
        <w:t>港北区工业和信息化局</w:t>
      </w:r>
      <w:r>
        <w:rPr>
          <w:rFonts w:hint="eastAsia"/>
        </w:rPr>
        <w:t>组织实施。采取面谈考察的方式进行。主要测试面试者的语言表达能力、应变能力、计划组织协调能力、综合分析能力、人际交往技巧、求职动机匹配性和举止仪表等。面试合格者，签订聘用合同（试用期1个月，试用期待遇不变）</w:t>
      </w:r>
      <w:r>
        <w:rPr>
          <w:rFonts w:hint="eastAsia"/>
          <w:lang w:eastAsia="zh-CN"/>
        </w:rPr>
        <w:t>，</w:t>
      </w:r>
      <w:r>
        <w:rPr>
          <w:rFonts w:hint="eastAsia"/>
        </w:rPr>
        <w:t> 面试时间及地点另行通知。</w:t>
      </w:r>
    </w:p>
    <w:p w14:paraId="4DC4DE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六、管理及待遇</w:t>
      </w:r>
    </w:p>
    <w:p w14:paraId="45C58D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工资待遇参照目前港北区</w:t>
      </w:r>
      <w:r>
        <w:rPr>
          <w:rFonts w:hint="eastAsia"/>
          <w:lang w:val="en-US" w:eastAsia="zh-CN"/>
        </w:rPr>
        <w:t>工业和信息化局</w:t>
      </w:r>
      <w:r>
        <w:rPr>
          <w:rFonts w:hint="eastAsia"/>
        </w:rPr>
        <w:t>聘用人员的待遇标准及相关政策执行。</w:t>
      </w:r>
    </w:p>
    <w:p w14:paraId="291290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七、建立候录库</w:t>
      </w:r>
    </w:p>
    <w:p w14:paraId="20C4E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面试成绩合格但本次招聘未聘用的考生全部纳入港北区</w:t>
      </w:r>
      <w:r>
        <w:rPr>
          <w:rFonts w:hint="eastAsia"/>
          <w:lang w:val="en-US" w:eastAsia="zh-CN"/>
        </w:rPr>
        <w:t>工业和信息化</w:t>
      </w:r>
      <w:r>
        <w:rPr>
          <w:rFonts w:hint="eastAsia"/>
        </w:rPr>
        <w:t>局编制外工作人员候录库。自本次招聘结束起一年内，如我单位编制外工作人员岗位出现空缺，根据人岗相适、择优录用原则，可直接从本候录库中人员按规定聘用编制外工作人员，执行同等人员待遇。</w:t>
      </w:r>
    </w:p>
    <w:p w14:paraId="723E97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未尽事宜，请直接与港北区</w:t>
      </w:r>
      <w:r>
        <w:rPr>
          <w:rFonts w:hint="eastAsia"/>
          <w:lang w:val="en-US" w:eastAsia="zh-CN"/>
        </w:rPr>
        <w:t>工</w:t>
      </w:r>
      <w:bookmarkStart w:id="0" w:name="_GoBack"/>
      <w:bookmarkEnd w:id="0"/>
      <w:r>
        <w:rPr>
          <w:rFonts w:hint="eastAsia"/>
          <w:lang w:val="en-US" w:eastAsia="zh-CN"/>
        </w:rPr>
        <w:t>业和信息化</w:t>
      </w:r>
      <w:r>
        <w:rPr>
          <w:rFonts w:hint="eastAsia"/>
        </w:rPr>
        <w:t>局联系，联系电话：0775-4258383</w:t>
      </w:r>
      <w:r>
        <w:rPr>
          <w:rFonts w:hint="eastAsia"/>
          <w:lang w:eastAsia="zh-CN"/>
        </w:rPr>
        <w:t>。</w:t>
      </w:r>
    </w:p>
    <w:p w14:paraId="7E9694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本公告由港北区</w:t>
      </w:r>
      <w:r>
        <w:rPr>
          <w:rFonts w:hint="eastAsia"/>
          <w:lang w:val="en-US" w:eastAsia="zh-CN"/>
        </w:rPr>
        <w:t>工业和信息化</w:t>
      </w:r>
      <w:r>
        <w:rPr>
          <w:rFonts w:hint="eastAsia"/>
        </w:rPr>
        <w:t>局负责解释。</w:t>
      </w:r>
    </w:p>
    <w:p w14:paraId="78267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14:paraId="74031D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附件：</w:t>
      </w:r>
      <w:r>
        <w:rPr>
          <w:rFonts w:hint="eastAsia"/>
        </w:rPr>
        <w:t>港北区</w:t>
      </w:r>
      <w:r>
        <w:rPr>
          <w:rFonts w:hint="eastAsia"/>
          <w:lang w:val="en-US" w:eastAsia="zh-CN"/>
        </w:rPr>
        <w:t>工业和信息化</w:t>
      </w:r>
      <w:r>
        <w:rPr>
          <w:rFonts w:hint="eastAsia"/>
        </w:rPr>
        <w:t>局</w:t>
      </w:r>
      <w:r>
        <w:rPr>
          <w:rFonts w:hint="eastAsia"/>
          <w:lang w:val="en-US" w:eastAsia="zh-CN"/>
        </w:rPr>
        <w:t>公开招聘编制外工作人员报名登记表</w:t>
      </w:r>
    </w:p>
    <w:p w14:paraId="539D469E">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lang w:val="en-US" w:eastAsia="zh-CN"/>
        </w:rPr>
      </w:pPr>
    </w:p>
    <w:p w14:paraId="7F0EE099">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lang w:val="en-US" w:eastAsia="zh-CN"/>
        </w:rPr>
      </w:pPr>
    </w:p>
    <w:p w14:paraId="1DD34443">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rPr>
      </w:pPr>
      <w:r>
        <w:rPr>
          <w:rFonts w:hint="eastAsia"/>
          <w:lang w:val="en-US" w:eastAsia="zh-CN"/>
        </w:rPr>
        <w:t>贵港市</w:t>
      </w:r>
      <w:r>
        <w:rPr>
          <w:rFonts w:hint="eastAsia"/>
        </w:rPr>
        <w:t>港北区工业和信息化局</w:t>
      </w:r>
    </w:p>
    <w:p w14:paraId="2520872F">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     </w:t>
      </w:r>
      <w:r>
        <w:rPr>
          <w:rFonts w:hint="eastAsia"/>
          <w:lang w:val="en-US" w:eastAsia="zh-CN"/>
        </w:rPr>
        <w:t xml:space="preserve">                  </w:t>
      </w:r>
      <w:r>
        <w:rPr>
          <w:rFonts w:hint="eastAsia"/>
        </w:rPr>
        <w:t>  202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27</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320C7"/>
    <w:rsid w:val="1F051378"/>
    <w:rsid w:val="38D86F18"/>
    <w:rsid w:val="53E8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Arial"/>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1238</Words>
  <Characters>1293</Characters>
  <Lines>0</Lines>
  <Paragraphs>0</Paragraphs>
  <TotalTime>7</TotalTime>
  <ScaleCrop>false</ScaleCrop>
  <LinksUpToDate>false</LinksUpToDate>
  <CharactersWithSpaces>1311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2021-02-07T01:31:00Z</dcterms:created>
  <dc:creator>lenovo</dc:creator>
  <cp:lastModifiedBy>晴耕雨读</cp:lastModifiedBy>
  <dcterms:modified xsi:type="dcterms:W3CDTF">2025-04-27T03:08:45Z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eyJoZGlkIjoiMzQ4OWQ1N2JiMzkxMmY0MWY1MTBlNDgwZTBiMzI5YmIiLCJ1c2VySWQiOiI0MjAwOTAyMDgifQ==</vt:lpwstr>
  </property>
  <property fmtid="{D5CDD505-2E9C-101B-9397-08002B2CF9AE}" pid="4" name="ICV">
    <vt:lpwstr>32B6563A30724168B02C932395EC305D_12</vt:lpwstr>
  </property>
</Properties>
</file>