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E7857">
      <w:pPr>
        <w:wordWrap w:val="0"/>
        <w:rPr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附件1</w:t>
      </w:r>
    </w:p>
    <w:tbl>
      <w:tblPr>
        <w:tblStyle w:val="3"/>
        <w:tblW w:w="146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519"/>
        <w:gridCol w:w="1050"/>
        <w:gridCol w:w="712"/>
        <w:gridCol w:w="6432"/>
        <w:gridCol w:w="1187"/>
        <w:gridCol w:w="1607"/>
        <w:gridCol w:w="955"/>
      </w:tblGrid>
      <w:tr w14:paraId="55A30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62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24BB0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Cs w:val="32"/>
              </w:rPr>
              <w:t>雅安市卫生健康委员会2025年公开遴选公务员（参公人员）职位表</w:t>
            </w:r>
          </w:p>
        </w:tc>
      </w:tr>
      <w:tr w14:paraId="29A8D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5" w:type="dxa"/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507777A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遴选单位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23C9E65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职位简介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2E4A284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拟任职务职级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C233974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遴选名额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DA64986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职位资格条件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15410D5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是否开展实干实绩评价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CBF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报名地址、联系人、联系电话及电子邮箱</w:t>
            </w:r>
          </w:p>
        </w:tc>
      </w:tr>
      <w:tr w14:paraId="68696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5" w:type="dxa"/>
          <w:trHeight w:val="1326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053FA">
            <w:pPr>
              <w:widowControl/>
              <w:spacing w:line="240" w:lineRule="exact"/>
              <w:textAlignment w:val="center"/>
              <w:rPr>
                <w:rFonts w:hint="eastAsia" w:ascii="仿宋_GB2312" w:hAnsi="Tahoma" w:cs="仿宋_GB2312"/>
                <w:color w:val="000000"/>
                <w:sz w:val="22"/>
              </w:rPr>
            </w:pP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雅安市卫生健康委员会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F3A31">
            <w:pPr>
              <w:widowControl/>
              <w:spacing w:line="240" w:lineRule="exact"/>
              <w:textAlignment w:val="center"/>
              <w:rPr>
                <w:rFonts w:hint="eastAsia" w:ascii="仿宋_GB2312" w:hAnsi="Tahoma" w:cs="仿宋_GB2312"/>
                <w:color w:val="000000"/>
                <w:sz w:val="22"/>
              </w:rPr>
            </w:pP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从事医政医管、公共卫生或中医药等工作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3E73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Tahoma" w:cs="仿宋_GB2312"/>
                <w:color w:val="000000"/>
                <w:sz w:val="22"/>
              </w:rPr>
            </w:pP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三级主任科员及以下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0337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Tahoma" w:cs="仿宋_GB2312"/>
                <w:color w:val="00000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5DEAB">
            <w:pPr>
              <w:widowControl/>
              <w:spacing w:line="240" w:lineRule="exact"/>
              <w:textAlignment w:val="center"/>
              <w:rPr>
                <w:rFonts w:ascii="仿宋_GB2312" w:hAnsi="Tahoma" w:cs="仿宋_GB2312"/>
                <w:color w:val="000000"/>
                <w:sz w:val="22"/>
              </w:rPr>
            </w:pP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①学历学位：大学本科以上学历，并取得相应学士以上学位；</w:t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②专业：医学（门类）；</w:t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③年龄：35周岁以下（1989年5月 12 日以后出生），现任科级领导干部和全日制研究生可放宽到40周岁（1984年5月12日以后出生）。</w:t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br w:type="textWrapping"/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69E5C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Tahoma" w:cs="仿宋_GB2312"/>
                <w:color w:val="000000"/>
                <w:sz w:val="22"/>
              </w:rPr>
            </w:pP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A454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Tahoma" w:cs="仿宋_GB2312"/>
                <w:color w:val="000000"/>
                <w:sz w:val="22"/>
              </w:rPr>
            </w:pP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联系地址：雅安市雨城区正和路1号5A423室</w:t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联系人：王述伟</w:t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联系电话：0835-2223453</w:t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电子邮箱：591159063@qq.com</w:t>
            </w:r>
          </w:p>
        </w:tc>
      </w:tr>
      <w:tr w14:paraId="3F8F8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5" w:type="dxa"/>
          <w:trHeight w:val="1773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4C96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Tahoma" w:cs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雅安市计划生育协会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7D64E">
            <w:pPr>
              <w:widowControl/>
              <w:spacing w:line="240" w:lineRule="exact"/>
              <w:textAlignment w:val="center"/>
              <w:rPr>
                <w:rFonts w:hint="eastAsia" w:ascii="仿宋_GB2312" w:hAnsi="Tahoma" w:cs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从事人口家庭发展、生育政策等工作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78CD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Tahoma" w:cs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一级科员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EC762"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A1124">
            <w:pPr>
              <w:widowControl/>
              <w:spacing w:line="240" w:lineRule="exact"/>
              <w:textAlignment w:val="center"/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①学历学位：大学本科以上学历，并取得相应学士以上学位；</w:t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②专业：医学（门类）；</w:t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③年龄：35周岁以下（1989年5月12日以后出生），现任科级领导职务或具有全日制研究生学历的可放宽到40周岁（1984年5月12日以后出生）。</w:t>
            </w:r>
          </w:p>
          <w:p w14:paraId="06D75D48">
            <w:pPr>
              <w:widowControl/>
              <w:spacing w:line="240" w:lineRule="exact"/>
              <w:textAlignment w:val="center"/>
              <w:rPr>
                <w:rFonts w:ascii="Calibri" w:hAnsi="Calibri" w:eastAsia="宋体"/>
                <w:sz w:val="21"/>
                <w:szCs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0BCD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Tahoma" w:cs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7E981">
            <w:pPr>
              <w:jc w:val="center"/>
              <w:rPr>
                <w:rFonts w:ascii="仿宋_GB2312" w:hAnsi="Tahoma" w:cs="仿宋_GB2312"/>
                <w:color w:val="000000"/>
                <w:sz w:val="22"/>
              </w:rPr>
            </w:pPr>
          </w:p>
        </w:tc>
      </w:tr>
      <w:tr w14:paraId="0DF0D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5" w:type="dxa"/>
          <w:trHeight w:val="1877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A252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Tahoma" w:cs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雅安市计划生育协会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FE064">
            <w:pPr>
              <w:widowControl/>
              <w:spacing w:line="240" w:lineRule="exact"/>
              <w:textAlignment w:val="center"/>
              <w:rPr>
                <w:rFonts w:hint="eastAsia" w:ascii="仿宋_GB2312" w:hAnsi="Tahoma" w:cs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从事项目管理或财务管理工作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40BA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Tahoma" w:cs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三级主任科员及以下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E3999"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32F9D">
            <w:pPr>
              <w:widowControl/>
              <w:spacing w:line="240" w:lineRule="exact"/>
              <w:textAlignment w:val="center"/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①学历学位：大学本科以上学历，并取得学士以上学位；</w:t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②专业：不限；</w:t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③年龄：35周岁以下（1989年5月12日以后出生），全日制研究生可放宽到40周岁（1984年5月12日以后出生）；</w:t>
            </w:r>
          </w:p>
          <w:p w14:paraId="36DC3FDD">
            <w:pPr>
              <w:widowControl/>
              <w:spacing w:line="240" w:lineRule="exact"/>
              <w:textAlignment w:val="center"/>
              <w:rPr>
                <w:rFonts w:hint="eastAsia" w:ascii="Calibri" w:hAnsi="Calibri" w:eastAsia="宋体"/>
                <w:sz w:val="21"/>
                <w:szCs w:val="24"/>
              </w:rPr>
            </w:pP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④具有1年以上项目、发展规划工作经历，或者具有会计、审计相关专业技术职称（资格）。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5652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Tahoma" w:cs="仿宋_GB2312"/>
                <w:color w:val="000000"/>
                <w:sz w:val="22"/>
              </w:rPr>
            </w:pPr>
            <w:r>
              <w:rPr>
                <w:rFonts w:hint="eastAsia" w:ascii="仿宋_GB2312" w:hAnsi="Tahoma" w:cs="仿宋_GB2312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E79FE">
            <w:pPr>
              <w:jc w:val="center"/>
              <w:rPr>
                <w:rFonts w:ascii="仿宋_GB2312" w:hAnsi="Tahoma" w:cs="仿宋_GB2312"/>
                <w:color w:val="000000"/>
                <w:sz w:val="22"/>
              </w:rPr>
            </w:pPr>
          </w:p>
        </w:tc>
      </w:tr>
    </w:tbl>
    <w:p w14:paraId="2905CD1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HorizontalSpacing w:val="154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07"/>
    <w:rsid w:val="003E099A"/>
    <w:rsid w:val="00886891"/>
    <w:rsid w:val="009A1221"/>
    <w:rsid w:val="00A63607"/>
    <w:rsid w:val="00B66DFB"/>
    <w:rsid w:val="00F8695D"/>
    <w:rsid w:val="00FB33A6"/>
    <w:rsid w:val="1C88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5">
    <w:name w:val="纯文本 Char"/>
    <w:basedOn w:val="4"/>
    <w:link w:val="2"/>
    <w:semiHidden/>
    <w:uiPriority w:val="99"/>
    <w:rPr>
      <w:rFonts w:ascii="宋体" w:hAnsi="Courier New" w:eastAsia="宋体" w:cs="Courier New"/>
      <w:spacing w:val="-6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602</Characters>
  <Lines>4</Lines>
  <Paragraphs>1</Paragraphs>
  <TotalTime>1</TotalTime>
  <ScaleCrop>false</ScaleCrop>
  <LinksUpToDate>false</LinksUpToDate>
  <CharactersWithSpaces>604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2025-04-25T04:23:00Z</dcterms:created>
  <dc:creator>Administrator</dc:creator>
  <cp:lastModifiedBy>旧</cp:lastModifiedBy>
  <dcterms:modified xsi:type="dcterms:W3CDTF">2025-04-25T07:01:56Z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EC870C8400FC4486ADFE5F51BA4E21B0_13</vt:lpwstr>
  </property>
</Properties>
</file>