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8374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湖南省事业单位公开招聘人员报名表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pacing w:val="-11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-11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pacing w:val="-11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  <w:p w14:paraId="4E19EA79">
            <w:pPr>
              <w:pStyle w:val="2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  <w:p w14:paraId="5659BAEE">
            <w:pPr>
              <w:rPr>
                <w:rFonts w:hint="eastAsia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  <w:p w14:paraId="0682758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  <w:p w14:paraId="14F1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</w:rPr>
            </w:pPr>
          </w:p>
          <w:p w14:paraId="16FCC798">
            <w:pPr>
              <w:pStyle w:val="2"/>
              <w:rPr>
                <w:rFonts w:hint="eastAsia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51F36"/>
    <w:rsid w:val="13854144"/>
    <w:rsid w:val="17CD6003"/>
    <w:rsid w:val="355C665B"/>
    <w:rsid w:val="797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颖</cp:lastModifiedBy>
  <dcterms:modified xsi:type="dcterms:W3CDTF">2025-04-24T08:53:33Z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eyJoZGlkIjoiZTE4YmI5ZGE2ZGExMmIzNDJmMzczODJmZDhmZTYxZjkiLCJ1c2VySWQiOiI0MTEyODU5NTAifQ==</vt:lpwstr>
  </property>
  <property fmtid="{D5CDD505-2E9C-101B-9397-08002B2CF9AE}" pid="4" name="ICV">
    <vt:lpwstr>45326D5FF7004EB787CEEF43283C48C2_13</vt:lpwstr>
  </property>
</Properties>
</file>