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20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t>附件2：</w:t>
      </w:r>
    </w:p>
    <w:p w14:paraId="09DB74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jc w:val="both"/>
        <w:rPr>
          <w:rFonts w:hint="default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147955</wp:posOffset>
            </wp:positionV>
            <wp:extent cx="6503670" cy="8012430"/>
            <wp:effectExtent l="0" t="0" r="11430" b="7620"/>
            <wp:wrapNone/>
            <wp:docPr id="1" name="图片 2" descr="体能测试标准pdf(1)-副本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体能测试标准pdf(1)-副本_00"/>
                    <pic:cNvPicPr>
                      <a:picLocks noChangeAspect="1"/>
                    </pic:cNvPicPr>
                  </pic:nvPicPr>
                  <pic:blipFill>
                    <a:blip r:embed="rId4"/>
                    <a:srcRect l="11438" t="14263" r="11021" b="18178"/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801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B32D3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jc w:val="both"/>
        <w:rPr>
          <w:rFonts w:hint="default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</w:pPr>
    </w:p>
    <w:p w14:paraId="6F0C1BF2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D5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44"/>
      <w:szCs w:val="44"/>
      <w:u w:val="thick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2025-04-22T01:20:36Z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eyJoZGlkIjoiODU3ZWNkOGZlZmY3Mzg2MWIwMDc1Y2NjMWMwM2I5OWYiLCJ1c2VySWQiOiIxMTUwMzgxODI5In0=</vt:lpwstr>
  </property>
  <property fmtid="{D5CDD505-2E9C-101B-9397-08002B2CF9AE}" pid="4" name="ICV">
    <vt:lpwstr>6BF2D36038F845698DB4BC03DDA6C8FB_12</vt:lpwstr>
  </property>
</Properties>
</file>