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cs="黑体"/>
          <w:bCs/>
          <w:color w:val="000000" w:themeColor="text1"/>
          <w:sz w:val="32"/>
          <w:szCs w:val="32"/>
          <w:shd w:val="clear" w:color="auto" w:fill="FFFFFF"/>
          <w:lang w:val="en-US" w:eastAsia="zh-CN"/>
          <w14:textFill>
            <w14:solidFill>
              <w14:schemeClr w14:val="tx1"/>
            </w14:solidFill>
          </w14:textFill>
        </w:rPr>
      </w:pPr>
      <w:bookmarkStart w:id="0" w:name="_GoBack"/>
      <w:bookmarkEnd w:id="0"/>
      <w:r>
        <w:rPr>
          <w:rFonts w:hint="eastAsia" w:ascii="黑体" w:hAnsi="黑体" w:eastAsia="黑体" w:cs="黑体"/>
          <w:bCs/>
          <w:color w:val="000000" w:themeColor="text1"/>
          <w:sz w:val="32"/>
          <w:szCs w:val="32"/>
          <w:shd w:val="clear" w:color="auto" w:fill="FFFFFF"/>
          <w14:textFill>
            <w14:solidFill>
              <w14:schemeClr w14:val="tx1"/>
            </w14:solidFill>
          </w14:textFill>
        </w:rPr>
        <w:t>附件</w:t>
      </w:r>
      <w:r>
        <w:rPr>
          <w:rFonts w:hint="eastAsia" w:ascii="黑体" w:hAnsi="黑体" w:eastAsia="黑体" w:cs="黑体"/>
          <w:bCs/>
          <w:color w:val="000000" w:themeColor="text1"/>
          <w:sz w:val="32"/>
          <w:szCs w:val="32"/>
          <w:shd w:val="clear" w:color="auto" w:fill="FFFFFF"/>
          <w:lang w:val="en-US" w:eastAsia="zh-CN"/>
          <w14:textFill>
            <w14:solidFill>
              <w14:schemeClr w14:val="tx1"/>
            </w14:solidFill>
          </w14:textFill>
        </w:rPr>
        <w:t>3</w:t>
      </w:r>
    </w:p>
    <w:p>
      <w:pPr>
        <w:spacing w:line="560" w:lineRule="exact"/>
        <w:jc w:val="center"/>
        <w:rPr>
          <w:rFonts w:ascii="仿宋_GB2312" w:hAnsi="方正小标宋简体" w:eastAsia="仿宋_GB2312" w:cs="方正小标宋简体"/>
          <w:bCs/>
          <w:color w:val="000000" w:themeColor="text1"/>
          <w:sz w:val="32"/>
          <w:szCs w:val="44"/>
          <w:shd w:val="clear" w:color="auto" w:fill="FFFFFF"/>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shd w:val="clear" w:color="auto" w:fill="FFFFFF"/>
          <w:lang w:eastAsia="zh-CN"/>
          <w14:textFill>
            <w14:solidFill>
              <w14:schemeClr w14:val="tx1"/>
            </w14:solidFill>
          </w14:textFill>
        </w:rPr>
        <w:t>考生</w:t>
      </w:r>
      <w:r>
        <w:rPr>
          <w:rFonts w:hint="eastAsia" w:ascii="方正小标宋_GBK" w:hAnsi="方正小标宋_GBK" w:eastAsia="方正小标宋_GBK" w:cs="方正小标宋_GBK"/>
          <w:bCs/>
          <w:color w:val="000000" w:themeColor="text1"/>
          <w:sz w:val="44"/>
          <w:szCs w:val="44"/>
          <w:shd w:val="clear" w:color="auto" w:fill="FFFFFF"/>
          <w14:textFill>
            <w14:solidFill>
              <w14:schemeClr w14:val="tx1"/>
            </w14:solidFill>
          </w14:textFill>
        </w:rPr>
        <w:t>诚信考试承诺书</w:t>
      </w:r>
      <w:r>
        <w:rPr>
          <w:rFonts w:ascii="仿宋_GB2312" w:hAnsi="方正小标宋简体" w:eastAsia="仿宋_GB2312" w:cs="方正小标宋简体"/>
          <w:bCs/>
          <w:color w:val="000000" w:themeColor="text1"/>
          <w:sz w:val="32"/>
          <w:szCs w:val="44"/>
          <w:shd w:val="clear" w:color="auto" w:fill="FFFFFF"/>
          <w14:textFill>
            <w14:solidFill>
              <w14:schemeClr w14:val="tx1"/>
            </w14:solidFill>
          </w14:textFill>
        </w:rPr>
        <w:t xml:space="preserve">    </w:t>
      </w:r>
    </w:p>
    <w:p>
      <w:pPr>
        <w:spacing w:line="560" w:lineRule="exact"/>
        <w:jc w:val="left"/>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pP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pP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我是中共永州市委</w:t>
      </w:r>
      <w:r>
        <w:rPr>
          <w:rFonts w:hint="eastAsia" w:ascii="仿宋_GB2312" w:hAnsi="方正小标宋简体" w:eastAsia="仿宋_GB2312" w:cs="方正小标宋简体"/>
          <w:bCs/>
          <w:color w:val="000000" w:themeColor="text1"/>
          <w:sz w:val="32"/>
          <w:szCs w:val="44"/>
          <w:shd w:val="clear" w:color="auto" w:fill="FFFFFF"/>
          <w:lang w:eastAsia="zh-CN"/>
          <w14:textFill>
            <w14:solidFill>
              <w14:schemeClr w14:val="tx1"/>
            </w14:solidFill>
          </w14:textFill>
        </w:rPr>
        <w:t>政策研究室信息中心</w:t>
      </w: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公开</w:t>
      </w:r>
      <w:r>
        <w:rPr>
          <w:rFonts w:hint="eastAsia" w:ascii="仿宋_GB2312" w:hAnsi="方正小标宋简体" w:eastAsia="仿宋_GB2312" w:cs="方正小标宋简体"/>
          <w:bCs/>
          <w:color w:val="000000" w:themeColor="text1"/>
          <w:sz w:val="32"/>
          <w:szCs w:val="44"/>
          <w:shd w:val="clear" w:color="auto" w:fill="FFFFFF"/>
          <w:lang w:eastAsia="zh-CN"/>
          <w14:textFill>
            <w14:solidFill>
              <w14:schemeClr w14:val="tx1"/>
            </w14:solidFill>
          </w14:textFill>
        </w:rPr>
        <w:t>选聘工作人员</w:t>
      </w:r>
      <w:r>
        <w:rPr>
          <w:rFonts w:ascii="仿宋_GB2312" w:hAnsi="方正小标宋简体" w:eastAsia="仿宋_GB2312" w:cs="方正小标宋简体"/>
          <w:bCs/>
          <w:color w:val="000000" w:themeColor="text1"/>
          <w:sz w:val="32"/>
          <w:szCs w:val="44"/>
          <w:shd w:val="clear" w:color="auto" w:fill="FFFFFF"/>
          <w14:textFill>
            <w14:solidFill>
              <w14:schemeClr w14:val="tx1"/>
            </w14:solidFill>
          </w14:textFill>
        </w:rPr>
        <w:t>考试</w:t>
      </w: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的考生。我已认真阅读《中共永州市委</w:t>
      </w:r>
      <w:r>
        <w:rPr>
          <w:rFonts w:hint="eastAsia" w:ascii="仿宋_GB2312" w:hAnsi="方正小标宋简体" w:eastAsia="仿宋_GB2312" w:cs="方正小标宋简体"/>
          <w:bCs/>
          <w:color w:val="000000" w:themeColor="text1"/>
          <w:sz w:val="32"/>
          <w:szCs w:val="44"/>
          <w:shd w:val="clear" w:color="auto" w:fill="FFFFFF"/>
          <w:lang w:eastAsia="zh-CN"/>
          <w14:textFill>
            <w14:solidFill>
              <w14:schemeClr w14:val="tx1"/>
            </w14:solidFill>
          </w14:textFill>
        </w:rPr>
        <w:t>政策研究室信息中心</w:t>
      </w: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公开</w:t>
      </w:r>
      <w:r>
        <w:rPr>
          <w:rFonts w:hint="eastAsia" w:ascii="仿宋_GB2312" w:hAnsi="方正小标宋简体" w:eastAsia="仿宋_GB2312" w:cs="方正小标宋简体"/>
          <w:bCs/>
          <w:color w:val="000000" w:themeColor="text1"/>
          <w:sz w:val="32"/>
          <w:szCs w:val="44"/>
          <w:shd w:val="clear" w:color="auto" w:fill="FFFFFF"/>
          <w:lang w:eastAsia="zh-CN"/>
          <w14:textFill>
            <w14:solidFill>
              <w14:schemeClr w14:val="tx1"/>
            </w14:solidFill>
          </w14:textFill>
        </w:rPr>
        <w:t>选聘工作人员公告</w:t>
      </w: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我已清楚了解，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方正小标宋简体"/>
          <w:bCs/>
          <w:color w:val="000000" w:themeColor="text1"/>
          <w:sz w:val="32"/>
          <w:szCs w:val="44"/>
          <w:shd w:val="clear" w:color="auto" w:fill="FFFFFF"/>
          <w14:textFill>
            <w14:solidFill>
              <w14:schemeClr w14:val="tx1"/>
            </w14:solidFill>
          </w14:textFill>
        </w:rPr>
      </w:pPr>
      <w:r>
        <w:rPr>
          <w:rFonts w:hint="eastAsia" w:ascii="黑体" w:hAnsi="黑体" w:eastAsia="黑体" w:cs="方正小标宋简体"/>
          <w:bCs/>
          <w:color w:val="000000" w:themeColor="text1"/>
          <w:sz w:val="32"/>
          <w:szCs w:val="44"/>
          <w:shd w:val="clear" w:color="auto" w:fill="FFFFFF"/>
          <w14:textFill>
            <w14:solidFill>
              <w14:schemeClr w14:val="tx1"/>
            </w14:solidFill>
          </w14:textFill>
        </w:rPr>
        <w:t>我郑重承诺：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pP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一、保证在</w:t>
      </w:r>
      <w:r>
        <w:rPr>
          <w:rFonts w:hint="eastAsia" w:ascii="仿宋_GB2312" w:hAnsi="方正小标宋简体" w:eastAsia="仿宋_GB2312" w:cs="方正小标宋简体"/>
          <w:bCs/>
          <w:color w:val="000000" w:themeColor="text1"/>
          <w:sz w:val="32"/>
          <w:szCs w:val="44"/>
          <w:shd w:val="clear" w:color="auto" w:fill="FFFFFF"/>
          <w:lang w:eastAsia="zh-CN"/>
          <w14:textFill>
            <w14:solidFill>
              <w14:schemeClr w14:val="tx1"/>
            </w14:solidFill>
          </w14:textFill>
        </w:rPr>
        <w:t>现场</w:t>
      </w: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报名、</w:t>
      </w:r>
      <w:r>
        <w:rPr>
          <w:rFonts w:hint="eastAsia" w:ascii="仿宋_GB2312" w:hAnsi="方正小标宋简体" w:eastAsia="仿宋_GB2312" w:cs="方正小标宋简体"/>
          <w:bCs/>
          <w:color w:val="000000" w:themeColor="text1"/>
          <w:sz w:val="32"/>
          <w:szCs w:val="44"/>
          <w:shd w:val="clear" w:color="auto" w:fill="FFFFFF"/>
          <w:lang w:eastAsia="zh-CN"/>
          <w14:textFill>
            <w14:solidFill>
              <w14:schemeClr w14:val="tx1"/>
            </w14:solidFill>
          </w14:textFill>
        </w:rPr>
        <w:t>资格审查</w:t>
      </w: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时，严格按照报考条件及相关政策要求</w:t>
      </w:r>
      <w:r>
        <w:rPr>
          <w:rFonts w:hint="eastAsia" w:ascii="仿宋_GB2312" w:hAnsi="方正小标宋简体" w:eastAsia="仿宋_GB2312" w:cs="方正小标宋简体"/>
          <w:bCs/>
          <w:color w:val="000000" w:themeColor="text1"/>
          <w:sz w:val="32"/>
          <w:szCs w:val="44"/>
          <w:shd w:val="clear" w:color="auto" w:fill="FFFFFF"/>
          <w:lang w:eastAsia="zh-CN"/>
          <w14:textFill>
            <w14:solidFill>
              <w14:schemeClr w14:val="tx1"/>
            </w14:solidFill>
          </w14:textFill>
        </w:rPr>
        <w:t>，</w:t>
      </w: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如实、准确提交报考信息和各项材料。如提供虚假、错误信息或弄虚作假，本人承担由此造成的一切后果。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pP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二、自觉服从考试组织管理部门的统一安排，接受监考人员的管理、监督和检查。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pP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三、自觉遵守相关法律和考试纪律、考场规则，诚信考试，不作弊。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pPr>
      <w:r>
        <w:rPr>
          <w:rFonts w:hint="eastAsia" w:ascii="仿宋_GB2312" w:hAnsi="方正小标宋简体" w:eastAsia="仿宋_GB2312" w:cs="方正小标宋简体"/>
          <w:bCs/>
          <w:color w:val="000000" w:themeColor="text1"/>
          <w:sz w:val="32"/>
          <w:szCs w:val="44"/>
          <w:shd w:val="clear" w:color="auto" w:fill="FFFFFF"/>
          <w:lang w:eastAsia="zh-CN"/>
          <w14:textFill>
            <w14:solidFill>
              <w14:schemeClr w14:val="tx1"/>
            </w14:solidFill>
          </w14:textFill>
        </w:rPr>
        <w:t>四、如本人为公务员、参公管理人员或高于选聘岗位职级及其它与选聘岗位不一致的职称职级，自愿放弃原有身份和职级，服从选聘单位安排。</w:t>
      </w: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ascii="仿宋_GB2312" w:hAnsi="方正小标宋简体" w:eastAsia="仿宋_GB2312" w:cs="方正小标宋简体"/>
          <w:bCs/>
          <w:color w:val="000000" w:themeColor="text1"/>
          <w:sz w:val="32"/>
          <w:szCs w:val="44"/>
          <w:shd w:val="clear" w:color="auto" w:fill="FFFFFF"/>
          <w14:textFill>
            <w14:solidFill>
              <w14:schemeClr w14:val="tx1"/>
            </w14:solidFill>
          </w14:textFill>
        </w:rPr>
      </w:pP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承诺人</w:t>
      </w:r>
      <w:r>
        <w:rPr>
          <w:rFonts w:ascii="仿宋_GB2312" w:hAnsi="方正小标宋简体" w:eastAsia="仿宋_GB2312" w:cs="方正小标宋简体"/>
          <w:bCs/>
          <w:color w:val="000000" w:themeColor="text1"/>
          <w:sz w:val="32"/>
          <w:szCs w:val="44"/>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仿宋_GB2312" w:hAnsi="方正小标宋简体" w:eastAsia="仿宋_GB2312" w:cs="方正小标宋简体"/>
          <w:bCs/>
          <w:color w:val="000000" w:themeColor="text1"/>
          <w:sz w:val="32"/>
          <w:szCs w:val="44"/>
          <w:shd w:val="clear" w:color="auto" w:fill="FFFFFF"/>
          <w14:textFill>
            <w14:solidFill>
              <w14:schemeClr w14:val="tx1"/>
            </w14:solidFill>
          </w14:textFill>
        </w:rPr>
        <w:t>时  间</w:t>
      </w:r>
      <w:r>
        <w:rPr>
          <w:rFonts w:ascii="仿宋_GB2312" w:hAnsi="方正小标宋简体" w:eastAsia="仿宋_GB2312" w:cs="方正小标宋简体"/>
          <w:bCs/>
          <w:color w:val="000000" w:themeColor="text1"/>
          <w:sz w:val="32"/>
          <w:szCs w:val="44"/>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64756"/>
    <w:rsid w:val="37F811FC"/>
    <w:rsid w:val="48C02CB0"/>
    <w:rsid w:val="50406D5A"/>
    <w:rsid w:val="72331F17"/>
    <w:rsid w:val="79E5671B"/>
    <w:rsid w:val="FBFF2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412</Words>
  <Characters>412</Characters>
  <Lines>0</Lines>
  <Paragraphs>0</Paragraphs>
  <TotalTime>0</TotalTime>
  <ScaleCrop>false</ScaleCrop>
  <LinksUpToDate>false</LinksUpToDate>
  <CharactersWithSpaces>422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2025-04-18T17:11:00Z</dcterms:created>
  <dc:creator>Administrator</dc:creator>
  <cp:lastModifiedBy>kylin</cp:lastModifiedBy>
  <dcterms:modified xsi:type="dcterms:W3CDTF">2025-04-21T16:47:52Z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eyJoZGlkIjoiYzQxNDY1MGYwNzA0ZDg4ZTQzMDY4ZDlmNjUwY2FlN2MifQ==</vt:lpwstr>
  </property>
  <property fmtid="{D5CDD505-2E9C-101B-9397-08002B2CF9AE}" pid="4" name="ICV">
    <vt:lpwstr>DBE67A5213B24312A230DFBACAF0B01C_12</vt:lpwstr>
  </property>
</Properties>
</file>