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3FE7B2">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附件2：</w:t>
      </w:r>
    </w:p>
    <w:tbl>
      <w:tblPr>
        <w:tblStyle w:val="5"/>
        <w:tblW w:w="8642" w:type="dxa"/>
        <w:tblInd w:w="0" w:type="dxa"/>
        <w:tblLayout w:type="fixed"/>
        <w:tblCellMar>
          <w:top w:w="0" w:type="dxa"/>
          <w:left w:w="0" w:type="dxa"/>
          <w:bottom w:w="0" w:type="dxa"/>
          <w:right w:w="0" w:type="dxa"/>
        </w:tblCellMar>
      </w:tblPr>
      <w:tblGrid>
        <w:gridCol w:w="1162"/>
        <w:gridCol w:w="439"/>
        <w:gridCol w:w="439"/>
        <w:gridCol w:w="439"/>
        <w:gridCol w:w="439"/>
        <w:gridCol w:w="439"/>
        <w:gridCol w:w="439"/>
        <w:gridCol w:w="12"/>
        <w:gridCol w:w="356"/>
        <w:gridCol w:w="500"/>
        <w:gridCol w:w="441"/>
        <w:gridCol w:w="61"/>
        <w:gridCol w:w="371"/>
        <w:gridCol w:w="176"/>
        <w:gridCol w:w="392"/>
        <w:gridCol w:w="434"/>
        <w:gridCol w:w="483"/>
        <w:gridCol w:w="359"/>
        <w:gridCol w:w="304"/>
        <w:gridCol w:w="304"/>
        <w:gridCol w:w="305"/>
        <w:gridCol w:w="348"/>
      </w:tblGrid>
      <w:tr w14:paraId="66564668">
        <w:trPr>
          <w:trHeight w:val="444" w:hRule="atLeast"/>
        </w:trPr>
        <w:tc>
          <w:tcPr>
            <w:tcW w:w="8642" w:type="dxa"/>
            <w:gridSpan w:val="22"/>
            <w:tcBorders>
              <w:top w:val="nil"/>
              <w:left w:val="nil"/>
              <w:bottom w:val="nil"/>
              <w:right w:val="nil"/>
            </w:tcBorders>
            <w:noWrap/>
            <w:tcMar>
              <w:top w:w="12" w:type="dxa"/>
              <w:left w:w="12" w:type="dxa"/>
              <w:right w:w="12" w:type="dxa"/>
            </w:tcMar>
            <w:vAlign w:val="center"/>
          </w:tcPr>
          <w:p w14:paraId="506C43E7">
            <w:pPr>
              <w:widowControl/>
              <w:jc w:val="center"/>
              <w:textAlignment w:val="center"/>
              <w:rPr>
                <w:rFonts w:ascii="仿宋_GB2312" w:hAnsi="宋体" w:eastAsia="仿宋_GB2312" w:cs="仿宋_GB2312"/>
                <w:b/>
                <w:color w:val="000000"/>
                <w:sz w:val="36"/>
                <w:szCs w:val="36"/>
              </w:rPr>
            </w:pPr>
            <w:r>
              <w:rPr>
                <w:rFonts w:ascii="仿宋_GB2312" w:hAnsi="宋体" w:eastAsia="仿宋_GB2312" w:cs="仿宋_GB2312"/>
                <w:b/>
                <w:color w:val="000000"/>
                <w:kern w:val="0"/>
                <w:sz w:val="36"/>
                <w:szCs w:val="36"/>
                <w:lang w:bidi="ar"/>
              </w:rPr>
              <w:t>就业困难人员认定申请表</w:t>
            </w:r>
          </w:p>
        </w:tc>
      </w:tr>
      <w:tr w14:paraId="3C1E6CDB">
        <w:trPr>
          <w:trHeight w:val="54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AF475CD">
            <w:pPr>
              <w:widowControl/>
              <w:jc w:val="center"/>
              <w:textAlignment w:val="center"/>
              <w:rPr>
                <w:rFonts w:ascii="宋体" w:hAnsi="宋体" w:cs="宋体"/>
                <w:color w:val="000000"/>
                <w:sz w:val="24"/>
              </w:rPr>
            </w:pPr>
            <w:r>
              <w:rPr>
                <w:rFonts w:hint="eastAsia" w:ascii="宋体" w:hAnsi="宋体" w:cs="宋体"/>
                <w:color w:val="000000"/>
                <w:kern w:val="0"/>
                <w:sz w:val="24"/>
                <w:lang w:bidi="ar"/>
              </w:rPr>
              <w:t>姓名</w:t>
            </w:r>
          </w:p>
        </w:tc>
        <w:tc>
          <w:tcPr>
            <w:tcW w:w="7480" w:type="dxa"/>
            <w:gridSpan w:val="21"/>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051C14E">
            <w:pPr>
              <w:jc w:val="center"/>
              <w:rPr>
                <w:rFonts w:ascii="宋体" w:hAnsi="宋体" w:cs="宋体"/>
                <w:color w:val="000000"/>
                <w:sz w:val="24"/>
              </w:rPr>
            </w:pPr>
          </w:p>
        </w:tc>
      </w:tr>
      <w:tr w14:paraId="039A8B9A">
        <w:trPr>
          <w:trHeight w:val="79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26A6A7AD">
            <w:pPr>
              <w:widowControl/>
              <w:jc w:val="center"/>
              <w:textAlignment w:val="center"/>
              <w:rPr>
                <w:rFonts w:ascii="宋体" w:hAnsi="宋体" w:cs="宋体"/>
                <w:color w:val="000000"/>
                <w:sz w:val="24"/>
              </w:rPr>
            </w:pPr>
            <w:r>
              <w:rPr>
                <w:rFonts w:hint="eastAsia" w:ascii="宋体" w:hAnsi="宋体" w:cs="宋体"/>
                <w:color w:val="000000"/>
                <w:kern w:val="0"/>
                <w:sz w:val="24"/>
                <w:lang w:bidi="ar"/>
              </w:rPr>
              <w:t>公民身份号码（社会保障号）</w:t>
            </w:r>
          </w:p>
        </w:tc>
        <w:tc>
          <w:tcPr>
            <w:tcW w:w="43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D8243DA">
            <w:pPr>
              <w:rPr>
                <w:rFonts w:ascii="宋体" w:hAnsi="宋体" w:cs="宋体"/>
                <w:color w:val="000000"/>
                <w:sz w:val="24"/>
              </w:rPr>
            </w:pPr>
          </w:p>
        </w:tc>
        <w:tc>
          <w:tcPr>
            <w:tcW w:w="43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56C00FD">
            <w:pPr>
              <w:rPr>
                <w:rFonts w:ascii="宋体" w:hAnsi="宋体" w:cs="宋体"/>
                <w:color w:val="000000"/>
                <w:sz w:val="24"/>
              </w:rPr>
            </w:pPr>
          </w:p>
        </w:tc>
        <w:tc>
          <w:tcPr>
            <w:tcW w:w="43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76B9A78">
            <w:pPr>
              <w:rPr>
                <w:rFonts w:ascii="宋体" w:hAnsi="宋体" w:cs="宋体"/>
                <w:color w:val="000000"/>
                <w:sz w:val="24"/>
              </w:rPr>
            </w:pPr>
          </w:p>
        </w:tc>
        <w:tc>
          <w:tcPr>
            <w:tcW w:w="43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BDAEC41">
            <w:pPr>
              <w:rPr>
                <w:rFonts w:ascii="宋体" w:hAnsi="宋体" w:cs="宋体"/>
                <w:color w:val="000000"/>
                <w:sz w:val="24"/>
              </w:rPr>
            </w:pPr>
          </w:p>
        </w:tc>
        <w:tc>
          <w:tcPr>
            <w:tcW w:w="43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CAAC91E">
            <w:pPr>
              <w:rPr>
                <w:rFonts w:ascii="宋体" w:hAnsi="宋体" w:cs="宋体"/>
                <w:color w:val="000000"/>
                <w:sz w:val="24"/>
              </w:rPr>
            </w:pPr>
          </w:p>
        </w:tc>
        <w:tc>
          <w:tcPr>
            <w:tcW w:w="43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21B6348">
            <w:pPr>
              <w:rPr>
                <w:rFonts w:ascii="宋体" w:hAnsi="宋体" w:cs="宋体"/>
                <w:color w:val="000000"/>
                <w:sz w:val="24"/>
              </w:rPr>
            </w:pPr>
          </w:p>
        </w:tc>
        <w:tc>
          <w:tcPr>
            <w:tcW w:w="368"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0FF1774">
            <w:pPr>
              <w:rPr>
                <w:rFonts w:ascii="宋体" w:hAnsi="宋体" w:cs="宋体"/>
                <w:color w:val="000000"/>
                <w:sz w:val="24"/>
              </w:rPr>
            </w:pPr>
          </w:p>
        </w:tc>
        <w:tc>
          <w:tcPr>
            <w:tcW w:w="50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761C1CA">
            <w:pPr>
              <w:rPr>
                <w:rFonts w:ascii="宋体" w:hAnsi="宋体" w:cs="宋体"/>
                <w:color w:val="000000"/>
                <w:sz w:val="24"/>
              </w:rPr>
            </w:pPr>
          </w:p>
        </w:tc>
        <w:tc>
          <w:tcPr>
            <w:tcW w:w="44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8EC3876">
            <w:pPr>
              <w:rPr>
                <w:rFonts w:ascii="宋体" w:hAnsi="宋体" w:cs="宋体"/>
                <w:color w:val="000000"/>
                <w:sz w:val="24"/>
              </w:rPr>
            </w:pP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CDB437B">
            <w:pPr>
              <w:rPr>
                <w:rFonts w:ascii="宋体" w:hAnsi="宋体" w:cs="宋体"/>
                <w:color w:val="000000"/>
                <w:sz w:val="24"/>
              </w:rPr>
            </w:pP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4703EA2">
            <w:pPr>
              <w:rPr>
                <w:rFonts w:ascii="宋体" w:hAnsi="宋体" w:cs="宋体"/>
                <w:color w:val="000000"/>
                <w:sz w:val="24"/>
              </w:rPr>
            </w:pPr>
          </w:p>
        </w:tc>
        <w:tc>
          <w:tcPr>
            <w:tcW w:w="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34109AF">
            <w:pPr>
              <w:rPr>
                <w:rFonts w:ascii="宋体" w:hAnsi="宋体" w:cs="宋体"/>
                <w:color w:val="000000"/>
                <w:sz w:val="24"/>
              </w:rPr>
            </w:pPr>
          </w:p>
        </w:tc>
        <w:tc>
          <w:tcPr>
            <w:tcW w:w="48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32B6E04">
            <w:pPr>
              <w:rPr>
                <w:rFonts w:ascii="宋体" w:hAnsi="宋体" w:cs="宋体"/>
                <w:color w:val="000000"/>
                <w:sz w:val="24"/>
              </w:rPr>
            </w:pPr>
          </w:p>
        </w:tc>
        <w:tc>
          <w:tcPr>
            <w:tcW w:w="35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6989E78">
            <w:pPr>
              <w:rPr>
                <w:rFonts w:ascii="宋体" w:hAnsi="宋体" w:cs="宋体"/>
                <w:color w:val="000000"/>
                <w:sz w:val="24"/>
              </w:rPr>
            </w:pPr>
          </w:p>
        </w:tc>
        <w:tc>
          <w:tcPr>
            <w:tcW w:w="3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C9832BC">
            <w:pPr>
              <w:rPr>
                <w:rFonts w:ascii="宋体" w:hAnsi="宋体" w:cs="宋体"/>
                <w:color w:val="000000"/>
                <w:sz w:val="24"/>
              </w:rPr>
            </w:pPr>
          </w:p>
        </w:tc>
        <w:tc>
          <w:tcPr>
            <w:tcW w:w="3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848D407">
            <w:pPr>
              <w:rPr>
                <w:rFonts w:ascii="宋体" w:hAnsi="宋体" w:cs="宋体"/>
                <w:color w:val="000000"/>
                <w:sz w:val="24"/>
              </w:rPr>
            </w:pPr>
          </w:p>
        </w:tc>
        <w:tc>
          <w:tcPr>
            <w:tcW w:w="30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5186014">
            <w:pPr>
              <w:rPr>
                <w:rFonts w:ascii="宋体" w:hAnsi="宋体" w:cs="宋体"/>
                <w:color w:val="000000"/>
                <w:sz w:val="24"/>
              </w:rPr>
            </w:pPr>
          </w:p>
        </w:tc>
        <w:tc>
          <w:tcPr>
            <w:tcW w:w="3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9FC9B5B">
            <w:pPr>
              <w:rPr>
                <w:rFonts w:ascii="宋体" w:hAnsi="宋体" w:cs="宋体"/>
                <w:color w:val="000000"/>
                <w:sz w:val="24"/>
              </w:rPr>
            </w:pPr>
          </w:p>
        </w:tc>
      </w:tr>
      <w:tr w14:paraId="2E8EDB54">
        <w:trPr>
          <w:trHeight w:val="76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C638883">
            <w:pPr>
              <w:widowControl/>
              <w:jc w:val="center"/>
              <w:textAlignment w:val="center"/>
              <w:rPr>
                <w:rFonts w:ascii="宋体" w:hAnsi="宋体" w:cs="宋体"/>
                <w:color w:val="000000"/>
                <w:sz w:val="24"/>
              </w:rPr>
            </w:pPr>
            <w:r>
              <w:rPr>
                <w:rFonts w:hint="eastAsia" w:ascii="宋体" w:hAnsi="宋体" w:cs="宋体"/>
                <w:color w:val="000000"/>
                <w:kern w:val="0"/>
                <w:sz w:val="24"/>
                <w:lang w:bidi="ar"/>
              </w:rPr>
              <w:t>居住地址</w:t>
            </w:r>
          </w:p>
        </w:tc>
        <w:tc>
          <w:tcPr>
            <w:tcW w:w="7480" w:type="dxa"/>
            <w:gridSpan w:val="21"/>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CD69189">
            <w:pPr>
              <w:widowControl/>
              <w:spacing w:line="360" w:lineRule="auto"/>
              <w:ind w:left="425"/>
              <w:jc w:val="left"/>
              <w:rPr>
                <w:rFonts w:ascii="宋体" w:hAnsi="宋体" w:cs="宋体"/>
                <w:color w:val="000000"/>
                <w:kern w:val="0"/>
                <w:sz w:val="24"/>
                <w:u w:val="single"/>
                <w:lang w:bidi="ar"/>
              </w:rPr>
            </w:pPr>
          </w:p>
          <w:p w14:paraId="3D4FC3B2">
            <w:pPr>
              <w:widowControl/>
              <w:spacing w:line="360" w:lineRule="auto"/>
              <w:ind w:left="425"/>
              <w:jc w:val="left"/>
              <w:rPr>
                <w:color w:val="000000"/>
                <w:sz w:val="24"/>
              </w:rPr>
            </w:pPr>
            <w:r>
              <w:rPr>
                <w:rFonts w:ascii="宋体" w:hAnsi="宋体" w:cs="宋体"/>
                <w:color w:val="000000"/>
                <w:kern w:val="0"/>
                <w:sz w:val="24"/>
                <w:u w:val="single"/>
                <w:lang w:bidi="ar"/>
              </w:rPr>
              <w:t xml:space="preserve"> </w:t>
            </w:r>
            <w:r>
              <w:rPr>
                <w:rFonts w:hint="eastAsia" w:ascii="宋体" w:hAnsi="宋体" w:cs="宋体"/>
                <w:color w:val="000000"/>
                <w:kern w:val="0"/>
                <w:sz w:val="24"/>
                <w:u w:val="single"/>
                <w:lang w:bidi="ar"/>
              </w:rPr>
              <w:t xml:space="preserve">    </w:t>
            </w:r>
            <w:r>
              <w:rPr>
                <w:rFonts w:ascii="宋体" w:hAnsi="宋体" w:cs="宋体"/>
                <w:color w:val="000000"/>
                <w:kern w:val="0"/>
                <w:sz w:val="24"/>
                <w:lang w:bidi="ar"/>
              </w:rPr>
              <w:t>省</w:t>
            </w:r>
            <w:r>
              <w:rPr>
                <w:rFonts w:ascii="宋体" w:hAnsi="宋体" w:cs="宋体"/>
                <w:color w:val="000000"/>
                <w:kern w:val="0"/>
                <w:sz w:val="24"/>
                <w:u w:val="single"/>
                <w:lang w:bidi="ar"/>
              </w:rPr>
              <w:t xml:space="preserve"> </w:t>
            </w:r>
            <w:r>
              <w:rPr>
                <w:rFonts w:hint="eastAsia" w:ascii="宋体" w:hAnsi="宋体" w:cs="宋体"/>
                <w:color w:val="000000"/>
                <w:kern w:val="0"/>
                <w:sz w:val="24"/>
                <w:u w:val="single"/>
                <w:lang w:bidi="ar"/>
              </w:rPr>
              <w:t xml:space="preserve">    </w:t>
            </w:r>
            <w:r>
              <w:rPr>
                <w:rFonts w:ascii="宋体" w:hAnsi="宋体" w:cs="宋体"/>
                <w:color w:val="000000"/>
                <w:kern w:val="0"/>
                <w:sz w:val="24"/>
                <w:lang w:bidi="ar"/>
              </w:rPr>
              <w:t>市</w:t>
            </w:r>
            <w:r>
              <w:rPr>
                <w:rFonts w:ascii="宋体" w:hAnsi="宋体" w:cs="宋体"/>
                <w:color w:val="000000"/>
                <w:kern w:val="0"/>
                <w:sz w:val="24"/>
                <w:u w:val="single"/>
                <w:lang w:bidi="ar"/>
              </w:rPr>
              <w:t xml:space="preserve"> </w:t>
            </w:r>
            <w:r>
              <w:rPr>
                <w:rFonts w:hint="eastAsia" w:ascii="宋体" w:hAnsi="宋体" w:cs="宋体"/>
                <w:color w:val="000000"/>
                <w:kern w:val="0"/>
                <w:sz w:val="24"/>
                <w:u w:val="single"/>
                <w:lang w:bidi="ar"/>
              </w:rPr>
              <w:t xml:space="preserve">      </w:t>
            </w:r>
            <w:r>
              <w:rPr>
                <w:rFonts w:ascii="宋体" w:hAnsi="宋体" w:cs="宋体"/>
                <w:color w:val="000000"/>
                <w:kern w:val="0"/>
                <w:sz w:val="24"/>
                <w:lang w:bidi="ar"/>
              </w:rPr>
              <w:t>县（市区）</w:t>
            </w:r>
            <w:r>
              <w:rPr>
                <w:rFonts w:ascii="宋体" w:hAnsi="宋体" w:cs="宋体"/>
                <w:color w:val="000000"/>
                <w:kern w:val="0"/>
                <w:sz w:val="24"/>
                <w:u w:val="single"/>
                <w:lang w:bidi="ar"/>
              </w:rPr>
              <w:t xml:space="preserve"> </w:t>
            </w:r>
            <w:r>
              <w:rPr>
                <w:rFonts w:hint="eastAsia" w:ascii="宋体" w:hAnsi="宋体" w:cs="宋体"/>
                <w:color w:val="000000"/>
                <w:kern w:val="0"/>
                <w:sz w:val="24"/>
                <w:u w:val="single"/>
                <w:lang w:bidi="ar"/>
              </w:rPr>
              <w:t xml:space="preserve">                 </w:t>
            </w:r>
          </w:p>
          <w:p w14:paraId="2F2AF4A3">
            <w:pPr>
              <w:rPr>
                <w:rFonts w:ascii="宋体" w:hAnsi="宋体" w:cs="宋体"/>
                <w:color w:val="000000"/>
                <w:sz w:val="24"/>
              </w:rPr>
            </w:pPr>
          </w:p>
        </w:tc>
      </w:tr>
      <w:tr w14:paraId="05D02AF9">
        <w:trPr>
          <w:trHeight w:val="84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B659F91">
            <w:pPr>
              <w:widowControl/>
              <w:jc w:val="center"/>
              <w:textAlignment w:val="center"/>
              <w:rPr>
                <w:rFonts w:ascii="宋体" w:hAnsi="宋体" w:cs="宋体"/>
                <w:color w:val="FF0000"/>
                <w:sz w:val="24"/>
              </w:rPr>
            </w:pPr>
            <w:r>
              <w:rPr>
                <w:rFonts w:hint="eastAsia" w:ascii="宋体" w:hAnsi="宋体" w:cs="宋体"/>
                <w:color w:val="000000"/>
                <w:kern w:val="0"/>
                <w:sz w:val="24"/>
                <w:lang w:bidi="ar"/>
              </w:rPr>
              <w:t>户籍性质</w:t>
            </w:r>
          </w:p>
        </w:tc>
        <w:tc>
          <w:tcPr>
            <w:tcW w:w="2646" w:type="dxa"/>
            <w:gridSpan w:val="7"/>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D7C59BB">
            <w:pPr>
              <w:rPr>
                <w:rFonts w:ascii="宋体" w:hAnsi="宋体" w:cs="宋体"/>
                <w:color w:val="FF0000"/>
                <w:sz w:val="24"/>
              </w:rPr>
            </w:pPr>
          </w:p>
        </w:tc>
        <w:tc>
          <w:tcPr>
            <w:tcW w:w="1905" w:type="dxa"/>
            <w:gridSpan w:val="6"/>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3308D9A">
            <w:pPr>
              <w:jc w:val="center"/>
              <w:rPr>
                <w:rFonts w:ascii="宋体" w:hAnsi="宋体" w:cs="宋体"/>
                <w:color w:val="000000"/>
                <w:sz w:val="24"/>
              </w:rPr>
            </w:pPr>
            <w:r>
              <w:rPr>
                <w:rFonts w:hint="eastAsia" w:ascii="宋体" w:hAnsi="宋体" w:cs="宋体"/>
                <w:color w:val="000000"/>
                <w:kern w:val="0"/>
                <w:sz w:val="24"/>
                <w:lang w:bidi="ar"/>
              </w:rPr>
              <w:t>移动电话</w:t>
            </w:r>
          </w:p>
        </w:tc>
        <w:tc>
          <w:tcPr>
            <w:tcW w:w="2929" w:type="dxa"/>
            <w:gridSpan w:val="8"/>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421E19E">
            <w:pPr>
              <w:rPr>
                <w:rFonts w:ascii="宋体" w:hAnsi="宋体" w:cs="宋体"/>
                <w:color w:val="000000"/>
                <w:sz w:val="24"/>
              </w:rPr>
            </w:pPr>
          </w:p>
        </w:tc>
      </w:tr>
      <w:tr w14:paraId="4A8CBBC2">
        <w:trPr>
          <w:trHeight w:val="920" w:hRule="atLeast"/>
        </w:trPr>
        <w:tc>
          <w:tcPr>
            <w:tcW w:w="116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BF7276F">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拟申请认定困难类别</w:t>
            </w:r>
          </w:p>
          <w:p w14:paraId="3735E430">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（勾选√）</w:t>
            </w:r>
          </w:p>
        </w:tc>
        <w:tc>
          <w:tcPr>
            <w:tcW w:w="7480" w:type="dxa"/>
            <w:gridSpan w:val="21"/>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026AFF4">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 xml:space="preserve">□享受最低生活保障   □女40周岁以上、男50周岁以上   □残疾    </w:t>
            </w:r>
          </w:p>
          <w:p w14:paraId="6F46262F">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 xml:space="preserve">□连续失业一年以上 </w:t>
            </w:r>
          </w:p>
          <w:p w14:paraId="334D27C1">
            <w:pPr>
              <w:widowControl/>
              <w:jc w:val="left"/>
              <w:textAlignment w:val="center"/>
              <w:rPr>
                <w:rFonts w:ascii="宋体" w:hAnsi="宋体" w:cs="宋体"/>
                <w:color w:val="000000"/>
                <w:sz w:val="24"/>
              </w:rPr>
            </w:pPr>
            <w:r>
              <w:rPr>
                <w:rFonts w:hint="eastAsia" w:ascii="宋体" w:hAnsi="宋体" w:cs="宋体"/>
                <w:color w:val="000000"/>
                <w:kern w:val="0"/>
                <w:sz w:val="24"/>
                <w:lang w:bidi="ar"/>
              </w:rPr>
              <w:t xml:space="preserve">□城市规划区范围内的被征地农民  </w:t>
            </w:r>
          </w:p>
        </w:tc>
      </w:tr>
      <w:tr w14:paraId="26F993D9">
        <w:trPr>
          <w:trHeight w:val="900" w:hRule="atLeast"/>
        </w:trPr>
        <w:tc>
          <w:tcPr>
            <w:tcW w:w="116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0FD80A6">
            <w:pPr>
              <w:jc w:val="center"/>
              <w:rPr>
                <w:rFonts w:ascii="宋体" w:hAnsi="宋体" w:cs="宋体"/>
                <w:color w:val="000000"/>
                <w:sz w:val="24"/>
              </w:rPr>
            </w:pPr>
          </w:p>
        </w:tc>
        <w:tc>
          <w:tcPr>
            <w:tcW w:w="7480" w:type="dxa"/>
            <w:gridSpan w:val="21"/>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1E8CB12">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 xml:space="preserve">□城镇零就业家庭和农村零转移家庭  □优抚对象家庭  □特困职工家庭 </w:t>
            </w:r>
          </w:p>
          <w:p w14:paraId="026401B0">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（注：选择上述3类困难类型时需填写家庭成员情况）</w:t>
            </w:r>
          </w:p>
        </w:tc>
      </w:tr>
      <w:tr w14:paraId="0C0BC4B1">
        <w:trPr>
          <w:trHeight w:val="662" w:hRule="atLeast"/>
        </w:trPr>
        <w:tc>
          <w:tcPr>
            <w:tcW w:w="116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F84F8D7">
            <w:pPr>
              <w:jc w:val="center"/>
              <w:rPr>
                <w:rFonts w:ascii="宋体" w:hAnsi="宋体" w:cs="宋体"/>
                <w:color w:val="000000"/>
                <w:sz w:val="24"/>
              </w:rPr>
            </w:pPr>
          </w:p>
        </w:tc>
        <w:tc>
          <w:tcPr>
            <w:tcW w:w="7480" w:type="dxa"/>
            <w:gridSpan w:val="21"/>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8331396">
            <w:pPr>
              <w:widowControl/>
              <w:jc w:val="left"/>
              <w:textAlignment w:val="center"/>
              <w:rPr>
                <w:rFonts w:ascii="宋体" w:hAnsi="宋体" w:cs="宋体"/>
                <w:color w:val="000000"/>
                <w:sz w:val="24"/>
              </w:rPr>
            </w:pPr>
            <w:r>
              <w:rPr>
                <w:rFonts w:hint="eastAsia" w:ascii="宋体" w:hAnsi="宋体" w:cs="宋体"/>
                <w:color w:val="000000"/>
                <w:kern w:val="0"/>
                <w:sz w:val="24"/>
                <w:lang w:bidi="ar"/>
              </w:rPr>
              <w:t xml:space="preserve"> □军队退役   □建档立卡低收入农户  □其他就业困难人员</w:t>
            </w:r>
          </w:p>
        </w:tc>
      </w:tr>
      <w:tr w14:paraId="48E8B62B">
        <w:trPr>
          <w:trHeight w:val="312" w:hRule="atLeast"/>
        </w:trPr>
        <w:tc>
          <w:tcPr>
            <w:tcW w:w="8642" w:type="dxa"/>
            <w:gridSpan w:val="2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4810FF0">
            <w:pPr>
              <w:widowControl/>
              <w:jc w:val="center"/>
              <w:textAlignment w:val="center"/>
              <w:rPr>
                <w:rFonts w:ascii="宋体" w:hAnsi="宋体" w:cs="宋体"/>
                <w:color w:val="000000"/>
                <w:sz w:val="24"/>
              </w:rPr>
            </w:pPr>
            <w:r>
              <w:rPr>
                <w:rFonts w:hint="eastAsia" w:ascii="宋体" w:hAnsi="宋体" w:cs="宋体"/>
                <w:color w:val="000000"/>
                <w:kern w:val="0"/>
                <w:sz w:val="24"/>
                <w:lang w:bidi="ar"/>
              </w:rPr>
              <w:t>家庭成员情况</w:t>
            </w:r>
          </w:p>
        </w:tc>
      </w:tr>
      <w:tr w14:paraId="380C935D">
        <w:trPr>
          <w:trHeight w:val="312" w:hRule="atLeast"/>
        </w:trPr>
        <w:tc>
          <w:tcPr>
            <w:tcW w:w="11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948AC18">
            <w:pPr>
              <w:widowControl/>
              <w:jc w:val="center"/>
              <w:textAlignment w:val="center"/>
              <w:rPr>
                <w:rFonts w:ascii="宋体" w:hAnsi="宋体" w:cs="宋体"/>
                <w:color w:val="000000"/>
                <w:sz w:val="24"/>
              </w:rPr>
            </w:pPr>
            <w:r>
              <w:rPr>
                <w:rFonts w:hint="eastAsia" w:ascii="宋体" w:hAnsi="宋体" w:cs="宋体"/>
                <w:color w:val="000000"/>
                <w:kern w:val="0"/>
                <w:sz w:val="24"/>
                <w:lang w:bidi="ar"/>
              </w:rPr>
              <w:t>与申请人关系</w:t>
            </w:r>
          </w:p>
        </w:tc>
        <w:tc>
          <w:tcPr>
            <w:tcW w:w="4004" w:type="dxa"/>
            <w:gridSpan w:val="11"/>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5F86896">
            <w:pPr>
              <w:widowControl/>
              <w:jc w:val="center"/>
              <w:textAlignment w:val="center"/>
              <w:rPr>
                <w:rFonts w:ascii="宋体" w:hAnsi="宋体" w:cs="宋体"/>
                <w:color w:val="000000"/>
                <w:sz w:val="24"/>
              </w:rPr>
            </w:pPr>
            <w:r>
              <w:rPr>
                <w:rFonts w:hint="eastAsia" w:ascii="宋体" w:hAnsi="宋体" w:cs="宋体"/>
                <w:color w:val="000000"/>
                <w:kern w:val="0"/>
                <w:sz w:val="24"/>
                <w:lang w:bidi="ar"/>
              </w:rPr>
              <w:t>姓名</w:t>
            </w:r>
          </w:p>
        </w:tc>
        <w:tc>
          <w:tcPr>
            <w:tcW w:w="1856" w:type="dxa"/>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1DD092C">
            <w:pPr>
              <w:widowControl/>
              <w:jc w:val="center"/>
              <w:textAlignment w:val="center"/>
              <w:rPr>
                <w:rFonts w:ascii="宋体" w:hAnsi="宋体" w:cs="宋体"/>
                <w:color w:val="000000"/>
                <w:sz w:val="24"/>
              </w:rPr>
            </w:pPr>
            <w:r>
              <w:rPr>
                <w:rFonts w:hint="eastAsia" w:ascii="宋体" w:hAnsi="宋体" w:cs="宋体"/>
                <w:color w:val="000000"/>
                <w:kern w:val="0"/>
                <w:sz w:val="24"/>
                <w:lang w:bidi="ar"/>
              </w:rPr>
              <w:t>公民身份号码（社会保障号）</w:t>
            </w:r>
          </w:p>
        </w:tc>
        <w:tc>
          <w:tcPr>
            <w:tcW w:w="1620" w:type="dxa"/>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A983FAA">
            <w:pPr>
              <w:widowControl/>
              <w:jc w:val="center"/>
              <w:textAlignment w:val="center"/>
              <w:rPr>
                <w:rFonts w:ascii="宋体" w:hAnsi="宋体" w:cs="宋体"/>
                <w:color w:val="000000"/>
                <w:sz w:val="24"/>
              </w:rPr>
            </w:pPr>
            <w:r>
              <w:rPr>
                <w:rFonts w:hint="eastAsia" w:ascii="宋体" w:hAnsi="宋体" w:cs="宋体"/>
                <w:color w:val="000000"/>
                <w:kern w:val="0"/>
                <w:sz w:val="24"/>
                <w:lang w:bidi="ar"/>
              </w:rPr>
              <w:t>当前就业状况</w:t>
            </w:r>
          </w:p>
        </w:tc>
      </w:tr>
      <w:tr w14:paraId="50EDE190">
        <w:trPr>
          <w:trHeight w:val="312" w:hRule="atLeast"/>
        </w:trPr>
        <w:tc>
          <w:tcPr>
            <w:tcW w:w="11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DF648C2">
            <w:pPr>
              <w:rPr>
                <w:rFonts w:ascii="宋体" w:hAnsi="宋体" w:cs="宋体"/>
                <w:color w:val="000000"/>
                <w:sz w:val="24"/>
              </w:rPr>
            </w:pPr>
          </w:p>
        </w:tc>
        <w:tc>
          <w:tcPr>
            <w:tcW w:w="4004" w:type="dxa"/>
            <w:gridSpan w:val="11"/>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1618ADE">
            <w:pPr>
              <w:jc w:val="center"/>
              <w:rPr>
                <w:rFonts w:ascii="宋体" w:hAnsi="宋体" w:cs="宋体"/>
                <w:color w:val="000000"/>
                <w:sz w:val="24"/>
              </w:rPr>
            </w:pPr>
          </w:p>
        </w:tc>
        <w:tc>
          <w:tcPr>
            <w:tcW w:w="1856" w:type="dxa"/>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B025BB7">
            <w:pPr>
              <w:jc w:val="center"/>
              <w:rPr>
                <w:rFonts w:ascii="宋体" w:hAnsi="宋体" w:cs="宋体"/>
                <w:color w:val="000000"/>
                <w:sz w:val="24"/>
              </w:rPr>
            </w:pPr>
          </w:p>
        </w:tc>
        <w:tc>
          <w:tcPr>
            <w:tcW w:w="1620" w:type="dxa"/>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CADBF5A">
            <w:pPr>
              <w:rPr>
                <w:rFonts w:hint="eastAsia" w:ascii="宋体" w:hAnsi="宋体" w:cs="宋体"/>
                <w:color w:val="000000"/>
                <w:kern w:val="0"/>
                <w:sz w:val="24"/>
                <w:lang w:eastAsia="zh-CN" w:bidi="ar"/>
              </w:rPr>
            </w:pPr>
            <w:r>
              <w:rPr>
                <w:rFonts w:hint="eastAsia" w:ascii="宋体" w:hAnsi="宋体" w:cs="宋体"/>
                <w:color w:val="000000"/>
                <w:kern w:val="0"/>
                <w:sz w:val="24"/>
                <w:lang w:bidi="ar"/>
              </w:rPr>
              <w:t>□</w:t>
            </w:r>
            <w:r>
              <w:rPr>
                <w:rFonts w:hint="eastAsia" w:ascii="宋体" w:hAnsi="宋体" w:cs="宋体"/>
                <w:color w:val="000000"/>
                <w:kern w:val="0"/>
                <w:sz w:val="24"/>
                <w:lang w:eastAsia="zh-CN" w:bidi="ar"/>
              </w:rPr>
              <w:t>单位就业</w:t>
            </w:r>
            <w:r>
              <w:rPr>
                <w:rFonts w:hint="eastAsia" w:ascii="宋体" w:hAnsi="宋体" w:cs="宋体"/>
                <w:color w:val="000000"/>
                <w:kern w:val="0"/>
                <w:sz w:val="24"/>
                <w:lang w:bidi="ar"/>
              </w:rPr>
              <w:t xml:space="preserve">   □</w:t>
            </w:r>
            <w:r>
              <w:rPr>
                <w:rFonts w:hint="eastAsia" w:ascii="宋体" w:hAnsi="宋体" w:cs="宋体"/>
                <w:color w:val="000000"/>
                <w:kern w:val="0"/>
                <w:sz w:val="24"/>
                <w:lang w:eastAsia="zh-CN" w:bidi="ar"/>
              </w:rPr>
              <w:t>灵活就业</w:t>
            </w:r>
          </w:p>
          <w:p w14:paraId="76B8111C">
            <w:pP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w:t>
            </w:r>
            <w:r>
              <w:rPr>
                <w:rFonts w:hint="eastAsia" w:ascii="宋体" w:hAnsi="宋体" w:cs="宋体"/>
                <w:color w:val="000000"/>
                <w:kern w:val="0"/>
                <w:sz w:val="24"/>
                <w:lang w:eastAsia="zh-CN" w:bidi="ar"/>
              </w:rPr>
              <w:t>失业</w:t>
            </w:r>
          </w:p>
        </w:tc>
      </w:tr>
      <w:tr w14:paraId="1D3681CB">
        <w:trPr>
          <w:trHeight w:val="312" w:hRule="atLeast"/>
        </w:trPr>
        <w:tc>
          <w:tcPr>
            <w:tcW w:w="11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9B97E79">
            <w:pPr>
              <w:rPr>
                <w:rFonts w:ascii="宋体" w:hAnsi="宋体" w:cs="宋体"/>
                <w:color w:val="000000"/>
                <w:sz w:val="24"/>
              </w:rPr>
            </w:pPr>
          </w:p>
        </w:tc>
        <w:tc>
          <w:tcPr>
            <w:tcW w:w="4004" w:type="dxa"/>
            <w:gridSpan w:val="11"/>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357FA33">
            <w:pPr>
              <w:jc w:val="center"/>
              <w:rPr>
                <w:rFonts w:ascii="宋体" w:hAnsi="宋体" w:cs="宋体"/>
                <w:color w:val="000000"/>
                <w:sz w:val="24"/>
              </w:rPr>
            </w:pPr>
          </w:p>
        </w:tc>
        <w:tc>
          <w:tcPr>
            <w:tcW w:w="1856" w:type="dxa"/>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E89EF28">
            <w:pPr>
              <w:jc w:val="center"/>
              <w:rPr>
                <w:rFonts w:ascii="宋体" w:hAnsi="宋体" w:cs="宋体"/>
                <w:color w:val="000000"/>
                <w:sz w:val="24"/>
              </w:rPr>
            </w:pPr>
          </w:p>
        </w:tc>
        <w:tc>
          <w:tcPr>
            <w:tcW w:w="1620" w:type="dxa"/>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B74706D">
            <w:pPr>
              <w:rPr>
                <w:rFonts w:hint="eastAsia" w:ascii="宋体" w:hAnsi="宋体" w:cs="宋体"/>
                <w:color w:val="000000"/>
                <w:kern w:val="0"/>
                <w:sz w:val="24"/>
                <w:lang w:eastAsia="zh-CN" w:bidi="ar"/>
              </w:rPr>
            </w:pPr>
            <w:r>
              <w:rPr>
                <w:rFonts w:hint="eastAsia" w:ascii="宋体" w:hAnsi="宋体" w:cs="宋体"/>
                <w:color w:val="000000"/>
                <w:kern w:val="0"/>
                <w:sz w:val="24"/>
                <w:lang w:bidi="ar"/>
              </w:rPr>
              <w:t>□</w:t>
            </w:r>
            <w:r>
              <w:rPr>
                <w:rFonts w:hint="eastAsia" w:ascii="宋体" w:hAnsi="宋体" w:cs="宋体"/>
                <w:color w:val="000000"/>
                <w:kern w:val="0"/>
                <w:sz w:val="24"/>
                <w:lang w:eastAsia="zh-CN" w:bidi="ar"/>
              </w:rPr>
              <w:t>单位就业</w:t>
            </w:r>
            <w:r>
              <w:rPr>
                <w:rFonts w:hint="eastAsia" w:ascii="宋体" w:hAnsi="宋体" w:cs="宋体"/>
                <w:color w:val="000000"/>
                <w:kern w:val="0"/>
                <w:sz w:val="24"/>
                <w:lang w:bidi="ar"/>
              </w:rPr>
              <w:t xml:space="preserve">   □</w:t>
            </w:r>
            <w:r>
              <w:rPr>
                <w:rFonts w:hint="eastAsia" w:ascii="宋体" w:hAnsi="宋体" w:cs="宋体"/>
                <w:color w:val="000000"/>
                <w:kern w:val="0"/>
                <w:sz w:val="24"/>
                <w:lang w:eastAsia="zh-CN" w:bidi="ar"/>
              </w:rPr>
              <w:t>灵活就业</w:t>
            </w:r>
          </w:p>
          <w:p w14:paraId="78E321AE">
            <w:pPr>
              <w:rPr>
                <w:rFonts w:ascii="宋体" w:hAnsi="宋体" w:cs="宋体"/>
                <w:color w:val="000000"/>
                <w:sz w:val="24"/>
              </w:rPr>
            </w:pPr>
            <w:r>
              <w:rPr>
                <w:rFonts w:hint="eastAsia" w:ascii="宋体" w:hAnsi="宋体" w:cs="宋体"/>
                <w:color w:val="000000"/>
                <w:kern w:val="0"/>
                <w:sz w:val="24"/>
                <w:lang w:bidi="ar"/>
              </w:rPr>
              <w:t>□</w:t>
            </w:r>
            <w:r>
              <w:rPr>
                <w:rFonts w:hint="eastAsia" w:ascii="宋体" w:hAnsi="宋体" w:cs="宋体"/>
                <w:color w:val="000000"/>
                <w:kern w:val="0"/>
                <w:sz w:val="24"/>
                <w:lang w:eastAsia="zh-CN" w:bidi="ar"/>
              </w:rPr>
              <w:t>失业</w:t>
            </w:r>
          </w:p>
        </w:tc>
      </w:tr>
      <w:tr w14:paraId="1BDCE325">
        <w:trPr>
          <w:trHeight w:val="312" w:hRule="atLeast"/>
        </w:trPr>
        <w:tc>
          <w:tcPr>
            <w:tcW w:w="11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90BE764">
            <w:pPr>
              <w:rPr>
                <w:rFonts w:ascii="宋体" w:hAnsi="宋体" w:cs="宋体"/>
                <w:color w:val="000000"/>
                <w:sz w:val="24"/>
              </w:rPr>
            </w:pPr>
          </w:p>
        </w:tc>
        <w:tc>
          <w:tcPr>
            <w:tcW w:w="4004" w:type="dxa"/>
            <w:gridSpan w:val="11"/>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D6E2FA8">
            <w:pPr>
              <w:jc w:val="center"/>
              <w:rPr>
                <w:rFonts w:ascii="宋体" w:hAnsi="宋体" w:cs="宋体"/>
                <w:color w:val="000000"/>
                <w:sz w:val="24"/>
              </w:rPr>
            </w:pPr>
          </w:p>
        </w:tc>
        <w:tc>
          <w:tcPr>
            <w:tcW w:w="1856" w:type="dxa"/>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B246CE8">
            <w:pPr>
              <w:jc w:val="center"/>
              <w:rPr>
                <w:rFonts w:ascii="宋体" w:hAnsi="宋体" w:cs="宋体"/>
                <w:color w:val="000000"/>
                <w:sz w:val="24"/>
              </w:rPr>
            </w:pPr>
          </w:p>
        </w:tc>
        <w:tc>
          <w:tcPr>
            <w:tcW w:w="1620" w:type="dxa"/>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BA5C796">
            <w:pPr>
              <w:rPr>
                <w:rFonts w:hint="eastAsia" w:ascii="宋体" w:hAnsi="宋体" w:cs="宋体"/>
                <w:color w:val="000000"/>
                <w:kern w:val="0"/>
                <w:sz w:val="24"/>
                <w:lang w:eastAsia="zh-CN" w:bidi="ar"/>
              </w:rPr>
            </w:pPr>
            <w:r>
              <w:rPr>
                <w:rFonts w:hint="eastAsia" w:ascii="宋体" w:hAnsi="宋体" w:cs="宋体"/>
                <w:color w:val="000000"/>
                <w:kern w:val="0"/>
                <w:sz w:val="24"/>
                <w:lang w:bidi="ar"/>
              </w:rPr>
              <w:t>□</w:t>
            </w:r>
            <w:r>
              <w:rPr>
                <w:rFonts w:hint="eastAsia" w:ascii="宋体" w:hAnsi="宋体" w:cs="宋体"/>
                <w:color w:val="000000"/>
                <w:kern w:val="0"/>
                <w:sz w:val="24"/>
                <w:lang w:eastAsia="zh-CN" w:bidi="ar"/>
              </w:rPr>
              <w:t>单位就业</w:t>
            </w:r>
            <w:r>
              <w:rPr>
                <w:rFonts w:hint="eastAsia" w:ascii="宋体" w:hAnsi="宋体" w:cs="宋体"/>
                <w:color w:val="000000"/>
                <w:kern w:val="0"/>
                <w:sz w:val="24"/>
                <w:lang w:bidi="ar"/>
              </w:rPr>
              <w:t xml:space="preserve">   □</w:t>
            </w:r>
            <w:r>
              <w:rPr>
                <w:rFonts w:hint="eastAsia" w:ascii="宋体" w:hAnsi="宋体" w:cs="宋体"/>
                <w:color w:val="000000"/>
                <w:kern w:val="0"/>
                <w:sz w:val="24"/>
                <w:lang w:eastAsia="zh-CN" w:bidi="ar"/>
              </w:rPr>
              <w:t>灵活就业</w:t>
            </w:r>
          </w:p>
          <w:p w14:paraId="7ED3FC21">
            <w:pPr>
              <w:jc w:val="both"/>
              <w:rPr>
                <w:rFonts w:ascii="宋体" w:hAnsi="宋体" w:cs="宋体"/>
                <w:color w:val="000000"/>
                <w:sz w:val="24"/>
              </w:rPr>
            </w:pPr>
            <w:r>
              <w:rPr>
                <w:rFonts w:hint="eastAsia" w:ascii="宋体" w:hAnsi="宋体" w:cs="宋体"/>
                <w:color w:val="000000"/>
                <w:kern w:val="0"/>
                <w:sz w:val="24"/>
                <w:lang w:bidi="ar"/>
              </w:rPr>
              <w:sym w:font="Wingdings 2" w:char="00A3"/>
            </w:r>
            <w:r>
              <w:rPr>
                <w:rFonts w:hint="eastAsia" w:ascii="宋体" w:hAnsi="宋体" w:cs="宋体"/>
                <w:color w:val="000000"/>
                <w:kern w:val="0"/>
                <w:sz w:val="24"/>
                <w:lang w:eastAsia="zh-CN" w:bidi="ar"/>
              </w:rPr>
              <w:t>失业</w:t>
            </w:r>
          </w:p>
        </w:tc>
      </w:tr>
      <w:tr w14:paraId="39010DB7">
        <w:trPr>
          <w:trHeight w:val="4100" w:hRule="atLeast"/>
        </w:trPr>
        <w:tc>
          <w:tcPr>
            <w:tcW w:w="11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5B53449">
            <w:pPr>
              <w:widowControl/>
              <w:jc w:val="center"/>
              <w:textAlignment w:val="center"/>
              <w:rPr>
                <w:rFonts w:ascii="宋体" w:hAnsi="宋体" w:cs="宋体"/>
                <w:color w:val="000000"/>
                <w:sz w:val="24"/>
              </w:rPr>
            </w:pPr>
            <w:r>
              <w:rPr>
                <w:rFonts w:hint="eastAsia" w:ascii="宋体" w:hAnsi="宋体" w:cs="宋体"/>
                <w:color w:val="000000"/>
                <w:kern w:val="0"/>
                <w:sz w:val="24"/>
                <w:lang w:bidi="ar"/>
              </w:rPr>
              <w:t>办理须知</w:t>
            </w:r>
          </w:p>
        </w:tc>
        <w:tc>
          <w:tcPr>
            <w:tcW w:w="7480" w:type="dxa"/>
            <w:gridSpan w:val="21"/>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E7F03C0">
            <w:pPr>
              <w:widowControl/>
              <w:jc w:val="left"/>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根据《江苏省就业困难人员认定管理办法》(苏人社规〔2020〕2号)文件规定：就业困难人员出现下列情形之一的，将注销就业困难人员资格：</w:t>
            </w:r>
          </w:p>
          <w:p w14:paraId="74978BC4">
            <w:pPr>
              <w:widowControl/>
              <w:jc w:val="left"/>
              <w:textAlignment w:val="center"/>
              <w:rPr>
                <w:rFonts w:hint="eastAsia" w:ascii="宋体" w:hAnsi="宋体" w:eastAsia="宋体" w:cs="宋体"/>
                <w:b/>
                <w:bCs/>
                <w:color w:val="000000"/>
                <w:kern w:val="0"/>
                <w:sz w:val="24"/>
                <w:lang w:eastAsia="zh-CN" w:bidi="ar"/>
              </w:rPr>
            </w:pPr>
            <w:r>
              <w:rPr>
                <w:rFonts w:hint="eastAsia" w:ascii="宋体" w:hAnsi="宋体" w:cs="宋体"/>
                <w:b/>
                <w:bCs/>
                <w:color w:val="000000"/>
                <w:kern w:val="0"/>
                <w:sz w:val="24"/>
                <w:lang w:bidi="ar"/>
              </w:rPr>
              <w:t>（一）自认定为就业困难人员之日起，连续6个月及以上有个人所得税纳税申报记录的，或者6个月内累计缴纳个人所得税6000元及以上（不包括得奖、中奖、中彩以及其他偶然性质所得）的；</w:t>
            </w:r>
          </w:p>
          <w:p w14:paraId="3B66984A">
            <w:pPr>
              <w:widowControl/>
              <w:jc w:val="left"/>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（二）担任市场主体出资人、负责人（无雇工的个体工商户经营者除外）、法定代表人或者股东（不包括从二级市场上购买并持有的上市公司股票）的；</w:t>
            </w:r>
          </w:p>
          <w:p w14:paraId="375DD3BD">
            <w:pPr>
              <w:widowControl/>
              <w:jc w:val="left"/>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（三）享受就业援助政策期满、不符合最低生活保障和特困职工家庭条件、丧失劳动能力或者享受基本养老保险待遇的；</w:t>
            </w:r>
          </w:p>
          <w:p w14:paraId="4B161A0A">
            <w:pPr>
              <w:widowControl/>
              <w:jc w:val="left"/>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（四）城镇零就业家庭或农村零转移家庭成员中至少有一人实现就业创业的；</w:t>
            </w:r>
          </w:p>
          <w:p w14:paraId="4EEC0415">
            <w:pPr>
              <w:widowControl/>
              <w:jc w:val="left"/>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（五）入学、死亡、服兵役、移居境外，或者被判刑收监执行的；</w:t>
            </w:r>
          </w:p>
          <w:p w14:paraId="499B0997">
            <w:pPr>
              <w:widowControl/>
              <w:jc w:val="left"/>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（六）被认定为严重失信人的；</w:t>
            </w:r>
          </w:p>
          <w:p w14:paraId="44C8F6C3">
            <w:pPr>
              <w:widowControl/>
              <w:jc w:val="left"/>
              <w:textAlignment w:val="center"/>
              <w:rPr>
                <w:rFonts w:hint="eastAsia" w:ascii="宋体" w:hAnsi="宋体" w:eastAsia="宋体" w:cs="宋体"/>
                <w:b/>
                <w:bCs/>
                <w:color w:val="000000"/>
                <w:kern w:val="0"/>
                <w:sz w:val="24"/>
                <w:lang w:eastAsia="zh-CN" w:bidi="ar"/>
              </w:rPr>
            </w:pPr>
            <w:r>
              <w:rPr>
                <w:rFonts w:hint="eastAsia" w:ascii="宋体" w:hAnsi="宋体" w:cs="宋体"/>
                <w:b/>
                <w:bCs/>
                <w:color w:val="000000"/>
                <w:kern w:val="0"/>
                <w:sz w:val="24"/>
                <w:lang w:bidi="ar"/>
              </w:rPr>
              <w:t>（七）因失去联系而无法为其提供公共就业服务且其本人也不主动联系提出就业服务需求超过6个月的；</w:t>
            </w:r>
          </w:p>
          <w:p w14:paraId="5A94955C">
            <w:pPr>
              <w:widowControl/>
              <w:jc w:val="left"/>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（八）其他已实现就业创业或者失业登记被注销的；</w:t>
            </w:r>
          </w:p>
          <w:p w14:paraId="632E1C9D">
            <w:pPr>
              <w:widowControl/>
              <w:jc w:val="left"/>
              <w:textAlignment w:val="center"/>
              <w:rPr>
                <w:rFonts w:ascii="宋体" w:hAnsi="宋体" w:cs="宋体"/>
                <w:color w:val="000000"/>
                <w:sz w:val="24"/>
              </w:rPr>
            </w:pPr>
            <w:r>
              <w:rPr>
                <w:rFonts w:hint="eastAsia" w:ascii="宋体" w:hAnsi="宋体" w:cs="宋体"/>
                <w:color w:val="000000"/>
                <w:kern w:val="0"/>
                <w:sz w:val="24"/>
                <w:lang w:bidi="ar"/>
              </w:rPr>
              <w:t>（九）设区市规定的其他情形。</w:t>
            </w:r>
          </w:p>
        </w:tc>
      </w:tr>
      <w:tr w14:paraId="4F7011E3">
        <w:trPr>
          <w:trHeight w:val="2698" w:hRule="atLeast"/>
        </w:trPr>
        <w:tc>
          <w:tcPr>
            <w:tcW w:w="8642" w:type="dxa"/>
            <w:gridSpan w:val="2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14:paraId="5C41A643">
            <w:pPr>
              <w:spacing w:line="360" w:lineRule="auto"/>
              <w:ind w:firstLine="480" w:firstLineChars="200"/>
              <w:rPr>
                <w:rFonts w:ascii="宋体" w:hAnsi="宋体"/>
                <w:color w:val="000000"/>
                <w:sz w:val="24"/>
              </w:rPr>
            </w:pPr>
            <w:r>
              <w:rPr>
                <w:rFonts w:hint="eastAsia" w:ascii="宋体" w:hAnsi="宋体"/>
                <w:color w:val="000000"/>
                <w:sz w:val="24"/>
              </w:rPr>
              <w:t>本人承诺，所填写内容和提供材料真实准确有效，否则承担相应的法律责任，</w:t>
            </w:r>
            <w:r>
              <w:rPr>
                <w:rFonts w:hint="eastAsia" w:ascii="宋体" w:hAnsi="宋体"/>
                <w:b/>
                <w:bCs/>
                <w:color w:val="000000"/>
                <w:sz w:val="24"/>
              </w:rPr>
              <w:t>并授权查询上述个人纳税情况</w:t>
            </w:r>
            <w:r>
              <w:rPr>
                <w:rFonts w:hint="eastAsia" w:ascii="宋体" w:hAnsi="宋体"/>
                <w:color w:val="000000"/>
                <w:sz w:val="24"/>
              </w:rPr>
              <w:t>；</w:t>
            </w:r>
            <w:r>
              <w:rPr>
                <w:rFonts w:hint="eastAsia" w:ascii="宋体" w:hAnsi="宋体"/>
                <w:b/>
                <w:bCs/>
                <w:color w:val="000000"/>
                <w:sz w:val="24"/>
              </w:rPr>
              <w:t>担任企业法人、股东等情况；失信等信息情况。</w:t>
            </w:r>
          </w:p>
          <w:p w14:paraId="4503AAE7">
            <w:pPr>
              <w:wordWrap w:val="0"/>
              <w:spacing w:line="360" w:lineRule="auto"/>
              <w:jc w:val="center"/>
              <w:rPr>
                <w:rFonts w:hint="eastAsia" w:ascii="宋体" w:hAnsi="宋体"/>
                <w:color w:val="000000"/>
                <w:sz w:val="24"/>
              </w:rPr>
            </w:pPr>
            <w:r>
              <w:rPr>
                <w:rFonts w:hint="eastAsia" w:ascii="宋体" w:hAnsi="宋体"/>
                <w:color w:val="000000"/>
                <w:sz w:val="24"/>
                <w:lang w:val="en-US" w:eastAsia="zh-CN"/>
              </w:rPr>
              <w:t xml:space="preserve">                                                 </w:t>
            </w:r>
            <w:r>
              <w:rPr>
                <w:rFonts w:hint="eastAsia" w:ascii="宋体" w:hAnsi="宋体"/>
                <w:color w:val="000000"/>
                <w:sz w:val="24"/>
              </w:rPr>
              <w:t>承诺人（签名）</w:t>
            </w:r>
          </w:p>
          <w:p w14:paraId="025D043A">
            <w:pPr>
              <w:wordWrap w:val="0"/>
              <w:spacing w:line="360" w:lineRule="auto"/>
              <w:jc w:val="right"/>
              <w:rPr>
                <w:rFonts w:ascii="宋体" w:hAnsi="宋体" w:cs="宋体"/>
                <w:color w:val="000000"/>
                <w:kern w:val="0"/>
                <w:sz w:val="24"/>
                <w:lang w:bidi="ar"/>
              </w:rPr>
            </w:pPr>
            <w:r>
              <w:rPr>
                <w:rFonts w:hint="eastAsia" w:ascii="宋体" w:hAnsi="宋体"/>
                <w:color w:val="000000"/>
                <w:sz w:val="24"/>
                <w:lang w:eastAsia="zh-CN"/>
              </w:rPr>
              <w:t>年</w:t>
            </w:r>
            <w:r>
              <w:rPr>
                <w:rFonts w:hint="eastAsia" w:ascii="宋体" w:hAnsi="宋体"/>
                <w:color w:val="000000"/>
                <w:sz w:val="24"/>
                <w:lang w:val="en-US" w:eastAsia="zh-CN"/>
              </w:rPr>
              <w:t xml:space="preserve">  </w:t>
            </w:r>
            <w:r>
              <w:rPr>
                <w:rFonts w:hint="eastAsia" w:ascii="宋体" w:hAnsi="宋体"/>
                <w:color w:val="000000"/>
                <w:sz w:val="24"/>
                <w:lang w:eastAsia="zh-CN"/>
              </w:rPr>
              <w:t>月</w:t>
            </w:r>
            <w:r>
              <w:rPr>
                <w:rFonts w:hint="eastAsia" w:ascii="宋体" w:hAnsi="宋体"/>
                <w:color w:val="000000"/>
                <w:sz w:val="24"/>
                <w:lang w:val="en-US" w:eastAsia="zh-CN"/>
              </w:rPr>
              <w:t xml:space="preserve">  </w:t>
            </w:r>
            <w:r>
              <w:rPr>
                <w:rFonts w:hint="eastAsia" w:ascii="宋体" w:hAnsi="宋体"/>
                <w:color w:val="000000"/>
                <w:sz w:val="24"/>
                <w:lang w:eastAsia="zh-CN"/>
              </w:rPr>
              <w:t>日</w:t>
            </w:r>
            <w:r>
              <w:rPr>
                <w:rFonts w:hint="eastAsia" w:ascii="宋体" w:hAnsi="宋体"/>
                <w:color w:val="000000"/>
                <w:sz w:val="24"/>
              </w:rPr>
              <w:t xml:space="preserve">        </w:t>
            </w:r>
          </w:p>
        </w:tc>
      </w:tr>
      <w:tr w14:paraId="26E3F33A">
        <w:trPr>
          <w:trHeight w:val="2698" w:hRule="atLeast"/>
        </w:trPr>
        <w:tc>
          <w:tcPr>
            <w:tcW w:w="8642" w:type="dxa"/>
            <w:gridSpan w:val="2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14:paraId="5215F525">
            <w:pPr>
              <w:wordWrap w:val="0"/>
              <w:spacing w:line="360" w:lineRule="auto"/>
              <w:jc w:val="right"/>
              <w:rPr>
                <w:rFonts w:hint="eastAsia" w:ascii="宋体" w:hAnsi="宋体"/>
                <w:color w:val="000000"/>
                <w:sz w:val="24"/>
                <w:lang w:eastAsia="zh-CN"/>
              </w:rPr>
            </w:pPr>
          </w:p>
        </w:tc>
      </w:tr>
    </w:tbl>
    <w:p w14:paraId="6A384279"/>
    <w:p w14:paraId="5E255D15">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pPr>
    </w:p>
    <w:p w14:paraId="16F4EB67">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pPr>
      <w:bookmarkStart w:id="0" w:name="_GoBack"/>
      <w:bookmarkEnd w:id="0"/>
    </w:p>
    <w:sectPr>
      <w:footerReference r:id="rId3" w:type="default"/>
      <w:pgSz w:w="11906" w:h="16838"/>
      <w:pgMar w:top="1701" w:right="1701" w:bottom="1701"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0030101010101"/>
    <w:charset w:val="86"/>
    <w:family w:val="auto"/>
    <w:pitch w:val="default"/>
    <w:sig w:usb0="00000001" w:usb1="080E0000" w:usb2="00000000" w:usb3="00000000" w:csb0="00040000"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DF4B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13040D">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B13040D">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kZGZkYzgzYjIwMjkyNTQwOTQ1MDkyZmM4ODJkZWYifQ=="/>
  </w:docVars>
  <w:rsids>
    <w:rsidRoot w:val="00000000"/>
    <w:rsid w:val="00934CB4"/>
    <w:rsid w:val="009571A4"/>
    <w:rsid w:val="00E01B57"/>
    <w:rsid w:val="04097394"/>
    <w:rsid w:val="0591267F"/>
    <w:rsid w:val="08B02A9A"/>
    <w:rsid w:val="091B4FF0"/>
    <w:rsid w:val="09D42A44"/>
    <w:rsid w:val="0B834B26"/>
    <w:rsid w:val="0E0419EF"/>
    <w:rsid w:val="0E8C3373"/>
    <w:rsid w:val="0F4E7526"/>
    <w:rsid w:val="154D037F"/>
    <w:rsid w:val="15CD43E7"/>
    <w:rsid w:val="184C39F7"/>
    <w:rsid w:val="1A187AC0"/>
    <w:rsid w:val="1ABA3380"/>
    <w:rsid w:val="1C16382D"/>
    <w:rsid w:val="1C5364E0"/>
    <w:rsid w:val="1CCE76E5"/>
    <w:rsid w:val="1DC85B13"/>
    <w:rsid w:val="1ED146E2"/>
    <w:rsid w:val="1EFE08BA"/>
    <w:rsid w:val="1F522756"/>
    <w:rsid w:val="20A04EC7"/>
    <w:rsid w:val="21037421"/>
    <w:rsid w:val="22813210"/>
    <w:rsid w:val="250B186A"/>
    <w:rsid w:val="253F0F76"/>
    <w:rsid w:val="25F7662D"/>
    <w:rsid w:val="271E0A57"/>
    <w:rsid w:val="28551CDA"/>
    <w:rsid w:val="29036A6F"/>
    <w:rsid w:val="2A647631"/>
    <w:rsid w:val="2B214D06"/>
    <w:rsid w:val="2B450498"/>
    <w:rsid w:val="2B7150AB"/>
    <w:rsid w:val="2C4A7478"/>
    <w:rsid w:val="2C6B6DFC"/>
    <w:rsid w:val="2E926C5F"/>
    <w:rsid w:val="2F405291"/>
    <w:rsid w:val="2FB50978"/>
    <w:rsid w:val="2FDF202B"/>
    <w:rsid w:val="32A72AEB"/>
    <w:rsid w:val="333E2A61"/>
    <w:rsid w:val="33CE3C9B"/>
    <w:rsid w:val="37631151"/>
    <w:rsid w:val="37FC4524"/>
    <w:rsid w:val="3BFF0235"/>
    <w:rsid w:val="3DAB63D2"/>
    <w:rsid w:val="3DAF31B4"/>
    <w:rsid w:val="3F9151D0"/>
    <w:rsid w:val="4048703D"/>
    <w:rsid w:val="41115290"/>
    <w:rsid w:val="41445731"/>
    <w:rsid w:val="417B10E9"/>
    <w:rsid w:val="41CB13F6"/>
    <w:rsid w:val="46276AE3"/>
    <w:rsid w:val="46726AAE"/>
    <w:rsid w:val="48A368DC"/>
    <w:rsid w:val="48BF05E5"/>
    <w:rsid w:val="49B72C0E"/>
    <w:rsid w:val="4B8A0FFA"/>
    <w:rsid w:val="4D183AB2"/>
    <w:rsid w:val="4EA13D2C"/>
    <w:rsid w:val="4F742C60"/>
    <w:rsid w:val="515D14C7"/>
    <w:rsid w:val="526A4A35"/>
    <w:rsid w:val="53073B3E"/>
    <w:rsid w:val="54294E27"/>
    <w:rsid w:val="56066A2D"/>
    <w:rsid w:val="572244BE"/>
    <w:rsid w:val="5A476E45"/>
    <w:rsid w:val="5C021DAD"/>
    <w:rsid w:val="60982FA8"/>
    <w:rsid w:val="621B56D1"/>
    <w:rsid w:val="657F392F"/>
    <w:rsid w:val="65B975D9"/>
    <w:rsid w:val="65C120D6"/>
    <w:rsid w:val="67D0056F"/>
    <w:rsid w:val="683411DE"/>
    <w:rsid w:val="6A2A33DC"/>
    <w:rsid w:val="6BC01BBA"/>
    <w:rsid w:val="6BEA6E40"/>
    <w:rsid w:val="6D547D1D"/>
    <w:rsid w:val="6F3236F0"/>
    <w:rsid w:val="70942523"/>
    <w:rsid w:val="709B0846"/>
    <w:rsid w:val="718608B9"/>
    <w:rsid w:val="71AE165D"/>
    <w:rsid w:val="74595A33"/>
    <w:rsid w:val="74B14FE3"/>
    <w:rsid w:val="77DE37CF"/>
    <w:rsid w:val="790A6266"/>
    <w:rsid w:val="79D33277"/>
    <w:rsid w:val="7A0C71A3"/>
    <w:rsid w:val="7A0F14E8"/>
    <w:rsid w:val="7C8617DD"/>
    <w:rsid w:val="7D6A59EB"/>
    <w:rsid w:val="BE472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paragraph" w:customStyle="1" w:styleId="9">
    <w:name w:val="Body text|1"/>
    <w:basedOn w:val="1"/>
    <w:qFormat/>
    <w:uiPriority w:val="0"/>
    <w:pPr>
      <w:widowControl w:val="0"/>
      <w:shd w:val="clear" w:color="auto" w:fill="auto"/>
      <w:spacing w:line="422"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2430</Words>
  <Characters>2496</Characters>
  <Lines>0</Lines>
  <Paragraphs>0</Paragraphs>
  <TotalTime>3</TotalTime>
  <ScaleCrop>false</ScaleCrop>
  <LinksUpToDate>false</LinksUpToDate>
  <CharactersWithSpaces>2651</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2021-06-04T23:15:00Z</dcterms:created>
  <dc:creator>Administrator</dc:creator>
  <cp:lastModifiedBy>打不倒的小怪兽</cp:lastModifiedBy>
  <cp:lastPrinted>2025-04-17T17:42:00Z</cp:lastPrinted>
  <dcterms:modified xsi:type="dcterms:W3CDTF">2025-04-18T17:21:08Z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7A88CD83E218108F00190268B90D82D2_43</vt:lpwstr>
  </property>
  <property fmtid="{D5CDD505-2E9C-101B-9397-08002B2CF9AE}" pid="4" name="KSOTemplateDocerSaveRecord">
    <vt:lpwstr>eyJoZGlkIjoiYzRlZDk0N2Q2YTE3NWE5NzBmYTQ3OTBiZjg3ZTQ5MzkiLCJ1c2VySWQiOiIxMjkyNTY1MTgzIn0=</vt:lpwstr>
  </property>
</Properties>
</file>