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left="12"/>
        <w:textAlignment w:val="baseline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36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2"/>
          <w:szCs w:val="32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宜阳县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县属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集团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工作领导小组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textAlignment w:val="baseline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left="631"/>
        <w:textAlignment w:val="baseline"/>
        <w:rPr>
          <w:rFonts w:hint="eastAsia" w:ascii="FangSong_GB2312" w:hAnsi="FangSong_GB2312" w:eastAsia="黑体" w:cs="FangSong_GB2312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4"/>
          <w:sz w:val="31"/>
          <w:szCs w:val="31"/>
        </w:rPr>
        <w:t>组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长：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lang w:eastAsia="zh-CN"/>
        </w:rPr>
        <w:t>武长勋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left="641"/>
        <w:textAlignment w:val="baseline"/>
        <w:rPr>
          <w:rFonts w:hint="eastAsia" w:ascii="FangSong_GB2312" w:hAnsi="FangSong_GB2312" w:eastAsia="FangSong_GB2312" w:cs="FangSong_GB2312"/>
          <w:spacing w:val="5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5"/>
          <w:sz w:val="31"/>
          <w:szCs w:val="31"/>
        </w:rPr>
        <w:t>副组长：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lang w:eastAsia="zh-CN"/>
        </w:rPr>
        <w:t>谢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lang w:val="en-US" w:eastAsia="zh-CN"/>
        </w:rPr>
        <w:t xml:space="preserve">  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lang w:eastAsia="zh-CN"/>
        </w:rPr>
        <w:t>宇、赵毅波、王锡韬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left="1889" w:leftChars="294" w:hanging="1272" w:hangingChars="400"/>
        <w:textAlignment w:val="baseline"/>
        <w:rPr>
          <w:rFonts w:hint="eastAsia" w:ascii="FangSong_GB2312" w:hAnsi="FangSong_GB2312" w:eastAsia="FangSong_GB2312" w:cs="FangSong_GB2312"/>
          <w:spacing w:val="5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4"/>
          <w:sz w:val="31"/>
          <w:szCs w:val="31"/>
        </w:rPr>
        <w:t>成  员：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lang w:eastAsia="zh-CN"/>
        </w:rPr>
        <w:t>姚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lang w:val="en-US" w:eastAsia="zh-CN"/>
        </w:rPr>
        <w:t xml:space="preserve">  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lang w:eastAsia="zh-CN"/>
        </w:rPr>
        <w:t>强、李东伟、李彦峰、刘光伟、谷占军、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ind w:left="1852" w:leftChars="882" w:firstLine="0" w:firstLineChars="0"/>
        <w:textAlignment w:val="baseline"/>
        <w:rPr>
          <w:rFonts w:hint="eastAsia" w:ascii="FangSong_GB2312" w:hAnsi="FangSong_GB2312" w:eastAsia="FangSong_GB2312" w:cs="FangSong_GB2312"/>
          <w:spacing w:val="5"/>
          <w:sz w:val="31"/>
          <w:szCs w:val="31"/>
          <w:lang w:eastAsia="zh-CN"/>
        </w:rPr>
      </w:pP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lang w:eastAsia="zh-CN"/>
        </w:rPr>
        <w:t>曹萌源、张莹辉、程冬冬</w:t>
      </w:r>
    </w:p>
    <w:p>
      <w:r>
        <w:rPr>
          <w:rFonts w:ascii="FangSong_GB2312" w:hAnsi="FangSong_GB2312" w:eastAsia="FangSong_GB2312" w:cs="FangSong_GB2312"/>
          <w:spacing w:val="5"/>
          <w:sz w:val="31"/>
          <w:szCs w:val="31"/>
        </w:rPr>
        <w:t>领导小组下设办公室，办公室设在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lang w:eastAsia="zh-CN"/>
        </w:rPr>
        <w:t>县国资办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，</w:t>
      </w:r>
      <w:r>
        <w:rPr>
          <w:rFonts w:hint="eastAsia" w:ascii="FangSong_GB2312" w:hAnsi="FangSong_GB2312" w:eastAsia="FangSong_GB2312" w:cs="FangSong_GB2312"/>
          <w:spacing w:val="5"/>
          <w:sz w:val="31"/>
          <w:szCs w:val="31"/>
          <w:lang w:val="en-US" w:eastAsia="zh-CN"/>
        </w:rPr>
        <w:t>谷占军</w:t>
      </w:r>
      <w:r>
        <w:rPr>
          <w:rFonts w:ascii="FangSong_GB2312" w:hAnsi="FangSong_GB2312" w:eastAsia="FangSong_GB2312" w:cs="FangSong_GB2312"/>
          <w:spacing w:val="5"/>
          <w:sz w:val="31"/>
          <w:szCs w:val="31"/>
        </w:rPr>
        <w:t>同志兼</w:t>
      </w:r>
      <w:r>
        <w:rPr>
          <w:rFonts w:ascii="FangSong_GB2312" w:hAnsi="FangSong_GB2312" w:eastAsia="FangSong_GB2312" w:cs="FangSong_GB2312"/>
          <w:spacing w:val="11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8"/>
          <w:sz w:val="31"/>
          <w:szCs w:val="31"/>
        </w:rPr>
        <w:t>任办公室主任。</w:t>
      </w:r>
      <w:bookmarkStart w:id="0" w:name="_GoBack"/>
      <w:bookmarkEnd w:id="0"/>
    </w:p>
    <w:sectPr>
      <w:pgSz w:w="11906" w:h="16838"/>
      <w:pgMar w:top="2041" w:right="1474" w:bottom="1871" w:left="1587" w:header="720" w:footer="720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EEDFA"/>
    <w:rsid w:val="F7FBF24C"/>
    <w:rsid w:val="FFEEE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2025-04-18T16:40:00Z</dcterms:created>
  <dc:creator>xxzx-03</dc:creator>
  <cp:lastModifiedBy>xxzx-03</cp:lastModifiedBy>
  <dcterms:modified xsi:type="dcterms:W3CDTF">2025-04-18T16:41:03Z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