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7F302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 w14:paraId="540C74FF">
      <w:pPr>
        <w:widowControl/>
        <w:spacing w:line="50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宁波城建投资集团公司</w:t>
      </w:r>
      <w:r>
        <w:rPr>
          <w:rFonts w:hint="eastAsia" w:ascii="黑体" w:hAnsi="黑体" w:eastAsia="黑体"/>
          <w:sz w:val="36"/>
          <w:szCs w:val="36"/>
        </w:rPr>
        <w:t>职业经理人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报名表</w:t>
      </w:r>
    </w:p>
    <w:p w14:paraId="006ED0F7">
      <w:pPr>
        <w:jc w:val="left"/>
        <w:rPr>
          <w:rFonts w:hint="eastAsia" w:ascii="华文中宋" w:hAnsi="华文中宋" w:eastAsia="华文中宋" w:cs="华文中宋"/>
          <w:sz w:val="24"/>
        </w:rPr>
      </w:pPr>
    </w:p>
    <w:tbl>
      <w:tblPr>
        <w:tblStyle w:val="6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 w14:paraId="3CCAA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EB2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294A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232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1DB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D79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26C1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223D820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 w14:paraId="490DE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81E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10CD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BD3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6844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307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D144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24218F5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44F19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EC0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96B2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AD99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49A0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976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0FE7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75DC61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2E117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2692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当前年薪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F11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D16D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期望年薪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521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2013608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7B190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033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530F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227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03E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22F30D6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7A38E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CCC0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0CBB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5248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E32D4F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325DD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35E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 w14:paraId="4F5DDC3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2FAD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6F8B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9EE8587"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 w14:paraId="74FF8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38E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188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 w14:paraId="1ED4A705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27E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DF1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4B67EB5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6888A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AB9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CDC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 w14:paraId="0D9950C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C29C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5541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5EAC31A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491FB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B11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8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B1681FC"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 w14:paraId="3DDC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FCF5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 w14:paraId="00A93EF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 w14:paraId="489C4BF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6A450466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00F22D6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 w14:paraId="36A44528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 w14:paraId="3A8813ED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 w14:paraId="34FDFC1F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 w14:paraId="58732B5A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 w14:paraId="339798FB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231D5D58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629A4D45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456C0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5FC0EE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 w14:paraId="23E5CE39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 w14:paraId="1D3776C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18DC3225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1BA27E7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 w14:paraId="5E68D7C3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 w14:paraId="5D674193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 w14:paraId="25D2E860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 w14:paraId="66D2E4C2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 w14:paraId="7DA016AD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 w14:paraId="2C842F35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 w14:paraId="60D25D97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2E7C56A8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752D2F9C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7394C0C2"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966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 w14:paraId="014D88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41599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 w14:paraId="38C858D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0FF59D1">
            <w:pPr>
              <w:rPr>
                <w:rFonts w:ascii="楷体_GB2312" w:hAnsi="宋体" w:eastAsia="楷体_GB2312"/>
                <w:sz w:val="24"/>
              </w:rPr>
            </w:pPr>
          </w:p>
          <w:p w14:paraId="29C14871">
            <w:pPr>
              <w:rPr>
                <w:rFonts w:ascii="楷体_GB2312" w:hAnsi="宋体" w:eastAsia="楷体_GB2312"/>
                <w:sz w:val="24"/>
              </w:rPr>
            </w:pPr>
          </w:p>
          <w:p w14:paraId="4D1B8BE7">
            <w:pPr>
              <w:rPr>
                <w:rFonts w:ascii="楷体_GB2312" w:hAnsi="宋体" w:eastAsia="楷体_GB2312"/>
                <w:sz w:val="24"/>
              </w:rPr>
            </w:pPr>
          </w:p>
          <w:p w14:paraId="75C981AE">
            <w:pPr>
              <w:rPr>
                <w:rFonts w:ascii="楷体_GB2312" w:hAnsi="宋体" w:eastAsia="楷体_GB2312"/>
                <w:sz w:val="24"/>
              </w:rPr>
            </w:pPr>
          </w:p>
          <w:p w14:paraId="2B23F198">
            <w:pPr>
              <w:rPr>
                <w:rFonts w:ascii="楷体_GB2312" w:hAnsi="宋体" w:eastAsia="楷体_GB2312"/>
                <w:sz w:val="24"/>
              </w:rPr>
            </w:pPr>
          </w:p>
          <w:p w14:paraId="052483F7">
            <w:pPr>
              <w:rPr>
                <w:rFonts w:ascii="楷体_GB2312" w:hAnsi="宋体" w:eastAsia="楷体_GB2312"/>
                <w:sz w:val="24"/>
              </w:rPr>
            </w:pPr>
          </w:p>
          <w:p w14:paraId="120B688B">
            <w:pPr>
              <w:rPr>
                <w:rFonts w:ascii="楷体_GB2312" w:hAnsi="宋体" w:eastAsia="楷体_GB2312"/>
                <w:sz w:val="24"/>
              </w:rPr>
            </w:pPr>
          </w:p>
          <w:p w14:paraId="60FF39DF">
            <w:pPr>
              <w:rPr>
                <w:rFonts w:ascii="楷体_GB2312" w:hAnsi="宋体" w:eastAsia="楷体_GB2312"/>
                <w:sz w:val="24"/>
              </w:rPr>
            </w:pPr>
          </w:p>
          <w:p w14:paraId="5E91A9C7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6F734F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F8BAF9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D5B23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67E5F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AE1BB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B4A23E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B0B15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1CAFE1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BBEDCA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58594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A49A1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9F254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BC94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90365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FE0CD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152AC6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105A63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CFC470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8D50A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02C7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DCE76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0568A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026A68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EC3C8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5F07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48A93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263CF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2998D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3499F9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E40BD9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0D649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B046A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CA266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82C2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951110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DD3C2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0D62F1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FD637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0E7E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ADDB9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EEFFD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226FBB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75655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322651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35DE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4368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42753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C65AD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D0F24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709D44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9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7B4B1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 w14:paraId="75D3331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38A9B5E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7A8BE4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C7EB0D9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 w14:paraId="6006B03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 w14:paraId="630E0B8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FA66CA7">
            <w:pPr>
              <w:rPr>
                <w:rFonts w:ascii="楷体_GB2312" w:hAnsi="宋体" w:eastAsia="楷体_GB2312"/>
                <w:sz w:val="24"/>
              </w:rPr>
            </w:pPr>
          </w:p>
          <w:p w14:paraId="73F1ECF0">
            <w:pPr>
              <w:rPr>
                <w:rFonts w:ascii="楷体_GB2312" w:hAnsi="宋体" w:eastAsia="楷体_GB2312"/>
                <w:sz w:val="24"/>
              </w:rPr>
            </w:pPr>
          </w:p>
          <w:p w14:paraId="39405B78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7D5AD52D">
            <w:pPr>
              <w:rPr>
                <w:rFonts w:ascii="楷体_GB2312" w:hAnsi="宋体" w:eastAsia="楷体_GB2312"/>
                <w:sz w:val="24"/>
              </w:rPr>
            </w:pPr>
          </w:p>
          <w:p w14:paraId="0409ACD8">
            <w:pPr>
              <w:rPr>
                <w:rFonts w:ascii="楷体_GB2312" w:hAnsi="宋体" w:eastAsia="楷体_GB2312"/>
                <w:sz w:val="24"/>
              </w:rPr>
            </w:pPr>
          </w:p>
          <w:p w14:paraId="6628F1A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 w14:paraId="68FB463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 w14:paraId="00A303DB"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 w14:paraId="160D8E0C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1-2</w:t>
      </w:r>
    </w:p>
    <w:p w14:paraId="2B3AB99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 w14:paraId="6A1819A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55A599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AD805E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96D490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D1DB60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84898A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8360D8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DCE97D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0266D8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E2A1A2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5A1E7F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947B07F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1-3</w:t>
      </w:r>
    </w:p>
    <w:p w14:paraId="0A90C7BD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 w14:paraId="39163C6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EEF5CD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08052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1B6513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4ECAB4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D2B1AE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4D11D8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90CEE8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35A07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9424EB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86E833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1BF06BA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1-4</w:t>
      </w:r>
    </w:p>
    <w:p w14:paraId="5B863FC7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 w14:paraId="7E91980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E443FE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5035C5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C171B7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D4A9F6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D2151C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2E84AC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35BEC1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F4780A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0864A4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5033C1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1DC1F08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1-5</w:t>
      </w:r>
    </w:p>
    <w:p w14:paraId="00F532C2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 w14:paraId="5C4848C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744441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973B6B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9FEEBA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86E759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B17BE9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AE0D94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3FE1DE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242900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F0193B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F6404C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231BF9D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1-6</w:t>
      </w:r>
    </w:p>
    <w:p w14:paraId="44C42C00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 w14:paraId="77CCE49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A0FB94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AD13CC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564A04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7CD750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6108A6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ACFEF7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F5BFBD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1A627B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5A0C9B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C781BD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B82D495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1-7</w:t>
      </w:r>
    </w:p>
    <w:p w14:paraId="7F6A982D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 w14:paraId="16E7531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6CDE2C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E632A5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967F9D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EA0F01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955971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2CF0AD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A6CA3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DE120C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179AD4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4C3378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B0B3B06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1-8</w:t>
      </w:r>
      <w:bookmarkStart w:id="0" w:name="_GoBack"/>
      <w:bookmarkEnd w:id="0"/>
    </w:p>
    <w:p w14:paraId="152BF1BD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 w14:paraId="5F33F2B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ABB3DE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CA3A6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B36A7E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A99836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0E708D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EEAEDA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DE8441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F2BD61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F9A413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AAB019D"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F7AD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35C4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35C4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EEE7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87C2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236545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6E6756B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BED224C"/>
    <w:rsid w:val="4DDD185E"/>
    <w:rsid w:val="4F20755F"/>
    <w:rsid w:val="50A00750"/>
    <w:rsid w:val="50B9651C"/>
    <w:rsid w:val="51C923F2"/>
    <w:rsid w:val="53BA3427"/>
    <w:rsid w:val="56FC4C9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667528"/>
    <w:rsid w:val="6B9E6FB5"/>
    <w:rsid w:val="6D071AD8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C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354</Words>
  <Characters>509</Characters>
  <Lines>6</Lines>
  <Paragraphs>1</Paragraphs>
  <TotalTime>0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cmy</cp:lastModifiedBy>
  <cp:lastPrinted>2022-03-08T12:17:00Z</cp:lastPrinted>
  <dcterms:modified xsi:type="dcterms:W3CDTF">2025-04-18T05:47:28Z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eyJoZGlkIjoiNjg4YmQwZjgwYmM3NzUzMzQ5NzVkOGUyODEyZDQwYTIiLCJ1c2VySWQiOiIyNjg0Nzc4MDkifQ==</vt:lpwstr>
  </property>
  <property fmtid="{D5CDD505-2E9C-101B-9397-08002B2CF9AE}" pid="4" name="ICV">
    <vt:lpwstr>EF42CDB7C0AC4AA9B271BC183441A647_12</vt:lpwstr>
  </property>
</Properties>
</file>