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44B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1D8D1F9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柳城县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编外</w:t>
      </w:r>
    </w:p>
    <w:p w14:paraId="0CE242EA">
      <w:pPr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合同制工作人员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微信通知群二维码</w:t>
      </w:r>
    </w:p>
    <w:p w14:paraId="1DDD6F58"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57600" cy="3352800"/>
            <wp:effectExtent l="0" t="0" r="0" b="0"/>
            <wp:docPr id="1" name="图片 1" descr="1744678174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6781744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5BC08">
      <w:pPr>
        <w:widowControl/>
        <w:spacing w:line="280" w:lineRule="exact"/>
        <w:jc w:val="center"/>
        <w:rPr>
          <w:rFonts w:hint="default" w:ascii="仿宋_GB2312" w:hAnsi="宋体" w:eastAsia="仿宋_GB2312" w:cs="Times New Roman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24"/>
          <w:lang w:val="en-US" w:eastAsia="zh-CN"/>
        </w:rPr>
        <w:t>（请于4月21日前扫码入群）</w:t>
      </w:r>
    </w:p>
    <w:p w14:paraId="73128D8E">
      <w:bookmarkStart w:id="0" w:name="_GoBack"/>
      <w:bookmarkEnd w:id="0"/>
    </w:p>
    <w:sectPr>
      <w:pgSz w:w="11906" w:h="16838"/>
      <w:pgMar w:top="1327" w:right="1304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6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2025-04-15T03:58:04Z</dcterms:created>
  <dc:creator>Lenovo</dc:creator>
  <cp:lastModifiedBy>九九</cp:lastModifiedBy>
  <dcterms:modified xsi:type="dcterms:W3CDTF">2025-04-15T03:58:30Z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eyJoZGlkIjoiYjg1YTg3NzVlODBhNmEzNGVhMDk2ZjE4NjAwNjUyNTQiLCJ1c2VySWQiOiI0OTUzNTQxNjgifQ==</vt:lpwstr>
  </property>
  <property fmtid="{D5CDD505-2E9C-101B-9397-08002B2CF9AE}" pid="4" name="ICV">
    <vt:lpwstr>226278AED7A64A9186A3D6B77A3C8247_12</vt:lpwstr>
  </property>
</Properties>
</file>