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茶陵县总工会工人文化宫建设项目专业技术人员报名表</w:t>
      </w:r>
      <w:bookmarkEnd w:id="0"/>
    </w:p>
    <w:p>
      <w:pPr>
        <w:spacing w:line="460" w:lineRule="exact"/>
        <w:jc w:val="center"/>
        <w:rPr>
          <w:rFonts w:hint="eastAsia"/>
        </w:rPr>
      </w:pPr>
    </w:p>
    <w:tbl>
      <w:tblPr>
        <w:tblStyle w:val="5"/>
        <w:tblW w:w="9688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724"/>
        <w:gridCol w:w="106"/>
        <w:gridCol w:w="1200"/>
        <w:gridCol w:w="1247"/>
        <w:gridCol w:w="233"/>
        <w:gridCol w:w="6"/>
        <w:gridCol w:w="2008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688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Cs/>
                <w:color w:val="000000"/>
                <w:sz w:val="24"/>
              </w:rPr>
              <w:t xml:space="preserve">应聘岗位：               </w:t>
            </w:r>
            <w:r>
              <w:rPr>
                <w:rFonts w:hint="eastAsia" w:ascii="宋体"/>
                <w:bCs/>
                <w:color w:val="00000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/>
                <w:bCs/>
                <w:color w:val="000000"/>
                <w:sz w:val="24"/>
              </w:rPr>
              <w:t xml:space="preserve">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2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民族</w:t>
            </w: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08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2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学历学位</w:t>
            </w: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08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0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7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取得时间</w:t>
            </w:r>
          </w:p>
        </w:tc>
        <w:tc>
          <w:tcPr>
            <w:tcW w:w="14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2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所在地</w:t>
            </w:r>
          </w:p>
        </w:tc>
        <w:tc>
          <w:tcPr>
            <w:tcW w:w="373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148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14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49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有何特长</w:t>
            </w:r>
          </w:p>
        </w:tc>
        <w:tc>
          <w:tcPr>
            <w:tcW w:w="349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32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49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2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0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简历</w:t>
            </w:r>
          </w:p>
        </w:tc>
        <w:tc>
          <w:tcPr>
            <w:tcW w:w="8428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0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与应聘岗位相关的实践经历或取得的成绩</w:t>
            </w:r>
          </w:p>
        </w:tc>
        <w:tc>
          <w:tcPr>
            <w:tcW w:w="8428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4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本人承诺所提供的材料真实有效，符合应聘岗位所需的资格条件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color w:val="000000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资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格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审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查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见</w:t>
            </w:r>
          </w:p>
        </w:tc>
        <w:tc>
          <w:tcPr>
            <w:tcW w:w="4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482" w:firstLineChars="20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widowControl/>
              <w:ind w:firstLine="482" w:firstLineChars="20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widowControl/>
              <w:ind w:firstLine="482" w:firstLineChars="20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ind w:firstLine="482" w:firstLineChars="20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widowControl/>
              <w:ind w:firstLine="482" w:firstLineChars="200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widowControl/>
              <w:jc w:val="both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审查人签名：    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 xml:space="preserve">   招聘单位（章）</w:t>
            </w:r>
          </w:p>
          <w:p>
            <w:pPr>
              <w:widowControl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8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914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</w:p>
        </w:tc>
      </w:tr>
    </w:tbl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81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MWYwMjk5NjYwNGJlNzU0ZTU4ZjJhZDM5ZDc2MDEifQ=="/>
  </w:docVars>
  <w:rsids>
    <w:rsidRoot w:val="1A09561D"/>
    <w:rsid w:val="1A09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字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2025-04-14T08:27:00Z</dcterms:created>
  <dc:creator>雨之人也</dc:creator>
  <cp:lastModifiedBy>雨之人也</cp:lastModifiedBy>
  <dcterms:modified xsi:type="dcterms:W3CDTF">2025-04-14T08:28:12Z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85B500FBFF944721969D732956C2B4C3_11</vt:lpwstr>
  </property>
</Properties>
</file>