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D7B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附件1</w:t>
      </w:r>
    </w:p>
    <w:p w14:paraId="04385A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冷水江市城发实业有限公司公开招聘岗位任职要求</w:t>
      </w:r>
    </w:p>
    <w:tbl>
      <w:tblPr>
        <w:tblStyle w:val="3"/>
        <w:tblW w:w="14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383"/>
        <w:gridCol w:w="1056"/>
        <w:gridCol w:w="4466"/>
        <w:gridCol w:w="1266"/>
      </w:tblGrid>
      <w:tr w14:paraId="23AC6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17" w:type="dxa"/>
            <w:vAlign w:val="center"/>
          </w:tcPr>
          <w:p w14:paraId="6619F5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217" w:type="dxa"/>
            <w:vAlign w:val="center"/>
          </w:tcPr>
          <w:p w14:paraId="71968F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 w14:paraId="1F6B03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217" w:type="dxa"/>
            <w:vAlign w:val="center"/>
          </w:tcPr>
          <w:p w14:paraId="07950E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所需</w:t>
            </w:r>
          </w:p>
          <w:p w14:paraId="2DC69B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217" w:type="dxa"/>
            <w:vAlign w:val="center"/>
          </w:tcPr>
          <w:p w14:paraId="46BE80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217" w:type="dxa"/>
            <w:vAlign w:val="center"/>
          </w:tcPr>
          <w:p w14:paraId="67D599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计划</w:t>
            </w:r>
          </w:p>
          <w:p w14:paraId="0A2736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383" w:type="dxa"/>
            <w:vAlign w:val="center"/>
          </w:tcPr>
          <w:p w14:paraId="0E5E3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  <w:p w14:paraId="51CBB4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056" w:type="dxa"/>
            <w:vAlign w:val="center"/>
          </w:tcPr>
          <w:p w14:paraId="782670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  <w:p w14:paraId="49FF5C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4466" w:type="dxa"/>
            <w:vAlign w:val="center"/>
          </w:tcPr>
          <w:p w14:paraId="412B0D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任职资格</w:t>
            </w:r>
          </w:p>
        </w:tc>
        <w:tc>
          <w:tcPr>
            <w:tcW w:w="1266" w:type="dxa"/>
            <w:vAlign w:val="center"/>
          </w:tcPr>
          <w:p w14:paraId="66A2AC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 w14:paraId="15EBB7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</w:tr>
      <w:tr w14:paraId="3A5C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17" w:type="dxa"/>
            <w:vAlign w:val="center"/>
          </w:tcPr>
          <w:p w14:paraId="62F743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实验室</w:t>
            </w:r>
          </w:p>
        </w:tc>
        <w:tc>
          <w:tcPr>
            <w:tcW w:w="1217" w:type="dxa"/>
            <w:vAlign w:val="center"/>
          </w:tcPr>
          <w:p w14:paraId="51D1D4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试验员</w:t>
            </w:r>
          </w:p>
        </w:tc>
        <w:tc>
          <w:tcPr>
            <w:tcW w:w="1217" w:type="dxa"/>
            <w:vAlign w:val="center"/>
          </w:tcPr>
          <w:p w14:paraId="68AFC2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217" w:type="dxa"/>
            <w:vAlign w:val="center"/>
          </w:tcPr>
          <w:p w14:paraId="55C1B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1217" w:type="dxa"/>
            <w:vAlign w:val="center"/>
          </w:tcPr>
          <w:p w14:paraId="5D76FD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3人</w:t>
            </w:r>
          </w:p>
        </w:tc>
        <w:tc>
          <w:tcPr>
            <w:tcW w:w="1383" w:type="dxa"/>
            <w:vAlign w:val="center"/>
          </w:tcPr>
          <w:p w14:paraId="2FB34E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40岁以下（1985年4月以后出生）</w:t>
            </w:r>
          </w:p>
        </w:tc>
        <w:tc>
          <w:tcPr>
            <w:tcW w:w="1056" w:type="dxa"/>
            <w:vAlign w:val="center"/>
          </w:tcPr>
          <w:p w14:paraId="3EB84B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4466" w:type="dxa"/>
            <w:vAlign w:val="top"/>
          </w:tcPr>
          <w:p w14:paraId="045124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具有商砼楼实验室相关工作经验，了解商砼楼实验室检测工作有关的法律、法规、标准、方法和规定；</w:t>
            </w:r>
          </w:p>
          <w:p w14:paraId="1CB396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持有试验检测相关证件者优先；</w:t>
            </w:r>
          </w:p>
          <w:p w14:paraId="0A993E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3.有较强的责任心和职业操守，具备良好的执行力、沟通能力、协调能力。</w:t>
            </w:r>
          </w:p>
          <w:p w14:paraId="3063C5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4.熟练使用办公软件。</w:t>
            </w:r>
          </w:p>
        </w:tc>
        <w:tc>
          <w:tcPr>
            <w:tcW w:w="1266" w:type="dxa"/>
            <w:vAlign w:val="center"/>
          </w:tcPr>
          <w:p w14:paraId="23847F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禾青镇</w:t>
            </w:r>
          </w:p>
        </w:tc>
      </w:tr>
    </w:tbl>
    <w:p w14:paraId="1DC0F84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5D2B1A"/>
    <w:multiLevelType w:val="singleLevel"/>
    <w:tmpl w:val="DD5D2B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F7DD4"/>
    <w:rsid w:val="2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2025-04-14T00:08:00Z</dcterms:created>
  <dc:creator>小吴</dc:creator>
  <cp:lastModifiedBy>小吴</cp:lastModifiedBy>
  <dcterms:modified xsi:type="dcterms:W3CDTF">2025-04-14T00:09:54Z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4F898EA5B1DB41FABF1E4494DF5754EB_11</vt:lpwstr>
  </property>
  <property fmtid="{D5CDD505-2E9C-101B-9397-08002B2CF9AE}" pid="4" name="KSOTemplateDocerSaveRecord">
    <vt:lpwstr>eyJoZGlkIjoiODQ0ZGM3ZDEwYjBhYjYxYmI0OWFhZDY2NmY5ZTA0NmUiLCJ1c2VySWQiOiI0MDY1NTU5NTMifQ==</vt:lpwstr>
  </property>
</Properties>
</file>