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4F9A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鄂尔多斯应用技术学院招聘驻校</w:t>
      </w:r>
    </w:p>
    <w:p w14:paraId="042E043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教学督导员公告</w:t>
      </w:r>
    </w:p>
    <w:p w14:paraId="74641B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因学校教学质量监控工作需要，现面向校外公开招聘驻校教学督导员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名。</w:t>
      </w:r>
    </w:p>
    <w:p w14:paraId="3F91410A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一、招聘条件</w:t>
      </w:r>
    </w:p>
    <w:p w14:paraId="4278EC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1.坚持社会主义办学方向，热爱高校教育事业，具有良好的个人思想品质；</w:t>
      </w:r>
    </w:p>
    <w:p w14:paraId="341322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2.具有教授职称；</w:t>
      </w:r>
    </w:p>
    <w:p w14:paraId="5D30F98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3.年龄在65周岁以下，身体健康，可以驻校开展督导工作；</w:t>
      </w:r>
    </w:p>
    <w:p w14:paraId="3AE198C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4.具有10年以上本科高校一线教学经验且已从高校退休，并具备良好的教学效果；</w:t>
      </w:r>
      <w:bookmarkStart w:id="0" w:name="_GoBack"/>
      <w:bookmarkEnd w:id="0"/>
    </w:p>
    <w:p w14:paraId="7BAF7B0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5.工作认真负责，具有较强的服务意识和较强的责任心，省级教学名师、质量工程项目负责人、有教学管理经历或学科专业建设经验者优先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 w14:paraId="448D390A"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</w:t>
      </w:r>
      <w:r>
        <w:rPr>
          <w:rFonts w:ascii="仿宋_GB2312" w:eastAsia="仿宋_GB2312"/>
          <w:color w:val="auto"/>
          <w:sz w:val="32"/>
          <w:szCs w:val="32"/>
        </w:rPr>
        <w:t>为体现管理多元化，原则上</w:t>
      </w:r>
      <w:r>
        <w:rPr>
          <w:rFonts w:hint="eastAsia" w:ascii="仿宋_GB2312" w:eastAsia="仿宋_GB2312"/>
          <w:color w:val="auto"/>
          <w:sz w:val="32"/>
          <w:szCs w:val="32"/>
        </w:rPr>
        <w:t>从</w:t>
      </w:r>
      <w:r>
        <w:rPr>
          <w:rFonts w:ascii="仿宋_GB2312" w:eastAsia="仿宋_GB2312"/>
          <w:color w:val="auto"/>
          <w:sz w:val="32"/>
          <w:szCs w:val="32"/>
        </w:rPr>
        <w:t>一所本科院校仅招聘一名督导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160FF99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二、聘期及待遇</w:t>
      </w:r>
    </w:p>
    <w:p w14:paraId="586A8B6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1.聘期暂定为2年，一年一签劳务合同。第一年结束后进行考核，考核合格再续聘一年。</w:t>
      </w:r>
    </w:p>
    <w:p w14:paraId="64F6D0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2.聘期内工作期间每月薪酬为8000元（含税），按月支付，学校免费提供住宿。</w:t>
      </w:r>
    </w:p>
    <w:p w14:paraId="2687057A"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3.工作时间：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根据学校工作需要，由教学质量监控中心统筹安排。</w:t>
      </w:r>
    </w:p>
    <w:p w14:paraId="753738A2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三、主要工作内容</w:t>
      </w:r>
    </w:p>
    <w:p w14:paraId="25E941E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围绕学校教学工作需求，按照教学质量监控中心统筹安排，进行制定教学督导检查质量标准、开展听评课、对教学各环节检查指导等工作。</w:t>
      </w:r>
    </w:p>
    <w:p w14:paraId="13723DDF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四、报名须知</w:t>
      </w:r>
    </w:p>
    <w:p w14:paraId="20BC5A4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1.报名时</w:t>
      </w:r>
      <w:r>
        <w:rPr>
          <w:rFonts w:hint="eastAsia" w:ascii="仿宋_GB2312" w:eastAsia="仿宋_GB2312"/>
          <w:color w:val="auto"/>
          <w:sz w:val="32"/>
          <w:szCs w:val="32"/>
        </w:rPr>
        <w:t>间：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招满为止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74E0D79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2.报名表投递邮箱：eyyjxdd@oit.edu.cn,文件名称请注明“报名表-姓名-性别—职称—专业”。</w:t>
      </w:r>
    </w:p>
    <w:p w14:paraId="70BCC992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五、考核面试</w:t>
      </w:r>
    </w:p>
    <w:p w14:paraId="4B9F04B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学校将进行初审，初审合格后组织相关专家面试、考核。面试分</w:t>
      </w:r>
      <w:r>
        <w:rPr>
          <w:rFonts w:hint="eastAsia" w:ascii="仿宋_GB2312" w:eastAsia="仿宋_GB2312"/>
          <w:sz w:val="32"/>
          <w:szCs w:val="32"/>
          <w:lang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个环节：</w:t>
      </w:r>
      <w:r>
        <w:rPr>
          <w:rFonts w:hint="eastAsia" w:ascii="仿宋_GB2312" w:eastAsia="仿宋_GB2312"/>
          <w:sz w:val="32"/>
          <w:szCs w:val="32"/>
          <w:lang w:eastAsia="zh-CN"/>
        </w:rPr>
        <w:t>第一环节</w:t>
      </w:r>
      <w:r>
        <w:rPr>
          <w:rFonts w:hint="eastAsia" w:ascii="仿宋_GB2312" w:eastAsia="仿宋_GB2312"/>
          <w:sz w:val="32"/>
          <w:szCs w:val="32"/>
        </w:rPr>
        <w:t>自我陈述</w:t>
      </w:r>
      <w:r>
        <w:rPr>
          <w:rFonts w:hint="eastAsia" w:ascii="仿宋_GB2312" w:eastAsia="仿宋_GB2312"/>
          <w:sz w:val="32"/>
          <w:szCs w:val="32"/>
          <w:lang w:eastAsia="zh-CN"/>
        </w:rPr>
        <w:t>环节，时间</w:t>
      </w:r>
      <w:r>
        <w:rPr>
          <w:rFonts w:hint="eastAsia" w:ascii="仿宋_GB2312" w:eastAsia="仿宋_GB2312"/>
          <w:sz w:val="32"/>
          <w:szCs w:val="32"/>
        </w:rPr>
        <w:t>5分钟，</w:t>
      </w:r>
      <w:r>
        <w:rPr>
          <w:rFonts w:hint="eastAsia" w:ascii="仿宋_GB2312" w:eastAsia="仿宋_GB2312"/>
          <w:sz w:val="32"/>
          <w:szCs w:val="32"/>
          <w:lang w:eastAsia="zh-CN"/>
        </w:rPr>
        <w:t>主要包括自我介绍、对教学督导及教学质量管理工作的认识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。第二环节</w:t>
      </w:r>
      <w:r>
        <w:rPr>
          <w:rFonts w:hint="eastAsia" w:ascii="仿宋_GB2312" w:eastAsia="仿宋_GB2312"/>
          <w:sz w:val="32"/>
          <w:szCs w:val="32"/>
        </w:rPr>
        <w:t>回答问题</w:t>
      </w:r>
      <w:r>
        <w:rPr>
          <w:rFonts w:hint="eastAsia" w:ascii="仿宋_GB2312" w:eastAsia="仿宋_GB2312"/>
          <w:sz w:val="32"/>
          <w:szCs w:val="32"/>
          <w:lang w:eastAsia="zh-CN"/>
        </w:rPr>
        <w:t>环节，时间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分钟。</w:t>
      </w:r>
    </w:p>
    <w:p w14:paraId="00A12072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六、联系方式</w:t>
      </w:r>
    </w:p>
    <w:p w14:paraId="4066691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学院地址:内蒙古鄂尔多斯市康巴什区鄂尔多斯大街东1号</w:t>
      </w:r>
    </w:p>
    <w:p w14:paraId="6D8A5EB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联系人：张老师</w:t>
      </w:r>
    </w:p>
    <w:p w14:paraId="4CA77D6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联系电话：0477-8591338</w:t>
      </w:r>
    </w:p>
    <w:p w14:paraId="79B2345C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联系邮箱：eyyjxdd@oit.edu.cn</w:t>
      </w:r>
    </w:p>
    <w:p w14:paraId="2268520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29B7C3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附件：鄂尔多斯应用技术学院驻校教学督导员报名表</w:t>
      </w:r>
    </w:p>
    <w:p w14:paraId="31F94ED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451F6BA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鄂尔多斯应用技术学院</w:t>
      </w:r>
    </w:p>
    <w:p w14:paraId="17732400"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684412C">
      <w:pPr>
        <w:spacing w:line="560" w:lineRule="exact"/>
        <w:ind w:right="840" w:firstLine="672" w:firstLineChars="200"/>
        <w:rPr>
          <w:rFonts w:hint="eastAsia" w:ascii="方正小标宋简体" w:hAnsi="Microsoft YaHei UI" w:eastAsia="方正小标宋简体" w:cs="Microsoft YaHei UI"/>
          <w:color w:val="222222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Microsoft YaHei UI" w:eastAsia="方正小标宋简体" w:cs="Microsoft YaHei UI"/>
          <w:color w:val="222222"/>
          <w:spacing w:val="8"/>
          <w:kern w:val="0"/>
          <w:sz w:val="32"/>
          <w:szCs w:val="32"/>
          <w:shd w:val="clear" w:color="auto" w:fill="FFFFFF"/>
        </w:rPr>
        <w:t>鄂尔多斯应用技术学院驻校教学督导员报名表</w:t>
      </w:r>
    </w:p>
    <w:p w14:paraId="717DB927">
      <w:pPr>
        <w:spacing w:line="560" w:lineRule="exact"/>
        <w:ind w:right="840" w:firstLine="675" w:firstLineChars="200"/>
        <w:rPr>
          <w:rFonts w:ascii="仿宋_GB2312" w:hAnsi="Microsoft YaHei UI" w:eastAsia="仿宋_GB2312" w:cs="Microsoft YaHei UI"/>
          <w:b/>
          <w:bCs/>
          <w:color w:val="222222"/>
          <w:spacing w:val="8"/>
          <w:kern w:val="0"/>
          <w:sz w:val="32"/>
          <w:szCs w:val="32"/>
          <w:shd w:val="clear" w:color="auto" w:fill="FFFFFF"/>
        </w:rPr>
      </w:pPr>
    </w:p>
    <w:tbl>
      <w:tblPr>
        <w:tblStyle w:val="5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36"/>
        <w:gridCol w:w="1255"/>
        <w:gridCol w:w="1268"/>
        <w:gridCol w:w="736"/>
        <w:gridCol w:w="1427"/>
        <w:gridCol w:w="1163"/>
      </w:tblGrid>
      <w:tr w14:paraId="1DE4D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16" w:type="dxa"/>
          </w:tcPr>
          <w:p w14:paraId="12D349D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36" w:type="dxa"/>
          </w:tcPr>
          <w:p w14:paraId="2BEB4A87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</w:tcPr>
          <w:p w14:paraId="034EF5A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 w14:paraId="639168B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（年龄）</w:t>
            </w:r>
          </w:p>
        </w:tc>
        <w:tc>
          <w:tcPr>
            <w:tcW w:w="1268" w:type="dxa"/>
          </w:tcPr>
          <w:p w14:paraId="20C39364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</w:tcPr>
          <w:p w14:paraId="41A3043F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27" w:type="dxa"/>
          </w:tcPr>
          <w:p w14:paraId="062649D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vMerge w:val="restart"/>
          </w:tcPr>
          <w:p w14:paraId="00AB5F38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14:paraId="3905570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近照</w:t>
            </w:r>
          </w:p>
        </w:tc>
      </w:tr>
      <w:tr w14:paraId="6836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16" w:type="dxa"/>
          </w:tcPr>
          <w:p w14:paraId="2DBB353A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1636" w:type="dxa"/>
          </w:tcPr>
          <w:p w14:paraId="4733FC9F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</w:tcPr>
          <w:p w14:paraId="4EBE70AC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  <w:p w14:paraId="109405D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（学位）</w:t>
            </w:r>
          </w:p>
        </w:tc>
        <w:tc>
          <w:tcPr>
            <w:tcW w:w="1268" w:type="dxa"/>
          </w:tcPr>
          <w:p w14:paraId="25C590E8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</w:tcPr>
          <w:p w14:paraId="6C6446D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427" w:type="dxa"/>
          </w:tcPr>
          <w:p w14:paraId="4FD4C4FB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63" w:type="dxa"/>
            <w:vMerge w:val="continue"/>
          </w:tcPr>
          <w:p w14:paraId="7F35EE29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14:paraId="5818A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16" w:type="dxa"/>
          </w:tcPr>
          <w:p w14:paraId="552D926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原工作单位</w:t>
            </w:r>
          </w:p>
        </w:tc>
        <w:tc>
          <w:tcPr>
            <w:tcW w:w="1636" w:type="dxa"/>
          </w:tcPr>
          <w:p w14:paraId="2314E731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5" w:type="dxa"/>
          </w:tcPr>
          <w:p w14:paraId="5F77D6E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职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</w:tc>
        <w:tc>
          <w:tcPr>
            <w:tcW w:w="1268" w:type="dxa"/>
          </w:tcPr>
          <w:p w14:paraId="5F71B330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6" w:type="dxa"/>
          </w:tcPr>
          <w:p w14:paraId="2D69651C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590" w:type="dxa"/>
            <w:gridSpan w:val="2"/>
          </w:tcPr>
          <w:p w14:paraId="315ADEE6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</w:tc>
      </w:tr>
      <w:tr w14:paraId="727DD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</w:trPr>
        <w:tc>
          <w:tcPr>
            <w:tcW w:w="1016" w:type="dxa"/>
          </w:tcPr>
          <w:p w14:paraId="7DD73393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14:paraId="43C6CF22">
            <w:pPr>
              <w:spacing w:line="440" w:lineRule="exact"/>
              <w:jc w:val="center"/>
              <w:rPr>
                <w:rFonts w:ascii="仿宋_GB2312" w:eastAsia="仿宋_GB2312"/>
              </w:rPr>
            </w:pPr>
          </w:p>
          <w:p w14:paraId="097C5877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</w:p>
          <w:p w14:paraId="2537B002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01A41F2F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 w14:paraId="45588C08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 w14:paraId="064ACDFE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1BE2743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485" w:type="dxa"/>
            <w:gridSpan w:val="6"/>
          </w:tcPr>
          <w:p w14:paraId="10FF6D73">
            <w:pPr>
              <w:spacing w:line="440" w:lineRule="exact"/>
              <w:ind w:right="840"/>
              <w:rPr>
                <w:rFonts w:ascii="仿宋_GB2312" w:eastAsia="仿宋_GB2312"/>
              </w:rPr>
            </w:pPr>
          </w:p>
        </w:tc>
      </w:tr>
      <w:tr w14:paraId="3076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1016" w:type="dxa"/>
          </w:tcPr>
          <w:p w14:paraId="4195E291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</w:t>
            </w:r>
          </w:p>
          <w:p w14:paraId="09D4A375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</w:p>
          <w:p w14:paraId="77B437C3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自</w:t>
            </w:r>
          </w:p>
          <w:p w14:paraId="753CF77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</w:t>
            </w:r>
          </w:p>
          <w:p w14:paraId="30F2428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</w:t>
            </w:r>
          </w:p>
          <w:p w14:paraId="6D20A96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价</w:t>
            </w:r>
          </w:p>
          <w:p w14:paraId="11EE5444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 w14:paraId="5B10189B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 w14:paraId="75DF6891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果</w:t>
            </w:r>
          </w:p>
          <w:p w14:paraId="44A5630E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说</w:t>
            </w:r>
          </w:p>
          <w:p w14:paraId="18CFF58E">
            <w:pPr>
              <w:spacing w:line="4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明</w:t>
            </w:r>
          </w:p>
        </w:tc>
        <w:tc>
          <w:tcPr>
            <w:tcW w:w="7485" w:type="dxa"/>
            <w:gridSpan w:val="6"/>
          </w:tcPr>
          <w:p w14:paraId="00C8F8EC">
            <w:pPr>
              <w:spacing w:line="440" w:lineRule="exact"/>
              <w:ind w:right="840"/>
              <w:rPr>
                <w:rFonts w:ascii="仿宋_GB2312" w:eastAsia="仿宋_GB2312"/>
              </w:rPr>
            </w:pPr>
          </w:p>
        </w:tc>
      </w:tr>
    </w:tbl>
    <w:p w14:paraId="004C03D9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hNzAwY2IwY2E3OWE2ZTdhNzUwNTlmNzdiODY1YTMifQ=="/>
  </w:docVars>
  <w:rsids>
    <w:rsidRoot w:val="002A0B25"/>
    <w:rsid w:val="00005825"/>
    <w:rsid w:val="00076C0B"/>
    <w:rsid w:val="0017751E"/>
    <w:rsid w:val="002A0B25"/>
    <w:rsid w:val="002A6278"/>
    <w:rsid w:val="002D6448"/>
    <w:rsid w:val="00583941"/>
    <w:rsid w:val="006E5A20"/>
    <w:rsid w:val="008B605B"/>
    <w:rsid w:val="00922D3D"/>
    <w:rsid w:val="009E74B7"/>
    <w:rsid w:val="00A12F66"/>
    <w:rsid w:val="00AC4996"/>
    <w:rsid w:val="00E87C73"/>
    <w:rsid w:val="00FC41DC"/>
    <w:rsid w:val="00FF11EE"/>
    <w:rsid w:val="04252F6C"/>
    <w:rsid w:val="06E923D2"/>
    <w:rsid w:val="08206641"/>
    <w:rsid w:val="09C63218"/>
    <w:rsid w:val="0B342488"/>
    <w:rsid w:val="0FEA3DD2"/>
    <w:rsid w:val="16C3120C"/>
    <w:rsid w:val="18AF2DB7"/>
    <w:rsid w:val="18E65685"/>
    <w:rsid w:val="1A1D0C33"/>
    <w:rsid w:val="1A5C23ED"/>
    <w:rsid w:val="1BE0460E"/>
    <w:rsid w:val="1C4A3285"/>
    <w:rsid w:val="1EA02CCB"/>
    <w:rsid w:val="1EF1258A"/>
    <w:rsid w:val="22403F6C"/>
    <w:rsid w:val="243C084F"/>
    <w:rsid w:val="29852351"/>
    <w:rsid w:val="2A88659C"/>
    <w:rsid w:val="31436034"/>
    <w:rsid w:val="3B5B42EE"/>
    <w:rsid w:val="40A633CC"/>
    <w:rsid w:val="4454253B"/>
    <w:rsid w:val="44F73453"/>
    <w:rsid w:val="46BB79A3"/>
    <w:rsid w:val="4814777E"/>
    <w:rsid w:val="4FD55530"/>
    <w:rsid w:val="51F003FF"/>
    <w:rsid w:val="537A72E4"/>
    <w:rsid w:val="57192A0D"/>
    <w:rsid w:val="5A123D61"/>
    <w:rsid w:val="5EA40768"/>
    <w:rsid w:val="617F5FC6"/>
    <w:rsid w:val="62D45DDD"/>
    <w:rsid w:val="6BA34697"/>
    <w:rsid w:val="71C37714"/>
    <w:rsid w:val="73577E87"/>
    <w:rsid w:val="73C372CA"/>
    <w:rsid w:val="73E32DB1"/>
    <w:rsid w:val="76937428"/>
    <w:rsid w:val="79764DDF"/>
    <w:rsid w:val="7B095F0A"/>
    <w:rsid w:val="7DD81A92"/>
    <w:rsid w:val="7E54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750</Words>
  <Characters>817</Characters>
  <Lines>6</Lines>
  <Paragraphs>1</Paragraphs>
  <TotalTime>8</TotalTime>
  <ScaleCrop>false</ScaleCrop>
  <LinksUpToDate>false</LinksUpToDate>
  <CharactersWithSpaces>820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2023-08-16T01:32:00Z</dcterms:created>
  <dc:creator>User</dc:creator>
  <cp:lastModifiedBy>zbh</cp:lastModifiedBy>
  <cp:lastPrinted>2025-02-27T00:31:00Z</cp:lastPrinted>
  <dcterms:modified xsi:type="dcterms:W3CDTF">2025-04-11T06:54:45Z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67CAC62BBA89487FAD2ADC333559C6FA_13</vt:lpwstr>
  </property>
  <property fmtid="{D5CDD505-2E9C-101B-9397-08002B2CF9AE}" pid="4" name="KSOTemplateDocerSaveRecord">
    <vt:lpwstr>eyJoZGlkIjoiMzEwNTM5NzYwMDRjMzkwZTVkZjY2ODkwMGIxNGU0OTUiLCJ1c2VySWQiOiIxNDcwMzE0MTIzIn0=</vt:lpwstr>
  </property>
</Properties>
</file>