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13F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附件1:</w:t>
      </w:r>
    </w:p>
    <w:p w14:paraId="4EECCBFB">
      <w:pPr>
        <w:pStyle w:val="2"/>
        <w:rPr>
          <w:rFonts w:hint="eastAsia"/>
          <w:lang w:val="en-US" w:eastAsia="zh-CN"/>
        </w:rPr>
      </w:pPr>
    </w:p>
    <w:p w14:paraId="1060238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</w:rPr>
        <w:t>招</w:t>
      </w:r>
      <w:bookmarkStart w:id="0" w:name="_GoBack"/>
      <w:bookmarkEnd w:id="0"/>
      <w:r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</w:rPr>
        <w:t>聘岗位及计划</w:t>
      </w:r>
    </w:p>
    <w:p w14:paraId="3F3DBFC3">
      <w:pPr>
        <w:pStyle w:val="2"/>
        <w:numPr>
          <w:ilvl w:val="0"/>
          <w:numId w:val="0"/>
        </w:numPr>
        <w:ind w:leftChars="400"/>
        <w:rPr>
          <w:rFonts w:hint="default"/>
        </w:rPr>
      </w:pPr>
    </w:p>
    <w:tbl>
      <w:tblPr>
        <w:tblStyle w:val="6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751"/>
        <w:gridCol w:w="795"/>
        <w:gridCol w:w="780"/>
        <w:gridCol w:w="2175"/>
        <w:gridCol w:w="3540"/>
      </w:tblGrid>
      <w:tr w14:paraId="687F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Header/>
          <w:jc w:val="center"/>
        </w:trPr>
        <w:tc>
          <w:tcPr>
            <w:tcW w:w="1395" w:type="dxa"/>
            <w:noWrap w:val="0"/>
            <w:tcMar>
              <w:left w:w="0" w:type="dxa"/>
            </w:tcMar>
            <w:vAlign w:val="center"/>
          </w:tcPr>
          <w:p w14:paraId="54E12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751" w:type="dxa"/>
            <w:noWrap w:val="0"/>
            <w:vAlign w:val="center"/>
          </w:tcPr>
          <w:p w14:paraId="2CB09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计划数</w:t>
            </w:r>
          </w:p>
        </w:tc>
        <w:tc>
          <w:tcPr>
            <w:tcW w:w="795" w:type="dxa"/>
            <w:noWrap w:val="0"/>
            <w:vAlign w:val="center"/>
          </w:tcPr>
          <w:p w14:paraId="6400C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学历要求</w:t>
            </w:r>
          </w:p>
        </w:tc>
        <w:tc>
          <w:tcPr>
            <w:tcW w:w="780" w:type="dxa"/>
            <w:noWrap w:val="0"/>
            <w:vAlign w:val="center"/>
          </w:tcPr>
          <w:p w14:paraId="2AF6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学位要求</w:t>
            </w:r>
          </w:p>
        </w:tc>
        <w:tc>
          <w:tcPr>
            <w:tcW w:w="2175" w:type="dxa"/>
            <w:noWrap w:val="0"/>
            <w:vAlign w:val="center"/>
          </w:tcPr>
          <w:p w14:paraId="2B0A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3540" w:type="dxa"/>
            <w:noWrap w:val="0"/>
            <w:vAlign w:val="center"/>
          </w:tcPr>
          <w:p w14:paraId="54E9E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其他要求</w:t>
            </w:r>
          </w:p>
        </w:tc>
      </w:tr>
      <w:tr w14:paraId="29EB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2" w:hRule="atLeast"/>
          <w:jc w:val="center"/>
        </w:trPr>
        <w:tc>
          <w:tcPr>
            <w:tcW w:w="1395" w:type="dxa"/>
            <w:noWrap w:val="0"/>
            <w:tcMar>
              <w:left w:w="0" w:type="dxa"/>
            </w:tcMar>
            <w:vAlign w:val="center"/>
          </w:tcPr>
          <w:p w14:paraId="4FED4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eastAsia="zh-CN"/>
              </w:rPr>
              <w:t>服务专员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1" w:type="dxa"/>
            <w:noWrap w:val="0"/>
            <w:vAlign w:val="center"/>
          </w:tcPr>
          <w:p w14:paraId="128C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795" w:type="dxa"/>
            <w:noWrap w:val="0"/>
            <w:vAlign w:val="center"/>
          </w:tcPr>
          <w:p w14:paraId="0447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noWrap w:val="0"/>
            <w:vAlign w:val="center"/>
          </w:tcPr>
          <w:p w14:paraId="41F7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175" w:type="dxa"/>
            <w:noWrap w:val="0"/>
            <w:vAlign w:val="center"/>
          </w:tcPr>
          <w:p w14:paraId="180B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vertAlign w:val="baseline"/>
                <w:lang w:eastAsia="zh-CN"/>
              </w:rPr>
              <w:t>公共管理类、工商管理类、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中国语言文学类、法学类、计算机类</w:t>
            </w:r>
          </w:p>
        </w:tc>
        <w:tc>
          <w:tcPr>
            <w:tcW w:w="3540" w:type="dxa"/>
            <w:noWrap w:val="0"/>
            <w:vAlign w:val="center"/>
          </w:tcPr>
          <w:p w14:paraId="1BD71C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eastAsia="zh-CN"/>
              </w:rPr>
              <w:t>男性，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25周岁及以下（硕士研究生以上学历学位人员可放宽到28周岁），形象气质和沟通能力良好。</w:t>
            </w:r>
          </w:p>
        </w:tc>
      </w:tr>
      <w:tr w14:paraId="1232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atLeast"/>
          <w:jc w:val="center"/>
        </w:trPr>
        <w:tc>
          <w:tcPr>
            <w:tcW w:w="1395" w:type="dxa"/>
            <w:noWrap w:val="0"/>
            <w:tcMar>
              <w:left w:w="0" w:type="dxa"/>
            </w:tcMar>
            <w:vAlign w:val="center"/>
          </w:tcPr>
          <w:p w14:paraId="1A17A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服务专员2</w:t>
            </w:r>
          </w:p>
        </w:tc>
        <w:tc>
          <w:tcPr>
            <w:tcW w:w="751" w:type="dxa"/>
            <w:noWrap w:val="0"/>
            <w:vAlign w:val="center"/>
          </w:tcPr>
          <w:p w14:paraId="2615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795" w:type="dxa"/>
            <w:noWrap w:val="0"/>
            <w:vAlign w:val="center"/>
          </w:tcPr>
          <w:p w14:paraId="6E91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noWrap w:val="0"/>
            <w:vAlign w:val="center"/>
          </w:tcPr>
          <w:p w14:paraId="501A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175" w:type="dxa"/>
            <w:noWrap w:val="0"/>
            <w:vAlign w:val="center"/>
          </w:tcPr>
          <w:p w14:paraId="5480C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vertAlign w:val="baseline"/>
                <w:lang w:eastAsia="zh-CN"/>
              </w:rPr>
              <w:t>公共管理类、工商管理类、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中国语言文学类、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vertAlign w:val="baseline"/>
                <w:lang w:eastAsia="zh-CN"/>
              </w:rPr>
              <w:t>法学类、计算机类</w:t>
            </w:r>
          </w:p>
        </w:tc>
        <w:tc>
          <w:tcPr>
            <w:tcW w:w="3540" w:type="dxa"/>
            <w:noWrap w:val="0"/>
            <w:vAlign w:val="center"/>
          </w:tcPr>
          <w:p w14:paraId="3C849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eastAsia="zh-CN"/>
              </w:rPr>
              <w:t>女性，25周岁及以下（硕士研究生以上学历学位人员可放宽到28周岁）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eastAsia="zh-CN"/>
              </w:rPr>
              <w:t>形象气质和沟通能力良好。</w:t>
            </w:r>
          </w:p>
        </w:tc>
      </w:tr>
    </w:tbl>
    <w:p w14:paraId="0050B41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萝莉体 第二版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萝莉体 第二版"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27D4D"/>
    <w:rsid w:val="4E527D4D"/>
    <w:rsid w:val="79D3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2025-04-09T08:54:00Z</dcterms:created>
  <dc:creator>衡阳日报新闻哥</dc:creator>
  <cp:lastModifiedBy>衡阳日报新闻哥</cp:lastModifiedBy>
  <dcterms:modified xsi:type="dcterms:W3CDTF">2025-04-09T08:55:39Z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BFE8B422044344FE930351C0B4084A0F_11</vt:lpwstr>
  </property>
  <property fmtid="{D5CDD505-2E9C-101B-9397-08002B2CF9AE}" pid="4" name="KSOTemplateDocerSaveRecord">
    <vt:lpwstr>eyJoZGlkIjoiNTRiMWFmZDQzYjViNGZjNDgyNjA2ZjI0OTZlYTE3Y2QiLCJ1c2VySWQiOiIxOTA5NDcyNDkifQ==</vt:lpwstr>
  </property>
</Properties>
</file>