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rPr>
          <w:rFonts w:hint="default" w:ascii="黑体" w:hAnsi="黑体" w:eastAsia="黑体" w:cs="黑体"/>
          <w:b/>
          <w:sz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Times New Roman"/>
          <w:b/>
          <w:color w:val="000000"/>
          <w:sz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</w:rPr>
        <w:t>应聘人员报名表</w:t>
      </w:r>
    </w:p>
    <w:tbl>
      <w:tblPr>
        <w:tblStyle w:val="2"/>
        <w:tblpPr w:leftFromText="180" w:rightFromText="180" w:vertAnchor="text" w:horzAnchor="page" w:tblpXSpec="center" w:tblpY="588"/>
        <w:tblOverlap w:val="never"/>
        <w:tblW w:w="10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70"/>
        <w:gridCol w:w="1125"/>
        <w:gridCol w:w="1320"/>
        <w:gridCol w:w="1545"/>
        <w:gridCol w:w="138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份        证  号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有何专业技能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拟报名岗位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历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何时受过何种奖惩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庭          成 员     及 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社     会 关     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40" w:lineRule="exact"/>
              <w:ind w:left="198" w:right="115" w:rightChars="55" w:firstLine="442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遵纪守法，诚实守信，严格遵守应聘公司的规章制度，若有违反，愿意解除劳动合同关系；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01" w:right="115" w:rightChars="55" w:firstLine="440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我对贵公司《招聘公告》规定不持异议，知晓薪酬待遇、劳保福利等，我愿意服从应聘公司工作岗位安排，并在现有条件下做好公司所分配的岗位的工作；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01" w:right="115" w:rightChars="55" w:firstLine="4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本表信息由我本人填写，我对其真实、准确、完整负责。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8"/>
              </w:rPr>
              <w:t>承诺人（签名）：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4"/>
                <w:szCs w:val="28"/>
              </w:rPr>
              <w:t xml:space="preserve">    日期：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1.请报考者认真阅读《招聘公告》后如实准确填写。报考者如隐瞒有关情况或提供虚假材料的，本公司将取消其考试或聘用资格，已经录用的解除劳动合同。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2.“直系亲属及主要社会关系”填写夫妻、子女、父母、岳父母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56CEF"/>
    <w:multiLevelType w:val="multilevel"/>
    <w:tmpl w:val="4EE56CEF"/>
    <w:lvl w:ilvl="0" w:tentative="0">
      <w:start w:val="1"/>
      <w:numFmt w:val="decimal"/>
      <w:lvlText w:val="%1、"/>
      <w:lvlJc w:val="left"/>
      <w:pPr>
        <w:ind w:left="1202" w:hanging="720"/>
      </w:pPr>
      <w:rPr>
        <w:rFonts w:hint="default" w:ascii="Times New Roman" w:hAnsi="Times New Roman" w:eastAsia="宋体"/>
        <w:u w:val="none" w:color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default" w:ascii="Times New Roman" w:hAnsi="Times New Roman" w:eastAsia="宋体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EyMWM2NzI3OTVjZGJiYjM5ZmVmYTI2YjFjMTYifQ=="/>
  </w:docVars>
  <w:rsids>
    <w:rsidRoot w:val="00000000"/>
    <w:rsid w:val="291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2025-04-10T00:57:13Z</dcterms:created>
  <dc:creator>266</dc:creator>
  <cp:lastModifiedBy>陈露露</cp:lastModifiedBy>
  <dcterms:modified xsi:type="dcterms:W3CDTF">2025-04-10T00:57:18Z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7FCFA2F11F2B41E383DD2E73ABD6E15F_12</vt:lpwstr>
  </property>
</Properties>
</file>