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41AF3">
      <w:pPr>
        <w:widowControl/>
        <w:spacing w:line="420" w:lineRule="atLeast"/>
        <w:rPr>
          <w:rFonts w:hint="eastAsia" w:ascii="仿宋" w:hAnsi="仿宋" w:eastAsia="仿宋" w:cs="宋体"/>
          <w:spacing w:val="-20"/>
          <w:kern w:val="0"/>
          <w:sz w:val="32"/>
          <w:szCs w:val="32"/>
        </w:rPr>
      </w:pPr>
      <w:r>
        <w:rPr>
          <w:rFonts w:hint="eastAsia" w:ascii="仿宋" w:hAnsi="仿宋" w:eastAsia="仿宋" w:cs="宋体"/>
          <w:spacing w:val="-20"/>
          <w:kern w:val="0"/>
          <w:sz w:val="32"/>
          <w:szCs w:val="32"/>
        </w:rPr>
        <w:t>附件1：</w:t>
      </w:r>
    </w:p>
    <w:p w14:paraId="52985074">
      <w:pPr>
        <w:spacing w:line="560" w:lineRule="atLeast"/>
        <w:ind w:firstLine="361" w:firstLineChars="100"/>
        <w:textAlignment w:val="center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6"/>
          <w:szCs w:val="36"/>
          <w:lang w:bidi="ar"/>
        </w:rPr>
        <w:t>南岔</w:t>
      </w:r>
      <w:r>
        <w:rPr>
          <w:rFonts w:ascii="宋体" w:hAnsi="宋体" w:eastAsia="宋体" w:cs="宋体"/>
          <w:b/>
          <w:bCs/>
          <w:snapToGrid w:val="0"/>
          <w:color w:val="000000"/>
          <w:kern w:val="0"/>
          <w:sz w:val="36"/>
          <w:szCs w:val="36"/>
          <w:lang w:bidi="ar"/>
        </w:rPr>
        <w:t>县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6"/>
          <w:szCs w:val="36"/>
          <w:lang w:bidi="ar"/>
        </w:rPr>
        <w:t>2025年度公开招聘社区工作者</w:t>
      </w:r>
      <w:r>
        <w:rPr>
          <w:rFonts w:ascii="宋体" w:hAnsi="宋体" w:eastAsia="宋体" w:cs="宋体"/>
          <w:b/>
          <w:bCs/>
          <w:snapToGrid w:val="0"/>
          <w:color w:val="000000"/>
          <w:kern w:val="0"/>
          <w:sz w:val="36"/>
          <w:szCs w:val="36"/>
          <w:lang w:bidi="ar"/>
        </w:rPr>
        <w:t>岗位计划表</w:t>
      </w:r>
    </w:p>
    <w:tbl>
      <w:tblPr>
        <w:tblStyle w:val="2"/>
        <w:tblW w:w="84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1409"/>
        <w:gridCol w:w="2866"/>
        <w:gridCol w:w="2223"/>
      </w:tblGrid>
      <w:tr w14:paraId="6F5A2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8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351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 w14:paraId="7A2E2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CA483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乡镇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01D5E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岗位编号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368A7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2AFC7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招聘人数</w:t>
            </w:r>
          </w:p>
        </w:tc>
      </w:tr>
      <w:tr w14:paraId="08CE8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EF456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南岔镇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079F5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01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AAC12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面向退役军人</w:t>
            </w:r>
          </w:p>
          <w:p w14:paraId="10D3895E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招聘岗位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99B11"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14:paraId="2A056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A5259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60663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02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7FA44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面向聘任制专职</w:t>
            </w:r>
          </w:p>
          <w:p w14:paraId="630FC6B9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网格员招聘岗位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7A156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 w14:paraId="7C74B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F023F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60819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03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17F6D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面向社会面招聘岗位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231FF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</w:tr>
      <w:tr w14:paraId="6A8F1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ADC28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晨明镇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CAFFE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04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8655D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面向社会面招聘岗位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55C34"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14:paraId="5E954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E04E5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梧桐镇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E6E67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05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E16B6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面向聘任制专职</w:t>
            </w:r>
          </w:p>
          <w:p w14:paraId="036E3B84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网格员招聘岗位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DDF1E"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14:paraId="3170F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E5DC1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浩良河镇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F7122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06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3EBC9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面向社会面招聘岗位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94DF9">
            <w:pPr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14:paraId="40A46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D5B0B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A8685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07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916DA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面向聘任制专职</w:t>
            </w:r>
          </w:p>
          <w:p w14:paraId="023767C6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网格员招聘岗位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4C709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14:paraId="63F6C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4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DBA73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合计：7岗15人</w:t>
            </w:r>
          </w:p>
        </w:tc>
      </w:tr>
    </w:tbl>
    <w:p w14:paraId="0E688696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AFFE27C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5A09F84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860DD45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17157676">
      <w:pPr>
        <w:widowControl/>
        <w:spacing w:line="420" w:lineRule="atLeast"/>
        <w:rPr>
          <w:rFonts w:hint="eastAsia" w:ascii="黑体" w:hAnsi="黑体" w:eastAsia="黑体" w:cs="宋体"/>
          <w:spacing w:val="-20"/>
          <w:kern w:val="0"/>
          <w:sz w:val="44"/>
          <w:szCs w:val="44"/>
        </w:rPr>
      </w:pPr>
    </w:p>
    <w:p w14:paraId="6E01C8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D1F72"/>
    <w:rsid w:val="116D1F72"/>
    <w:rsid w:val="5C76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151</Words>
  <Characters>162</Characters>
  <Lines>0</Lines>
  <Paragraphs>0</Paragraphs>
  <TotalTime>0</TotalTime>
  <ScaleCrop>false</ScaleCrop>
  <LinksUpToDate>false</LinksUpToDate>
  <CharactersWithSpaces>162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2025-04-02T01:21:00Z</dcterms:created>
  <dc:creator>孙强</dc:creator>
  <cp:lastModifiedBy>不得！</cp:lastModifiedBy>
  <dcterms:modified xsi:type="dcterms:W3CDTF">2025-04-02T01:24:51Z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C4AFF261C8384F288D9F9CC3DA9EAFC9_11</vt:lpwstr>
  </property>
  <property fmtid="{D5CDD505-2E9C-101B-9397-08002B2CF9AE}" pid="4" name="KSOTemplateDocerSaveRecord">
    <vt:lpwstr>eyJoZGlkIjoiNTlmMmY3MmM1MzRhM2EzMTcwYjk5NGQ3OWZhYmMyN2YiLCJ1c2VySWQiOiI0OTA0NTgwNzkifQ==</vt:lpwstr>
  </property>
</Properties>
</file>