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098E4">
      <w:pPr>
        <w:spacing w:before="156" w:beforeLines="50" w:after="156" w:afterLines="50" w:line="700" w:lineRule="exact"/>
        <w:jc w:val="center"/>
        <w:rPr>
          <w:rFonts w:hint="eastAsia"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sz w:val="44"/>
          <w:szCs w:val="44"/>
          <w:lang w:val="en-US" w:eastAsia="zh-CN"/>
        </w:rPr>
        <w:t>2025年东北林业大学本科生院</w:t>
      </w:r>
    </w:p>
    <w:p w14:paraId="733F08F1">
      <w:pPr>
        <w:spacing w:before="156" w:beforeLines="50" w:after="156" w:afterLines="50"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hint="eastAsia" w:ascii="Times New Roman" w:hAnsi="Times New Roman" w:eastAsia="方正小标宋简体" w:cs="Times New Roman"/>
          <w:sz w:val="44"/>
          <w:szCs w:val="44"/>
        </w:rPr>
        <w:t>派遣人才</w:t>
      </w:r>
      <w:r>
        <w:rPr>
          <w:rFonts w:ascii="Times New Roman" w:hAnsi="Times New Roman" w:eastAsia="方正小标宋简体" w:cs="Times New Roman"/>
          <w:sz w:val="44"/>
          <w:szCs w:val="44"/>
        </w:rPr>
        <w:t>招聘诚信承诺书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0F3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3934304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368665AC">
            <w:pPr>
              <w:jc w:val="center"/>
              <w:rPr>
                <w:rFonts w:ascii="Times New Roman" w:hAnsi="Times New Roman" w:eastAsia="仿宋_GB2312" w:cs="Times New Roman"/>
                <w:sz w:val="28"/>
                <w:szCs w:val="28"/>
              </w:rPr>
            </w:pPr>
          </w:p>
        </w:tc>
        <w:tc>
          <w:tcPr>
            <w:tcW w:w="1860" w:type="dxa"/>
          </w:tcPr>
          <w:p w14:paraId="5DB1601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5" w:type="dxa"/>
          </w:tcPr>
          <w:p w14:paraId="6ABD6804">
            <w:pPr>
              <w:jc w:val="center"/>
              <w:rPr>
                <w:rFonts w:ascii="Times New Roman" w:hAnsi="Times New Roman" w:eastAsia="仿宋_GB2312" w:cs="Times New Roman"/>
                <w:sz w:val="28"/>
                <w:szCs w:val="28"/>
              </w:rPr>
            </w:pPr>
          </w:p>
        </w:tc>
      </w:tr>
      <w:tr w14:paraId="4B1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3FC9B045">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6DB3B19C">
            <w:pPr>
              <w:jc w:val="left"/>
              <w:rPr>
                <w:rFonts w:ascii="Times New Roman" w:hAnsi="Times New Roman" w:eastAsia="仿宋_GB2312" w:cs="Times New Roman"/>
                <w:sz w:val="28"/>
                <w:szCs w:val="28"/>
              </w:rPr>
            </w:pPr>
          </w:p>
        </w:tc>
      </w:tr>
      <w:tr w14:paraId="50F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30CBC509">
            <w:pPr>
              <w:spacing w:line="700" w:lineRule="exact"/>
              <w:jc w:val="center"/>
              <w:rPr>
                <w:rFonts w:hint="eastAsia" w:ascii="楷体_GB2312" w:hAnsi="Times New Roman" w:eastAsia="楷体_GB2312" w:cs="Times New Roman"/>
                <w:sz w:val="32"/>
                <w:szCs w:val="32"/>
              </w:rPr>
            </w:pPr>
          </w:p>
          <w:p w14:paraId="287742C1">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p>
          <w:p w14:paraId="14D5AD1E">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rPr>
              <w:t>东北林业大学本科生院派遣人才公开招聘启事</w:t>
            </w:r>
            <w:r>
              <w:rPr>
                <w:rFonts w:ascii="Times New Roman" w:hAnsi="Times New Roman" w:eastAsia="仿宋_GB2312" w:cs="Times New Roman"/>
                <w:sz w:val="28"/>
                <w:szCs w:val="28"/>
              </w:rPr>
              <w:t>》中关于“回避”的有关规定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7B2C3823">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317CCED0">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16934D18">
            <w:pPr>
              <w:spacing w:line="600" w:lineRule="exact"/>
              <w:ind w:firstLine="560" w:firstLineChars="200"/>
              <w:jc w:val="left"/>
              <w:rPr>
                <w:rFonts w:ascii="Times New Roman" w:hAnsi="Times New Roman" w:eastAsia="仿宋_GB2312" w:cs="Times New Roman"/>
                <w:sz w:val="28"/>
                <w:szCs w:val="28"/>
              </w:rPr>
            </w:pPr>
          </w:p>
          <w:p w14:paraId="44444D92">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6FB928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7D2DC37C">
                  <w:pPr>
                    <w:spacing w:line="100" w:lineRule="exact"/>
                    <w:jc w:val="left"/>
                    <w:rPr>
                      <w:rFonts w:ascii="Times New Roman" w:hAnsi="Times New Roman" w:eastAsia="仿宋_GB2312" w:cs="Times New Roman"/>
                      <w:szCs w:val="21"/>
                    </w:rPr>
                  </w:pPr>
                </w:p>
              </w:tc>
              <w:tc>
                <w:tcPr>
                  <w:tcW w:w="511" w:type="dxa"/>
                </w:tcPr>
                <w:p w14:paraId="6471A5E6">
                  <w:pPr>
                    <w:spacing w:line="100" w:lineRule="exact"/>
                    <w:jc w:val="left"/>
                    <w:rPr>
                      <w:rFonts w:ascii="Times New Roman" w:hAnsi="Times New Roman" w:eastAsia="仿宋_GB2312" w:cs="Times New Roman"/>
                      <w:szCs w:val="21"/>
                    </w:rPr>
                  </w:pPr>
                </w:p>
              </w:tc>
              <w:tc>
                <w:tcPr>
                  <w:tcW w:w="511" w:type="dxa"/>
                </w:tcPr>
                <w:p w14:paraId="43A2A0A1">
                  <w:pPr>
                    <w:spacing w:line="100" w:lineRule="exact"/>
                    <w:jc w:val="left"/>
                    <w:rPr>
                      <w:rFonts w:ascii="Times New Roman" w:hAnsi="Times New Roman" w:eastAsia="仿宋_GB2312" w:cs="Times New Roman"/>
                      <w:szCs w:val="21"/>
                    </w:rPr>
                  </w:pPr>
                </w:p>
              </w:tc>
              <w:tc>
                <w:tcPr>
                  <w:tcW w:w="511" w:type="dxa"/>
                </w:tcPr>
                <w:p w14:paraId="27651DB0">
                  <w:pPr>
                    <w:spacing w:line="100" w:lineRule="exact"/>
                    <w:jc w:val="left"/>
                    <w:rPr>
                      <w:rFonts w:ascii="Times New Roman" w:hAnsi="Times New Roman" w:eastAsia="仿宋_GB2312" w:cs="Times New Roman"/>
                      <w:szCs w:val="21"/>
                    </w:rPr>
                  </w:pPr>
                </w:p>
              </w:tc>
              <w:tc>
                <w:tcPr>
                  <w:tcW w:w="511" w:type="dxa"/>
                </w:tcPr>
                <w:p w14:paraId="6D6857CB">
                  <w:pPr>
                    <w:spacing w:line="100" w:lineRule="exact"/>
                    <w:jc w:val="left"/>
                    <w:rPr>
                      <w:rFonts w:ascii="Times New Roman" w:hAnsi="Times New Roman" w:eastAsia="仿宋_GB2312" w:cs="Times New Roman"/>
                      <w:szCs w:val="21"/>
                    </w:rPr>
                  </w:pPr>
                </w:p>
              </w:tc>
              <w:tc>
                <w:tcPr>
                  <w:tcW w:w="511" w:type="dxa"/>
                </w:tcPr>
                <w:p w14:paraId="68F60B65">
                  <w:pPr>
                    <w:spacing w:line="100" w:lineRule="exact"/>
                    <w:jc w:val="left"/>
                    <w:rPr>
                      <w:rFonts w:ascii="Times New Roman" w:hAnsi="Times New Roman" w:eastAsia="仿宋_GB2312" w:cs="Times New Roman"/>
                      <w:szCs w:val="21"/>
                    </w:rPr>
                  </w:pPr>
                </w:p>
              </w:tc>
              <w:tc>
                <w:tcPr>
                  <w:tcW w:w="511" w:type="dxa"/>
                </w:tcPr>
                <w:p w14:paraId="39A93E62">
                  <w:pPr>
                    <w:spacing w:line="100" w:lineRule="exact"/>
                    <w:jc w:val="left"/>
                    <w:rPr>
                      <w:rFonts w:ascii="Times New Roman" w:hAnsi="Times New Roman" w:eastAsia="仿宋_GB2312" w:cs="Times New Roman"/>
                      <w:szCs w:val="21"/>
                    </w:rPr>
                  </w:pPr>
                </w:p>
              </w:tc>
              <w:tc>
                <w:tcPr>
                  <w:tcW w:w="511" w:type="dxa"/>
                </w:tcPr>
                <w:p w14:paraId="6B87A95E">
                  <w:pPr>
                    <w:spacing w:line="100" w:lineRule="exact"/>
                    <w:jc w:val="left"/>
                    <w:rPr>
                      <w:rFonts w:ascii="Times New Roman" w:hAnsi="Times New Roman" w:eastAsia="仿宋_GB2312" w:cs="Times New Roman"/>
                      <w:szCs w:val="21"/>
                    </w:rPr>
                  </w:pPr>
                </w:p>
              </w:tc>
              <w:tc>
                <w:tcPr>
                  <w:tcW w:w="511" w:type="dxa"/>
                </w:tcPr>
                <w:p w14:paraId="313438E8">
                  <w:pPr>
                    <w:spacing w:line="100" w:lineRule="exact"/>
                    <w:jc w:val="left"/>
                    <w:rPr>
                      <w:rFonts w:ascii="Times New Roman" w:hAnsi="Times New Roman" w:eastAsia="仿宋_GB2312" w:cs="Times New Roman"/>
                      <w:szCs w:val="21"/>
                    </w:rPr>
                  </w:pPr>
                </w:p>
              </w:tc>
              <w:tc>
                <w:tcPr>
                  <w:tcW w:w="511" w:type="dxa"/>
                </w:tcPr>
                <w:p w14:paraId="6AB80F9A">
                  <w:pPr>
                    <w:spacing w:line="100" w:lineRule="exact"/>
                    <w:jc w:val="left"/>
                    <w:rPr>
                      <w:rFonts w:ascii="Times New Roman" w:hAnsi="Times New Roman" w:eastAsia="仿宋_GB2312" w:cs="Times New Roman"/>
                      <w:szCs w:val="21"/>
                    </w:rPr>
                  </w:pPr>
                </w:p>
              </w:tc>
              <w:tc>
                <w:tcPr>
                  <w:tcW w:w="511" w:type="dxa"/>
                </w:tcPr>
                <w:p w14:paraId="26998668">
                  <w:pPr>
                    <w:spacing w:line="100" w:lineRule="exact"/>
                    <w:jc w:val="left"/>
                    <w:rPr>
                      <w:rFonts w:ascii="Times New Roman" w:hAnsi="Times New Roman" w:eastAsia="仿宋_GB2312" w:cs="Times New Roman"/>
                      <w:szCs w:val="21"/>
                    </w:rPr>
                  </w:pPr>
                </w:p>
              </w:tc>
              <w:tc>
                <w:tcPr>
                  <w:tcW w:w="511" w:type="dxa"/>
                </w:tcPr>
                <w:p w14:paraId="00AEA267">
                  <w:pPr>
                    <w:spacing w:line="100" w:lineRule="exact"/>
                    <w:jc w:val="left"/>
                    <w:rPr>
                      <w:rFonts w:ascii="Times New Roman" w:hAnsi="Times New Roman" w:eastAsia="仿宋_GB2312" w:cs="Times New Roman"/>
                      <w:szCs w:val="21"/>
                    </w:rPr>
                  </w:pPr>
                </w:p>
              </w:tc>
              <w:tc>
                <w:tcPr>
                  <w:tcW w:w="511" w:type="dxa"/>
                </w:tcPr>
                <w:p w14:paraId="66B00EDD">
                  <w:pPr>
                    <w:spacing w:line="100" w:lineRule="exact"/>
                    <w:jc w:val="left"/>
                    <w:rPr>
                      <w:rFonts w:ascii="Times New Roman" w:hAnsi="Times New Roman" w:eastAsia="仿宋_GB2312" w:cs="Times New Roman"/>
                      <w:szCs w:val="21"/>
                    </w:rPr>
                  </w:pPr>
                </w:p>
              </w:tc>
              <w:tc>
                <w:tcPr>
                  <w:tcW w:w="511" w:type="dxa"/>
                </w:tcPr>
                <w:p w14:paraId="789740C4">
                  <w:pPr>
                    <w:spacing w:line="100" w:lineRule="exact"/>
                    <w:jc w:val="left"/>
                    <w:rPr>
                      <w:rFonts w:ascii="Times New Roman" w:hAnsi="Times New Roman" w:eastAsia="仿宋_GB2312" w:cs="Times New Roman"/>
                      <w:szCs w:val="21"/>
                    </w:rPr>
                  </w:pPr>
                </w:p>
              </w:tc>
              <w:tc>
                <w:tcPr>
                  <w:tcW w:w="511" w:type="dxa"/>
                </w:tcPr>
                <w:p w14:paraId="504DA33B">
                  <w:pPr>
                    <w:spacing w:line="100" w:lineRule="exact"/>
                    <w:jc w:val="left"/>
                    <w:rPr>
                      <w:rFonts w:ascii="Times New Roman" w:hAnsi="Times New Roman" w:eastAsia="仿宋_GB2312" w:cs="Times New Roman"/>
                      <w:szCs w:val="21"/>
                    </w:rPr>
                  </w:pPr>
                </w:p>
              </w:tc>
              <w:tc>
                <w:tcPr>
                  <w:tcW w:w="511" w:type="dxa"/>
                </w:tcPr>
                <w:p w14:paraId="1CF52B99">
                  <w:pPr>
                    <w:spacing w:line="100" w:lineRule="exact"/>
                    <w:jc w:val="left"/>
                    <w:rPr>
                      <w:rFonts w:ascii="Times New Roman" w:hAnsi="Times New Roman" w:eastAsia="仿宋_GB2312" w:cs="Times New Roman"/>
                      <w:szCs w:val="21"/>
                    </w:rPr>
                  </w:pPr>
                </w:p>
              </w:tc>
            </w:tr>
          </w:tbl>
          <w:p w14:paraId="7FFC4981">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5E186F7F">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3D686BF7">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7C88FE9">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2MwNzQwOWQwYTU4MzkyZTcwMmMyYWUwYjhhZTUifQ=="/>
  </w:docVars>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023B182C"/>
    <w:rsid w:val="089D3F93"/>
    <w:rsid w:val="0AA9253B"/>
    <w:rsid w:val="3B724299"/>
    <w:rsid w:val="3D0C55CA"/>
    <w:rsid w:val="4DEE4A3E"/>
    <w:rsid w:val="4FDB65F9"/>
    <w:rsid w:val="51B61B7A"/>
    <w:rsid w:val="5FEF330B"/>
    <w:rsid w:val="6B05769D"/>
    <w:rsid w:val="6C351937"/>
    <w:rsid w:val="6E543620"/>
    <w:rsid w:val="6F630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270</Words>
  <Characters>276</Characters>
  <Lines>2</Lines>
  <Paragraphs>1</Paragraphs>
  <TotalTime>0</TotalTime>
  <ScaleCrop>false</ScaleCrop>
  <LinksUpToDate>false</LinksUpToDate>
  <CharactersWithSpaces>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穆帅</cp:lastModifiedBy>
  <cp:lastPrinted>2020-12-01T00:39:00Z</cp:lastPrinted>
  <dcterms:modified xsi:type="dcterms:W3CDTF">2025-04-01T06:51:05Z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3F709BCACE5F41029242C7F68593C472_13</vt:lpwstr>
  </property>
</Properties>
</file>