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A3F9E">
      <w:pPr>
        <w:tabs>
          <w:tab w:val="left" w:pos="1400"/>
        </w:tabs>
        <w:spacing w:line="560" w:lineRule="exact"/>
        <w:jc w:val="both"/>
        <w:rPr>
          <w:rFonts w:hint="default" w:ascii="黑体" w:hAnsi="黑体" w:eastAsia="黑体" w:cs="宋体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8"/>
          <w:szCs w:val="28"/>
          <w:shd w:val="clear" w:color="auto" w:fill="FFFFFF"/>
          <w:lang w:val="en-US" w:eastAsia="zh-CN"/>
        </w:rPr>
        <w:t>附件1：</w:t>
      </w:r>
    </w:p>
    <w:p w14:paraId="1E891012">
      <w:pPr>
        <w:pStyle w:val="2"/>
        <w:widowControl/>
        <w:spacing w:beforeAutospacing="0" w:afterAutospacing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/>
        </w:rPr>
        <w:t>常州滨湖建设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  <w:shd w:val="clear" w:color="auto" w:fill="FFFFFF"/>
        </w:rPr>
        <w:t>发展集团有限公司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  <w:shd w:val="clear" w:color="auto" w:fill="FFFFFF"/>
          <w:lang w:val="en-US" w:eastAsia="zh-CN" w:bidi="ar-SA"/>
        </w:rPr>
        <w:t>招聘岗位及资格条件</w:t>
      </w:r>
    </w:p>
    <w:p w14:paraId="3F887C5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602" w:firstLineChars="200"/>
        <w:textAlignment w:val="auto"/>
        <w:rPr>
          <w:rStyle w:val="5"/>
          <w:rFonts w:ascii="仿宋" w:hAnsi="仿宋" w:eastAsia="仿宋" w:cs="仿宋"/>
          <w:color w:val="auto"/>
          <w:sz w:val="30"/>
          <w:szCs w:val="30"/>
        </w:rPr>
      </w:pPr>
      <w:r>
        <w:rPr>
          <w:rStyle w:val="5"/>
          <w:rFonts w:hint="eastAsia" w:ascii="仿宋" w:hAnsi="仿宋" w:eastAsia="仿宋" w:cs="仿宋"/>
          <w:color w:val="auto"/>
          <w:sz w:val="30"/>
          <w:szCs w:val="30"/>
        </w:rPr>
        <w:t>1、基本条件：</w:t>
      </w:r>
    </w:p>
    <w:p w14:paraId="68F4582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2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（1）爱岗敬业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 品行端正，遵纪守法，具有较高的思想素质；</w:t>
      </w:r>
    </w:p>
    <w:p w14:paraId="63C45EA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2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（2）身体健康，性格开朗，积极上进，具备较好的团队协作意识和较强的人际交往沟通能力；</w:t>
      </w:r>
    </w:p>
    <w:p w14:paraId="0EDE38C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2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（3）符合岗位要求中所描述的各项条件。</w:t>
      </w:r>
    </w:p>
    <w:p w14:paraId="7DF8AD4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20"/>
        <w:textAlignment w:val="auto"/>
        <w:rPr>
          <w:rFonts w:hint="default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4）</w:t>
      </w:r>
      <w:r>
        <w:rPr>
          <w:rFonts w:hint="default" w:ascii="仿宋" w:hAnsi="仿宋" w:eastAsia="仿宋" w:cs="仿宋"/>
          <w:color w:val="auto"/>
          <w:sz w:val="30"/>
          <w:szCs w:val="30"/>
        </w:rPr>
        <w:t>各岗位年龄周岁的时间截止到各年份的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</w:t>
      </w:r>
      <w:r>
        <w:rPr>
          <w:rFonts w:hint="default" w:ascii="仿宋" w:hAnsi="仿宋" w:eastAsia="仿宋" w:cs="仿宋"/>
          <w:color w:val="auto"/>
          <w:sz w:val="30"/>
          <w:szCs w:val="30"/>
        </w:rPr>
        <w:t>月。其中工作经历特别丰富的、具有招聘岗位优先考虑条件资质的人员，专业、年龄可适当放宽。</w:t>
      </w:r>
    </w:p>
    <w:p w14:paraId="6660FDB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20"/>
        <w:textAlignment w:val="auto"/>
        <w:rPr>
          <w:rFonts w:hint="default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5）</w:t>
      </w:r>
      <w:r>
        <w:rPr>
          <w:rFonts w:hint="default" w:ascii="仿宋" w:hAnsi="仿宋" w:eastAsia="仿宋" w:cs="仿宋"/>
          <w:color w:val="auto"/>
          <w:sz w:val="30"/>
          <w:szCs w:val="30"/>
        </w:rPr>
        <w:t>下列人员不得报考：被依法列为失信联合惩戒对象的人员，尚未解除纪律处分或者正在接受纪律审查的人员、刑事处罚期限未满或者涉嫌违法犯罪正在接受调查的人员，曾因犯罪受过刑事处罚的或曾被开除的人员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以及</w:t>
      </w:r>
      <w:r>
        <w:rPr>
          <w:rFonts w:hint="default" w:ascii="仿宋" w:hAnsi="仿宋" w:eastAsia="仿宋" w:cs="仿宋"/>
          <w:color w:val="auto"/>
          <w:sz w:val="30"/>
          <w:szCs w:val="30"/>
        </w:rPr>
        <w:t>法律、法规规定的其他情形。</w:t>
      </w:r>
    </w:p>
    <w:p w14:paraId="78F4C173">
      <w:pPr>
        <w:widowControl/>
        <w:ind w:firstLine="602" w:firstLineChars="200"/>
        <w:jc w:val="left"/>
        <w:rPr>
          <w:rStyle w:val="5"/>
          <w:rFonts w:ascii="仿宋" w:hAnsi="仿宋" w:eastAsia="仿宋" w:cs="仿宋"/>
          <w:color w:val="auto"/>
          <w:kern w:val="0"/>
          <w:sz w:val="30"/>
          <w:szCs w:val="30"/>
          <w:lang w:bidi="ar"/>
        </w:rPr>
      </w:pPr>
      <w:r>
        <w:rPr>
          <w:rStyle w:val="5"/>
          <w:rFonts w:hint="eastAsia" w:ascii="仿宋" w:hAnsi="仿宋" w:eastAsia="仿宋" w:cs="仿宋"/>
          <w:color w:val="auto"/>
          <w:kern w:val="0"/>
          <w:sz w:val="30"/>
          <w:szCs w:val="30"/>
          <w:lang w:bidi="ar"/>
        </w:rPr>
        <w:t>2、岗位简介表：</w:t>
      </w:r>
    </w:p>
    <w:tbl>
      <w:tblPr>
        <w:tblStyle w:val="3"/>
        <w:tblW w:w="98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545"/>
        <w:gridCol w:w="848"/>
        <w:gridCol w:w="1248"/>
        <w:gridCol w:w="5011"/>
        <w:gridCol w:w="709"/>
      </w:tblGrid>
      <w:tr w14:paraId="3AB86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FF5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44AF17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162A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D36E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专业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2BB97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岗位条件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8701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招聘</w:t>
            </w:r>
          </w:p>
          <w:p w14:paraId="0707343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人数</w:t>
            </w:r>
          </w:p>
        </w:tc>
      </w:tr>
      <w:tr w14:paraId="1F7FC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E05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EFABE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财务管理部</w:t>
            </w:r>
          </w:p>
          <w:p w14:paraId="4D2A9D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出纳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E93ED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A7F8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会计、财务等相关专业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4B7C7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35周岁及以下；</w:t>
            </w:r>
          </w:p>
          <w:p w14:paraId="3DF4E6E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熟悉现金与银行结算管理制度，熟练操作办公软件、用友财务软件、熟悉各银行网银操作、熟悉银行业务操作流程。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97899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3902D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533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045402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财务管理部   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会计（房地产业务）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55F10D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0851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会计、财务等相关专业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26761F">
            <w:pPr>
              <w:widowControl/>
              <w:spacing w:line="26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1、35周岁及以下；</w:t>
            </w:r>
          </w:p>
          <w:p w14:paraId="702C8BE2">
            <w:pPr>
              <w:widowControl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3年以上房地产行业财务经验，完整经历至少1个住宅项目全周期核算；</w:t>
            </w:r>
          </w:p>
          <w:p w14:paraId="3132B2C9">
            <w:pPr>
              <w:widowControl/>
              <w:spacing w:line="26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3、具有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中级会计师及以上职称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者优先；</w:t>
            </w:r>
          </w:p>
          <w:p w14:paraId="3315D85E">
            <w:pPr>
              <w:widowControl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熟练操作办公软件、用友财务软件；熟悉房企三大税种（增值税/土增税/所得税）处理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 w14:paraId="253026E1">
            <w:pPr>
              <w:widowControl/>
              <w:spacing w:line="2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、条件优秀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者</w:t>
            </w:r>
            <w:r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可适当放宽年龄限制。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42334E">
            <w:pPr>
              <w:widowControl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655AF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41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BE13B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法审风控部</w:t>
            </w:r>
          </w:p>
          <w:p w14:paraId="43ADF5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3FB1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55B1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法学专业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8A5367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35周岁及以下；</w:t>
            </w:r>
          </w:p>
          <w:p w14:paraId="3ECE5B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从事相关岗位3年以上工作经验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bookmarkStart w:id="0" w:name="_GoBack"/>
            <w:bookmarkEnd w:id="0"/>
          </w:p>
          <w:p w14:paraId="4A669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具备较强的书面与口头表达能力；</w:t>
            </w:r>
          </w:p>
          <w:p w14:paraId="3D9D8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具备良好的职业判断能力、沟通协调能力和危机处理能力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0DB8D7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44C9C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9E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92B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法审风控部</w:t>
            </w:r>
          </w:p>
          <w:p w14:paraId="0B1CE1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内审专员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7F4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79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审计、财务相关专业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8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1、35周岁及以下；</w:t>
            </w:r>
          </w:p>
          <w:p w14:paraId="6ADBA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年以上审计相关工作经验，具有工程审计经验者优先；</w:t>
            </w:r>
          </w:p>
          <w:p w14:paraId="5F542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3、具有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财务或审计中级以上职称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者优先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；</w:t>
            </w:r>
          </w:p>
          <w:p w14:paraId="74EF3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、具有较强的逻辑思维能力、良好的沟通能力和书面表达能力，能承受一定的工作压力。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DBB1">
            <w:pPr>
              <w:widowControl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72117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45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D8C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4F5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BC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专业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33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岗位条件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360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招聘</w:t>
            </w:r>
          </w:p>
          <w:p w14:paraId="4405A7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人数</w:t>
            </w:r>
          </w:p>
        </w:tc>
      </w:tr>
      <w:tr w14:paraId="5E515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CB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A0F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投资发展部</w:t>
            </w:r>
          </w:p>
          <w:p w14:paraId="5835E4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投资专员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46C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2E6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经济、管理、金融学等相关专业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2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周岁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以下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；</w:t>
            </w:r>
          </w:p>
          <w:p w14:paraId="7D978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具有较强的文字功底、书面及现场报告能力、逻辑分析能力、沟通协调能力；</w:t>
            </w:r>
          </w:p>
          <w:p w14:paraId="53053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具有快速学习，资料挖掘搜索、数据分析等能力，具有一定的团结协作和敬业精神； </w:t>
            </w:r>
          </w:p>
          <w:p w14:paraId="627E4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熟悉国家相关政策法规，具有金融、经济、财会、法律等专业知识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64A6">
            <w:pPr>
              <w:widowControl/>
              <w:spacing w:line="2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35E4C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A70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713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项目管理公司</w:t>
            </w:r>
          </w:p>
          <w:p w14:paraId="218A22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专业工程师（机电）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633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6E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给排水或机电专业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F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1、40周岁及以下；</w:t>
            </w:r>
          </w:p>
          <w:p w14:paraId="0033D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、10年以上相关工作经验；</w:t>
            </w:r>
          </w:p>
          <w:p w14:paraId="325D6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、从事项目机电安装岗位10年以上,并具有高级职称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、持有一级建造师（机电）、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高级工程师、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注册监理工程师、注册造价工程师等证书者优先，且证书需要转注到公司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；</w:t>
            </w:r>
          </w:p>
          <w:p w14:paraId="26FF8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、具有一定的抗压和吃苦精神，良好的文字表达和沟通协调能力。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06F3">
            <w:pPr>
              <w:widowControl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03CFB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1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B26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EFC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房地产公司</w:t>
            </w:r>
          </w:p>
          <w:p w14:paraId="0F40081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项目主管（房地产开发项目）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C111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22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土木工程、工程管理、建筑学、房地产开发等相关专业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D0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1、35周岁及以下；</w:t>
            </w:r>
          </w:p>
          <w:p w14:paraId="23419E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2、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持有一级建造师、PMP、注册监理工程师等证书者优先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；</w:t>
            </w:r>
          </w:p>
          <w:p w14:paraId="560DEE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、3-5年房地产项目开发经验，完整主导过至少2个中大型住宅/商业综合体项目全流程管理；   </w:t>
            </w:r>
          </w:p>
          <w:p w14:paraId="7CAC4D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、熟悉房地产开发流程及相关法规政策；</w:t>
            </w:r>
          </w:p>
          <w:p w14:paraId="1249E4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、熟悉 AutoCAD、Project 等工具应用，能审核施工图纸及技术案；</w:t>
            </w:r>
          </w:p>
          <w:p w14:paraId="25DE58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、具有较强的合规及风险管控意识，能够识别项目开发过程的各类风险并制定应对方案；</w:t>
            </w:r>
          </w:p>
          <w:p w14:paraId="286921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、具有较强的统筹协调能力，具备跨部门协同经验，能高效整合资源；</w:t>
            </w:r>
          </w:p>
          <w:p w14:paraId="5B2491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、熟悉常州区域房地产项目开发项目报建政策者优先考虑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；</w:t>
            </w:r>
          </w:p>
          <w:p w14:paraId="34BA147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逻辑清晰，具备优秀汇报与公文撰写能力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沟通协调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能协同各部门优化方案，平衡成本与量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廉洁自律，具备合规意识和风险防范意识。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E09B">
            <w:pPr>
              <w:widowControl/>
              <w:spacing w:line="2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3BADA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1F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B2B2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武智汇创公司</w:t>
            </w:r>
          </w:p>
          <w:p w14:paraId="57D948D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投资经理（母基金管理方向）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1F1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CA2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电子信息类、电气类、计算机类、机械类、自动化类、航天航空类等理工科专业；或者经济、金融、财会等相关专业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06D7">
            <w:pPr>
              <w:widowControl/>
              <w:spacing w:line="260" w:lineRule="exact"/>
              <w:jc w:val="left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1、35周岁及以下；</w:t>
            </w:r>
          </w:p>
          <w:p w14:paraId="02A08692">
            <w:pPr>
              <w:widowControl/>
              <w:spacing w:line="260" w:lineRule="exact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2、</w:t>
            </w:r>
            <w:r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具有3年以上母基金投资管理从业背景，或者具备3年以上股权投资机构从事熟悉新能源、智电汽车、半导体等相关产业项目投资经验者优先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 w14:paraId="0B5EFDD2">
            <w:pPr>
              <w:widowControl/>
              <w:spacing w:line="260" w:lineRule="exact"/>
              <w:jc w:val="left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3、具有</w:t>
            </w:r>
            <w:r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注册会计师、基金从业资格证书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者优先。</w:t>
            </w:r>
          </w:p>
          <w:p w14:paraId="5949D27B">
            <w:pPr>
              <w:widowControl/>
              <w:spacing w:line="260" w:lineRule="exact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622C">
            <w:pPr>
              <w:widowControl/>
              <w:spacing w:line="26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5D46C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0F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7F0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武智汇创公司</w:t>
            </w:r>
          </w:p>
          <w:p w14:paraId="0F97A0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投资经理（法务方向）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6554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4B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法律、法学等相关专业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8B1D">
            <w:pPr>
              <w:widowControl/>
              <w:spacing w:line="260" w:lineRule="exact"/>
              <w:jc w:val="left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1、35周岁及以下；</w:t>
            </w:r>
          </w:p>
          <w:p w14:paraId="355D403B">
            <w:pPr>
              <w:widowControl/>
              <w:numPr>
                <w:ilvl w:val="0"/>
                <w:numId w:val="2"/>
              </w:numPr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具有3年以上法律从业背景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，</w:t>
            </w:r>
            <w:r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或者3年以上股权投资机构风控法务岗位从业经历者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优先；</w:t>
            </w:r>
          </w:p>
          <w:p w14:paraId="3C461FB8">
            <w:pPr>
              <w:widowControl/>
              <w:numPr>
                <w:ilvl w:val="0"/>
                <w:numId w:val="2"/>
              </w:numPr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具有法律职业资格证书、基金从业资格证书者优先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545B">
            <w:pPr>
              <w:widowControl/>
              <w:spacing w:line="26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7AA2E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4B4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948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597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4D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专业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B8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岗位条件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467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招聘</w:t>
            </w:r>
          </w:p>
          <w:p w14:paraId="291606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bidi="ar"/>
              </w:rPr>
              <w:t>人数</w:t>
            </w:r>
          </w:p>
        </w:tc>
      </w:tr>
      <w:tr w14:paraId="7FF08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38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B42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武智汇驰公司</w:t>
            </w:r>
          </w:p>
          <w:p w14:paraId="48C472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运营专员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710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FB7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产业经济、工商管理、市场营销等相关专业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4AF5">
            <w:pPr>
              <w:widowControl/>
              <w:numPr>
                <w:ilvl w:val="0"/>
                <w:numId w:val="0"/>
              </w:numPr>
              <w:spacing w:line="260" w:lineRule="exact"/>
              <w:ind w:leftChars="0"/>
              <w:jc w:val="left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1、35周岁及以下；</w:t>
            </w:r>
          </w:p>
          <w:p w14:paraId="1BB61D0C">
            <w:pPr>
              <w:widowControl/>
              <w:numPr>
                <w:ilvl w:val="0"/>
                <w:numId w:val="3"/>
              </w:numPr>
              <w:spacing w:line="260" w:lineRule="exact"/>
              <w:jc w:val="left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1-3年产业园、商业地产、企业服务、销售等相关经验；</w:t>
            </w:r>
          </w:p>
          <w:p w14:paraId="31D28640">
            <w:pPr>
              <w:widowControl/>
              <w:numPr>
                <w:ilvl w:val="0"/>
                <w:numId w:val="3"/>
              </w:numPr>
              <w:spacing w:line="260" w:lineRule="exact"/>
              <w:jc w:val="left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熟悉产业政策、招商流程、物业管理等知识；</w:t>
            </w:r>
          </w:p>
          <w:p w14:paraId="030F4DA5">
            <w:pPr>
              <w:widowControl/>
              <w:numPr>
                <w:ilvl w:val="0"/>
                <w:numId w:val="3"/>
              </w:numPr>
              <w:spacing w:line="260" w:lineRule="exact"/>
              <w:jc w:val="left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熟练运用办公软件（如WORD、PPT、Excel等工具）；</w:t>
            </w:r>
          </w:p>
          <w:p w14:paraId="4764857F">
            <w:pPr>
              <w:widowControl/>
              <w:numPr>
                <w:ilvl w:val="0"/>
                <w:numId w:val="3"/>
              </w:numPr>
              <w:spacing w:line="260" w:lineRule="exact"/>
              <w:jc w:val="left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具备活动策划与执行能力；</w:t>
            </w:r>
          </w:p>
          <w:p w14:paraId="4992CD0F">
            <w:pPr>
              <w:widowControl/>
              <w:numPr>
                <w:ilvl w:val="0"/>
                <w:numId w:val="3"/>
              </w:numPr>
              <w:spacing w:line="260" w:lineRule="exact"/>
              <w:jc w:val="left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具备较强的沟通协调能力和服务意识。</w:t>
            </w:r>
          </w:p>
          <w:p w14:paraId="3DE61F16">
            <w:pPr>
              <w:widowControl/>
              <w:numPr>
                <w:ilvl w:val="0"/>
                <w:numId w:val="3"/>
              </w:numPr>
              <w:spacing w:line="260" w:lineRule="exact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抗压能力强，适应高强度工作节奏和偶尔出差；</w:t>
            </w:r>
          </w:p>
          <w:p w14:paraId="41073412"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8、语言表达清晰，形象气质佳，具备良好的职业素养。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B40C">
            <w:pPr>
              <w:widowControl/>
              <w:spacing w:line="26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 w14:paraId="09A5B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3C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16D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新能源公司</w:t>
            </w:r>
          </w:p>
          <w:p w14:paraId="28123B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电力开发工程师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938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04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电气自动化、电气工程类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等相关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6AC1">
            <w:pPr>
              <w:widowControl/>
              <w:numPr>
                <w:ilvl w:val="0"/>
                <w:numId w:val="4"/>
              </w:numPr>
              <w:spacing w:line="260" w:lineRule="exact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35周岁及以下；</w:t>
            </w:r>
          </w:p>
          <w:p w14:paraId="267BFC5D"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、具有2年以上相关工作经验；</w:t>
            </w:r>
          </w:p>
          <w:p w14:paraId="59D5BE38"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、熟练运用办公软件（如WORD、PPT、Excel等工具）；</w:t>
            </w:r>
          </w:p>
          <w:p w14:paraId="1E65C9AA"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4、具有良好的抗压能力和吃苦精神，较好的组织管理、沟通协调和文字表达能力，适应高强度工作节奏及偶尔出差。</w:t>
            </w:r>
          </w:p>
          <w:p w14:paraId="5C848DC4"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textAlignment w:val="center"/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5、</w:t>
            </w:r>
            <w:r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持有电气、管理等高级职称或中级职称证书的优先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；</w:t>
            </w:r>
          </w:p>
          <w:p w14:paraId="2C877094"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6、</w:t>
            </w:r>
            <w:r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同等条件下，具有国有企业、行政事业单位工作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经验</w:t>
            </w:r>
            <w:r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者优先考虑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D3257">
            <w:pPr>
              <w:widowControl/>
              <w:spacing w:line="26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4B9FF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5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3A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F004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新能源公司</w:t>
            </w:r>
          </w:p>
          <w:p w14:paraId="618502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电力市场研究员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803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05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电气自动化、电气工程类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等相关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30E3">
            <w:pPr>
              <w:widowControl/>
              <w:numPr>
                <w:ilvl w:val="0"/>
                <w:numId w:val="5"/>
              </w:numPr>
              <w:spacing w:line="260" w:lineRule="exact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35周岁及以下；</w:t>
            </w:r>
          </w:p>
          <w:p w14:paraId="225278CE"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、具有2年以上相关工作经验；</w:t>
            </w:r>
          </w:p>
          <w:p w14:paraId="2D3FD0AB"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、工作细致，熟悉电气电力基本原理及设备工作原理；</w:t>
            </w:r>
          </w:p>
          <w:p w14:paraId="402CFC1F"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、熟练运用办公软件（如WORD、PPT、Excel等工具）；</w:t>
            </w:r>
          </w:p>
          <w:p w14:paraId="4AB1A1DD"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5、具有良好的抗压能力和吃苦精神，较好的组织管理、沟通协调和文字表达能力，适应高强度工作节奏及偶尔出差。</w:t>
            </w:r>
          </w:p>
          <w:p w14:paraId="1208F89D"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6、持有高压、低压、高处作业、特种作业职称资格证书的优先；</w:t>
            </w:r>
          </w:p>
          <w:p w14:paraId="3AC6EF9D"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textAlignment w:val="center"/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、同等条件下，具有国有企业、行政事业单位工作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经验</w:t>
            </w:r>
            <w:r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者优先考虑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8000">
            <w:pPr>
              <w:widowControl/>
              <w:spacing w:line="260" w:lineRule="exact"/>
              <w:jc w:val="center"/>
              <w:textAlignment w:val="center"/>
              <w:rPr>
                <w:rFonts w:hint="default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</w:tr>
      <w:tr w14:paraId="13F71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4FB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合计</w:t>
            </w:r>
          </w:p>
        </w:tc>
        <w:tc>
          <w:tcPr>
            <w:tcW w:w="5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63E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4B2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</w:tr>
    </w:tbl>
    <w:p w14:paraId="271918D5">
      <w:pPr>
        <w:widowControl/>
        <w:spacing w:line="440" w:lineRule="exact"/>
        <w:ind w:firstLine="562" w:firstLineChars="200"/>
        <w:jc w:val="left"/>
        <w:rPr>
          <w:rStyle w:val="5"/>
          <w:rFonts w:ascii="仿宋" w:hAnsi="仿宋" w:eastAsia="仿宋" w:cs="仿宋"/>
          <w:color w:val="auto"/>
          <w:kern w:val="0"/>
          <w:sz w:val="28"/>
          <w:szCs w:val="28"/>
          <w:lang w:bidi="ar"/>
        </w:rPr>
      </w:pPr>
    </w:p>
    <w:p w14:paraId="6FD0CDBB"/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533D6D"/>
    <w:multiLevelType w:val="singleLevel"/>
    <w:tmpl w:val="AF533D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05E49CB"/>
    <w:multiLevelType w:val="singleLevel"/>
    <w:tmpl w:val="605E49CB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6270FFFD"/>
    <w:multiLevelType w:val="singleLevel"/>
    <w:tmpl w:val="6270FFF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4DAA485"/>
    <w:multiLevelType w:val="singleLevel"/>
    <w:tmpl w:val="74DAA48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E20BE10"/>
    <w:multiLevelType w:val="singleLevel"/>
    <w:tmpl w:val="7E20BE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ZTE2MmIzMzQ0YzM4ZDhhNTZhNzc5ZGFhNzhmZmMifQ=="/>
  </w:docVars>
  <w:rsids>
    <w:rsidRoot w:val="00000000"/>
    <w:rsid w:val="0E0B090C"/>
    <w:rsid w:val="15C26F8A"/>
    <w:rsid w:val="198C1A3C"/>
    <w:rsid w:val="25990249"/>
    <w:rsid w:val="28AB2ACC"/>
    <w:rsid w:val="2A0C4820"/>
    <w:rsid w:val="2CDD517F"/>
    <w:rsid w:val="2DF62A90"/>
    <w:rsid w:val="37A15470"/>
    <w:rsid w:val="37F75F60"/>
    <w:rsid w:val="3B85172C"/>
    <w:rsid w:val="6327228E"/>
    <w:rsid w:val="654373EC"/>
    <w:rsid w:val="6FB16FC8"/>
    <w:rsid w:val="71B65C6D"/>
    <w:rsid w:val="7588738B"/>
    <w:rsid w:val="79F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2324</Words>
  <Characters>2387</Characters>
  <Lines>0</Lines>
  <Paragraphs>0</Paragraphs>
  <TotalTime>4</TotalTime>
  <ScaleCrop>false</ScaleCrop>
  <LinksUpToDate>false</LinksUpToDate>
  <CharactersWithSpaces>2417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2024-08-14T02:10:00Z</dcterms:created>
  <dc:creator>Administrator</dc:creator>
  <cp:lastModifiedBy>fox</cp:lastModifiedBy>
  <dcterms:modified xsi:type="dcterms:W3CDTF">2025-03-26T06:36:56Z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37C613E0F7614B839D9B5496D6947820_13</vt:lpwstr>
  </property>
  <property fmtid="{D5CDD505-2E9C-101B-9397-08002B2CF9AE}" pid="4" name="KSOTemplateDocerSaveRecord">
    <vt:lpwstr>eyJoZGlkIjoiNTAwZGVhNDQ3ZGUxOGUzY2VkNjdjNWMyMzhiNDQzYjciLCJ1c2VySWQiOiIzNjMzNDU2ODkifQ==</vt:lpwstr>
  </property>
</Properties>
</file>