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厦门市金林湾实验学校招聘编外教师报名表</w:t>
      </w:r>
    </w:p>
    <w:p>
      <w:pPr>
        <w:jc w:val="center"/>
        <w:rPr>
          <w:rFonts w:ascii="黑体" w:eastAsia="黑体"/>
          <w:b/>
          <w:szCs w:val="21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9"/>
        <w:gridCol w:w="498"/>
        <w:gridCol w:w="205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  照</w:t>
            </w:r>
            <w:bookmarkStart w:id="0" w:name="_GoBack"/>
            <w:bookmarkEnd w:id="0"/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wordWrap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tcBorders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    市      县（区）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tcBorders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tcBorders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（请写区号）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住宅：    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tcBorders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6" w:type="dxa"/>
            <w:vMerge w:val="continue"/>
            <w:tcBorders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家庭住址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婚否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  <w:tcBorders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应聘岗位</w:t>
            </w:r>
          </w:p>
        </w:tc>
        <w:tc>
          <w:tcPr>
            <w:tcW w:w="2712" w:type="dxa"/>
            <w:gridSpan w:val="5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  业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  专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  科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506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教育部门（   ）级、人事部门（    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>
            <w:pPr>
              <w:ind w:firstLine="1653" w:firstLineChars="784"/>
              <w:rPr>
                <w:b/>
                <w:szCs w:val="21"/>
              </w:rPr>
            </w:pPr>
          </w:p>
          <w:p>
            <w:pPr>
              <w:ind w:firstLine="1653" w:firstLineChars="7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学校资格审查意见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continue"/>
            <w:vAlign w:val="center"/>
          </w:tcPr>
          <w:p>
            <w:pPr>
              <w:ind w:firstLine="810" w:firstLineChars="450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57" w:right="1800" w:bottom="108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2YzYTQ2OWJhMmEwMDZkYjU2ZTE3ZmMxYTlkOGUifQ=="/>
  </w:docVars>
  <w:rsids>
    <w:rsidRoot w:val="005C670F"/>
    <w:rsid w:val="005C670F"/>
    <w:rsid w:val="00632F40"/>
    <w:rsid w:val="00DF6655"/>
    <w:rsid w:val="3644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2020-02-27T10:27:00Z</dcterms:created>
  <dc:creator>Sky123.Org</dc:creator>
  <cp:lastModifiedBy>最初</cp:lastModifiedBy>
  <dcterms:modified xsi:type="dcterms:W3CDTF">2024-01-10T01:13:56Z</dcterms:modified>
  <dc:title>厦门市海沧区东瑶学校招聘顶岗校医报名表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32719EFC2F384DCFAC53AED9E18552CE_12</vt:lpwstr>
  </property>
</Properties>
</file>