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B7E3E">
      <w:pPr>
        <w:pStyle w:val="2"/>
        <w:spacing w:beforeAutospacing="0" w:afterAutospacing="0" w:line="54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  <w:t>恩施州市场监督管理局公益性岗位招聘公告</w:t>
      </w:r>
    </w:p>
    <w:p w14:paraId="68F3D543">
      <w:pPr>
        <w:pStyle w:val="5"/>
        <w:spacing w:beforeAutospacing="0" w:afterAutospacing="0" w:line="540" w:lineRule="exact"/>
        <w:ind w:firstLine="620" w:firstLineChars="200"/>
        <w:jc w:val="both"/>
        <w:rPr>
          <w:rFonts w:ascii="仿宋_GB2312" w:hAnsi="微软雅黑" w:eastAsia="仿宋_GB2312" w:cs="仿宋_GB2312"/>
          <w:color w:val="333333"/>
          <w:sz w:val="31"/>
          <w:szCs w:val="31"/>
        </w:rPr>
      </w:pPr>
    </w:p>
    <w:p w14:paraId="62366DB5">
      <w:pPr>
        <w:pStyle w:val="5"/>
        <w:spacing w:beforeAutospacing="0" w:afterAutospacing="0" w:line="540" w:lineRule="exact"/>
        <w:ind w:firstLine="620" w:firstLineChars="200"/>
        <w:jc w:val="both"/>
        <w:rPr>
          <w:rFonts w:eastAsia="仿宋_GB2312"/>
          <w:color w:val="333333"/>
        </w:rPr>
      </w:pPr>
      <w:r>
        <w:rPr>
          <w:rFonts w:ascii="仿宋_GB2312" w:hAnsi="宋体" w:eastAsia="仿宋_GB2312" w:cs="仿宋_GB2312"/>
          <w:color w:val="333333"/>
          <w:sz w:val="31"/>
          <w:szCs w:val="31"/>
          <w:shd w:val="clear" w:color="auto" w:fill="FFFFFF"/>
        </w:rPr>
        <w:t>因工作需要，现面向社会公开招聘公益性岗位工作人员</w:t>
      </w:r>
      <w:r>
        <w:rPr>
          <w:rFonts w:hint="eastAsia" w:ascii="仿宋_GB2312" w:hAnsi="宋体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1</w:t>
      </w:r>
      <w:r>
        <w:rPr>
          <w:rFonts w:ascii="仿宋_GB2312" w:hAnsi="宋体" w:eastAsia="仿宋_GB2312" w:cs="仿宋_GB2312"/>
          <w:color w:val="333333"/>
          <w:sz w:val="31"/>
          <w:szCs w:val="31"/>
          <w:shd w:val="clear" w:color="auto" w:fill="FFFFFF"/>
        </w:rPr>
        <w:t>名，现公告如下：</w:t>
      </w:r>
    </w:p>
    <w:p w14:paraId="21D6D722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20" w:firstLineChars="200"/>
        <w:jc w:val="both"/>
        <w:textAlignment w:val="auto"/>
        <w:rPr>
          <w:rStyle w:val="8"/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</w:pPr>
      <w:r>
        <w:rPr>
          <w:rStyle w:val="8"/>
          <w:rFonts w:hint="eastAsia" w:ascii="黑体" w:hAnsi="宋体" w:eastAsia="黑体" w:cs="黑体"/>
          <w:b w:val="0"/>
          <w:color w:val="333333"/>
          <w:sz w:val="31"/>
          <w:szCs w:val="31"/>
        </w:rPr>
        <w:t>一、</w:t>
      </w:r>
      <w:r>
        <w:rPr>
          <w:rStyle w:val="8"/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招聘岗位</w:t>
      </w:r>
    </w:p>
    <w:p w14:paraId="32E89C8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后勤服务岗1人。按照办公室安排调度，承担单位会务接待服务、机关后勤保障服务等辅助性工作。</w:t>
      </w:r>
    </w:p>
    <w:p w14:paraId="1D717575">
      <w:pPr>
        <w:pStyle w:val="5"/>
        <w:tabs>
          <w:tab w:val="left" w:pos="6766"/>
        </w:tabs>
        <w:spacing w:beforeAutospacing="0" w:afterAutospacing="0" w:line="540" w:lineRule="exact"/>
        <w:ind w:firstLine="620" w:firstLineChars="200"/>
        <w:jc w:val="both"/>
        <w:rPr>
          <w:rFonts w:eastAsia="黑体"/>
          <w:color w:val="333333"/>
        </w:rPr>
      </w:pPr>
      <w:r>
        <w:rPr>
          <w:rStyle w:val="8"/>
          <w:rFonts w:hint="eastAsia" w:ascii="黑体" w:hAnsi="宋体" w:eastAsia="黑体" w:cs="黑体"/>
          <w:b w:val="0"/>
          <w:color w:val="333333"/>
          <w:sz w:val="31"/>
          <w:szCs w:val="31"/>
          <w:lang w:eastAsia="zh-CN"/>
        </w:rPr>
        <w:t>二、</w:t>
      </w:r>
      <w:r>
        <w:rPr>
          <w:rStyle w:val="8"/>
          <w:rFonts w:ascii="黑体" w:hAnsi="宋体" w:eastAsia="黑体" w:cs="黑体"/>
          <w:b w:val="0"/>
          <w:color w:val="333333"/>
          <w:sz w:val="31"/>
          <w:szCs w:val="31"/>
        </w:rPr>
        <w:t>招聘条件</w:t>
      </w:r>
      <w:r>
        <w:rPr>
          <w:rStyle w:val="8"/>
          <w:rFonts w:hint="eastAsia" w:ascii="黑体" w:hAnsi="宋体" w:eastAsia="黑体" w:cs="黑体"/>
          <w:b w:val="0"/>
          <w:color w:val="333333"/>
          <w:sz w:val="31"/>
          <w:szCs w:val="31"/>
        </w:rPr>
        <w:tab/>
      </w:r>
    </w:p>
    <w:p w14:paraId="56A08E0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both"/>
        <w:textAlignment w:val="auto"/>
        <w:rPr>
          <w:color w:val="333333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（一）属于人社部门认定的就业困难人员（已进行就业失业登记，并认定为就业困难人员），满足公益性岗位安置相关规定；</w:t>
      </w:r>
    </w:p>
    <w:p w14:paraId="4892F1C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both"/>
        <w:textAlignment w:val="auto"/>
        <w:rPr>
          <w:color w:val="333333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（二）遵纪守法，无违法犯罪记录及其他不良记录；</w:t>
      </w:r>
    </w:p>
    <w:p w14:paraId="03E0FF7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both"/>
        <w:textAlignment w:val="auto"/>
        <w:rPr>
          <w:color w:val="333333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（三）爱岗敬业，服从工作安排，具有胜任招聘岗位的基本素质和能力水平；</w:t>
      </w:r>
    </w:p>
    <w:p w14:paraId="7BE3CA4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（四）身体健康。</w:t>
      </w:r>
    </w:p>
    <w:p w14:paraId="78F63B2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有下列情形之一的，不得应聘：</w:t>
      </w:r>
    </w:p>
    <w:p w14:paraId="4A8975B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（一）涉嫌违纪违法正在接受有关专门机关审查尚未作出结论的。</w:t>
      </w:r>
    </w:p>
    <w:p w14:paraId="71BB3AF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）曾因犯罪受过刑事处罚或被劳动教养的。</w:t>
      </w:r>
    </w:p>
    <w:p w14:paraId="5D2AEF1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）受党纪政纪处分尚未解除处分期或者未满影响期的。</w:t>
      </w:r>
    </w:p>
    <w:p w14:paraId="4DA3F7D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四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有其他不良行为，不宜从事招聘岗位的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。</w:t>
      </w:r>
    </w:p>
    <w:p w14:paraId="7B98DA98">
      <w:pPr>
        <w:pStyle w:val="5"/>
        <w:spacing w:beforeAutospacing="0" w:afterAutospacing="0" w:line="540" w:lineRule="exact"/>
        <w:ind w:firstLine="620" w:firstLineChars="200"/>
        <w:jc w:val="both"/>
        <w:rPr>
          <w:rFonts w:ascii="仿宋_GB2312" w:hAnsi="微软雅黑" w:eastAsia="黑体" w:cs="仿宋_GB2312"/>
          <w:color w:val="333333"/>
          <w:sz w:val="31"/>
          <w:szCs w:val="31"/>
        </w:rPr>
      </w:pPr>
      <w:r>
        <w:rPr>
          <w:rStyle w:val="8"/>
          <w:rFonts w:hint="eastAsia" w:ascii="黑体" w:hAnsi="宋体" w:eastAsia="黑体" w:cs="黑体"/>
          <w:b w:val="0"/>
          <w:color w:val="333333"/>
          <w:sz w:val="31"/>
          <w:szCs w:val="31"/>
          <w:lang w:eastAsia="zh-CN"/>
        </w:rPr>
        <w:t>三</w:t>
      </w:r>
      <w:r>
        <w:rPr>
          <w:rStyle w:val="8"/>
          <w:rFonts w:hint="eastAsia" w:ascii="黑体" w:hAnsi="宋体" w:eastAsia="黑体" w:cs="黑体"/>
          <w:b w:val="0"/>
          <w:color w:val="333333"/>
          <w:sz w:val="31"/>
          <w:szCs w:val="31"/>
        </w:rPr>
        <w:t>、报名时间及方式</w:t>
      </w:r>
    </w:p>
    <w:p w14:paraId="755DC255">
      <w:pPr>
        <w:pStyle w:val="5"/>
        <w:spacing w:beforeAutospacing="0" w:afterAutospacing="0" w:line="540" w:lineRule="exact"/>
        <w:ind w:firstLine="620" w:firstLineChars="200"/>
        <w:jc w:val="both"/>
        <w:rPr>
          <w:rFonts w:ascii="仿宋_GB2312" w:hAnsi="微软雅黑" w:eastAsia="仿宋_GB2312" w:cs="仿宋_GB2312"/>
          <w:color w:val="333333"/>
          <w:sz w:val="31"/>
          <w:szCs w:val="31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</w:rPr>
        <w:t>（一）报名时间：202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</w:rPr>
        <w:t>年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sz w:val="31"/>
          <w:szCs w:val="31"/>
        </w:rPr>
        <w:t>月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26</w:t>
      </w:r>
      <w:r>
        <w:rPr>
          <w:rFonts w:hint="eastAsia" w:ascii="仿宋_GB2312" w:hAnsi="微软雅黑" w:eastAsia="仿宋_GB2312" w:cs="仿宋_GB2312"/>
          <w:sz w:val="31"/>
          <w:szCs w:val="31"/>
        </w:rPr>
        <w:t>日至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28</w:t>
      </w:r>
      <w:r>
        <w:rPr>
          <w:rFonts w:hint="eastAsia" w:ascii="仿宋_GB2312" w:hAnsi="微软雅黑" w:eastAsia="仿宋_GB2312" w:cs="仿宋_GB2312"/>
          <w:sz w:val="31"/>
          <w:szCs w:val="31"/>
        </w:rPr>
        <w:t>日8: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</w:rPr>
        <w:t>30-12:00，14:30-17:30。</w:t>
      </w:r>
    </w:p>
    <w:p w14:paraId="7E3A83EB">
      <w:pPr>
        <w:pStyle w:val="5"/>
        <w:spacing w:beforeAutospacing="0" w:afterAutospacing="0" w:line="540" w:lineRule="exact"/>
        <w:ind w:firstLine="620" w:firstLineChars="200"/>
        <w:jc w:val="both"/>
        <w:rPr>
          <w:rFonts w:ascii="仿宋_GB2312" w:hAnsi="微软雅黑" w:eastAsia="仿宋_GB2312" w:cs="仿宋_GB2312"/>
          <w:color w:val="333333"/>
          <w:sz w:val="31"/>
          <w:szCs w:val="31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</w:rPr>
        <w:t>（二）报名地点：恩施州市场监督管理局616办公室。</w:t>
      </w:r>
    </w:p>
    <w:p w14:paraId="3F61870E">
      <w:pPr>
        <w:pStyle w:val="5"/>
        <w:spacing w:beforeAutospacing="0" w:afterAutospacing="0" w:line="540" w:lineRule="exact"/>
        <w:ind w:firstLine="620" w:firstLineChars="200"/>
        <w:jc w:val="both"/>
        <w:rPr>
          <w:rFonts w:ascii="仿宋_GB2312" w:hAnsi="微软雅黑" w:eastAsia="仿宋_GB2312" w:cs="仿宋_GB2312"/>
          <w:color w:val="333333"/>
          <w:sz w:val="31"/>
          <w:szCs w:val="31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</w:rPr>
        <w:t>（三）联系电话：0718-8268172；联系人：李俐。</w:t>
      </w:r>
    </w:p>
    <w:p w14:paraId="3EFBCFDD">
      <w:pPr>
        <w:pStyle w:val="5"/>
        <w:spacing w:beforeAutospacing="0" w:afterAutospacing="0" w:line="540" w:lineRule="exact"/>
        <w:ind w:firstLine="620" w:firstLineChars="200"/>
        <w:jc w:val="both"/>
        <w:rPr>
          <w:rFonts w:ascii="仿宋_GB2312" w:hAnsi="微软雅黑" w:eastAsia="仿宋_GB2312" w:cs="仿宋_GB2312"/>
          <w:color w:val="333333"/>
          <w:sz w:val="31"/>
          <w:szCs w:val="31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</w:rPr>
        <w:t>（四）报名方式：本人现场报名，符合条件的人员</w:t>
      </w:r>
      <w:r>
        <w:rPr>
          <w:rFonts w:ascii="仿宋_GB2312" w:hAnsi="宋体" w:eastAsia="仿宋_GB2312" w:cs="仿宋_GB2312"/>
          <w:color w:val="333333"/>
          <w:sz w:val="31"/>
          <w:szCs w:val="31"/>
          <w:shd w:val="clear" w:color="auto" w:fill="FFFFFF"/>
        </w:rPr>
        <w:t>填写</w:t>
      </w:r>
      <w:r>
        <w:rPr>
          <w:rFonts w:hint="eastAsia" w:ascii="仿宋_GB2312" w:hAnsi="宋体" w:eastAsia="仿宋_GB2312" w:cs="仿宋_GB2312"/>
          <w:color w:val="333333"/>
          <w:sz w:val="31"/>
          <w:szCs w:val="31"/>
          <w:shd w:val="clear" w:color="auto" w:fill="FFFFFF"/>
        </w:rPr>
        <w:t>《恩施州市场监督管理局</w:t>
      </w:r>
      <w:r>
        <w:rPr>
          <w:rFonts w:ascii="仿宋_GB2312" w:hAnsi="宋体" w:eastAsia="仿宋_GB2312" w:cs="仿宋_GB2312"/>
          <w:color w:val="333333"/>
          <w:sz w:val="31"/>
          <w:szCs w:val="31"/>
          <w:shd w:val="clear" w:color="auto" w:fill="FFFFFF"/>
        </w:rPr>
        <w:t>公益性岗位人员报名表</w:t>
      </w:r>
      <w:r>
        <w:rPr>
          <w:rFonts w:hint="eastAsia" w:ascii="仿宋_GB2312" w:hAnsi="宋体" w:eastAsia="仿宋_GB2312" w:cs="仿宋_GB2312"/>
          <w:color w:val="333333"/>
          <w:sz w:val="31"/>
          <w:szCs w:val="31"/>
          <w:shd w:val="clear" w:color="auto" w:fill="FFFFFF"/>
        </w:rPr>
        <w:t>》</w:t>
      </w:r>
      <w:r>
        <w:rPr>
          <w:rFonts w:ascii="仿宋_GB2312" w:hAnsi="宋体" w:eastAsia="仿宋_GB2312" w:cs="仿宋_GB2312"/>
          <w:color w:val="333333"/>
          <w:sz w:val="31"/>
          <w:szCs w:val="31"/>
          <w:shd w:val="clear" w:color="auto" w:fill="FFFFFF"/>
        </w:rPr>
        <w:t>，同时携带身份证、毕业证</w:t>
      </w:r>
      <w:r>
        <w:rPr>
          <w:rFonts w:hint="eastAsia" w:ascii="仿宋_GB2312" w:hAnsi="宋体" w:eastAsia="仿宋_GB2312" w:cs="仿宋_GB2312"/>
          <w:color w:val="333333"/>
          <w:sz w:val="31"/>
          <w:szCs w:val="31"/>
          <w:shd w:val="clear" w:color="auto" w:fill="FFFFFF"/>
        </w:rPr>
        <w:t>、</w:t>
      </w:r>
      <w:r>
        <w:rPr>
          <w:rFonts w:ascii="仿宋_GB2312" w:hAnsi="宋体" w:eastAsia="仿宋_GB2312" w:cs="仿宋_GB2312"/>
          <w:color w:val="333333"/>
          <w:sz w:val="31"/>
          <w:szCs w:val="31"/>
          <w:shd w:val="clear" w:color="auto" w:fill="FFFFFF"/>
        </w:rPr>
        <w:t>就业困难人员登记证</w:t>
      </w:r>
      <w:r>
        <w:rPr>
          <w:rFonts w:hint="eastAsia" w:ascii="仿宋_GB2312" w:hAnsi="宋体" w:eastAsia="仿宋_GB2312" w:cs="仿宋_GB2312"/>
          <w:color w:val="333333"/>
          <w:sz w:val="31"/>
          <w:szCs w:val="31"/>
          <w:shd w:val="clear" w:color="auto" w:fill="FFFFFF"/>
        </w:rPr>
        <w:t>，以上证件提供原件和</w:t>
      </w:r>
      <w:r>
        <w:rPr>
          <w:rFonts w:ascii="仿宋_GB2312" w:hAnsi="宋体" w:eastAsia="仿宋_GB2312" w:cs="仿宋_GB2312"/>
          <w:color w:val="333333"/>
          <w:sz w:val="31"/>
          <w:szCs w:val="31"/>
          <w:shd w:val="clear" w:color="auto" w:fill="FFFFFF"/>
        </w:rPr>
        <w:t>复印件</w:t>
      </w:r>
      <w:r>
        <w:rPr>
          <w:rFonts w:hint="eastAsia" w:ascii="仿宋_GB2312" w:hAnsi="宋体" w:eastAsia="仿宋_GB2312" w:cs="仿宋_GB2312"/>
          <w:color w:val="333333"/>
          <w:sz w:val="31"/>
          <w:szCs w:val="31"/>
          <w:shd w:val="clear" w:color="auto" w:fill="FFFFFF"/>
        </w:rPr>
        <w:t>。</w:t>
      </w:r>
      <w:r>
        <w:rPr>
          <w:rFonts w:ascii="仿宋_GB2312" w:hAnsi="宋体" w:eastAsia="仿宋_GB2312" w:cs="仿宋_GB2312"/>
          <w:color w:val="333333"/>
          <w:sz w:val="31"/>
          <w:szCs w:val="31"/>
          <w:shd w:val="clear" w:color="auto" w:fill="FFFFFF"/>
        </w:rPr>
        <w:t>就业困难人员认定材料（可就近到街道社区、政务服务中心进行就业困难人员认定、本人实名登陆鄂汇办APP或湖北政务网搜索“电子就业创业证”可查询“就业援助对象”认定状态为有效或实际认定类型的截图）。</w:t>
      </w:r>
    </w:p>
    <w:p w14:paraId="670BC1EE">
      <w:pPr>
        <w:pStyle w:val="5"/>
        <w:spacing w:beforeAutospacing="0" w:afterAutospacing="0" w:line="540" w:lineRule="exact"/>
        <w:ind w:firstLine="620" w:firstLineChars="200"/>
        <w:jc w:val="both"/>
        <w:rPr>
          <w:rFonts w:ascii="仿宋_GB2312" w:hAnsi="微软雅黑" w:eastAsia="仿宋_GB2312" w:cs="仿宋_GB2312"/>
          <w:color w:val="333333"/>
          <w:sz w:val="31"/>
          <w:szCs w:val="31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</w:rPr>
        <w:t>（五）注意事项：现场报名同时进行资格审查，应聘者提交的申请材料必须真实、准确、完整,凡弄虚作假者，一经查实，取消聘用资格。</w:t>
      </w:r>
    </w:p>
    <w:p w14:paraId="357DF0F3">
      <w:pPr>
        <w:pStyle w:val="5"/>
        <w:spacing w:beforeAutospacing="0" w:afterAutospacing="0" w:line="540" w:lineRule="exact"/>
        <w:ind w:firstLine="620" w:firstLineChars="200"/>
        <w:jc w:val="both"/>
        <w:rPr>
          <w:rFonts w:ascii="黑体" w:hAnsi="黑体" w:eastAsia="黑体" w:cs="黑体"/>
          <w:color w:val="333333"/>
          <w:sz w:val="31"/>
          <w:szCs w:val="31"/>
        </w:rPr>
      </w:pPr>
      <w:r>
        <w:rPr>
          <w:rFonts w:hint="eastAsia" w:ascii="黑体" w:hAnsi="黑体" w:eastAsia="黑体" w:cs="黑体"/>
          <w:color w:val="333333"/>
          <w:sz w:val="31"/>
          <w:szCs w:val="31"/>
        </w:rPr>
        <w:t>三、</w:t>
      </w:r>
      <w:r>
        <w:rPr>
          <w:rFonts w:hint="eastAsia" w:ascii="黑体" w:hAnsi="黑体" w:eastAsia="黑体" w:cs="黑体"/>
          <w:color w:val="333333"/>
          <w:sz w:val="31"/>
          <w:szCs w:val="31"/>
          <w:lang w:eastAsia="zh-CN"/>
        </w:rPr>
        <w:t>测评方式</w:t>
      </w:r>
    </w:p>
    <w:p w14:paraId="31EBDB20">
      <w:pPr>
        <w:pStyle w:val="5"/>
        <w:spacing w:beforeAutospacing="0" w:afterAutospacing="0" w:line="540" w:lineRule="exact"/>
        <w:ind w:firstLine="620" w:firstLineChars="20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采取现场面试的方式。具体时间、地点另行通知</w:t>
      </w:r>
    </w:p>
    <w:p w14:paraId="4223C8FE">
      <w:pPr>
        <w:pStyle w:val="5"/>
        <w:spacing w:beforeAutospacing="0" w:afterAutospacing="0" w:line="540" w:lineRule="exact"/>
        <w:ind w:firstLine="620" w:firstLineChars="200"/>
        <w:jc w:val="both"/>
        <w:rPr>
          <w:rFonts w:ascii="黑体" w:hAnsi="黑体" w:eastAsia="黑体" w:cs="黑体"/>
          <w:color w:val="333333"/>
          <w:sz w:val="31"/>
          <w:szCs w:val="31"/>
        </w:rPr>
      </w:pPr>
      <w:r>
        <w:rPr>
          <w:rFonts w:hint="eastAsia" w:ascii="黑体" w:hAnsi="黑体" w:eastAsia="黑体" w:cs="黑体"/>
          <w:color w:val="333333"/>
          <w:sz w:val="31"/>
          <w:szCs w:val="31"/>
        </w:rPr>
        <w:t>四、体检</w:t>
      </w:r>
    </w:p>
    <w:p w14:paraId="1B15F611">
      <w:pPr>
        <w:pStyle w:val="5"/>
        <w:spacing w:beforeAutospacing="0" w:afterAutospacing="0" w:line="540" w:lineRule="exact"/>
        <w:ind w:firstLine="620" w:firstLineChars="200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根据应聘人员综合成绩，按岗位招聘人数1:1的比例从高分到低分确定参加体检人员名单。体检参照公务员录用体检通用标准组织实施。应聘人员不按规定的时间、地点参加体检的，视作放弃体检资格。体检费用由应聘人员承担，体检结果以体检机构出具的正式体检结论为准。应聘人员不按规定的时间、地点参加体检的，视作放弃体检资格。需要进行复检的，复检只能进行一次。</w:t>
      </w:r>
    </w:p>
    <w:p w14:paraId="1E5DC283">
      <w:pPr>
        <w:pStyle w:val="5"/>
        <w:spacing w:beforeAutospacing="0" w:afterAutospacing="0" w:line="540" w:lineRule="exact"/>
        <w:ind w:firstLine="620" w:firstLineChars="200"/>
        <w:jc w:val="both"/>
        <w:rPr>
          <w:rFonts w:ascii="黑体" w:hAnsi="黑体" w:eastAsia="黑体" w:cs="黑体"/>
          <w:color w:val="333333"/>
          <w:sz w:val="31"/>
          <w:szCs w:val="31"/>
        </w:rPr>
      </w:pPr>
      <w:r>
        <w:rPr>
          <w:rFonts w:hint="eastAsia" w:ascii="黑体" w:hAnsi="黑体" w:eastAsia="黑体" w:cs="黑体"/>
          <w:color w:val="333333"/>
          <w:sz w:val="31"/>
          <w:szCs w:val="31"/>
        </w:rPr>
        <w:t>五、考察</w:t>
      </w:r>
    </w:p>
    <w:p w14:paraId="531FE0BE">
      <w:pPr>
        <w:pStyle w:val="5"/>
        <w:spacing w:beforeAutospacing="0" w:afterAutospacing="0" w:line="540" w:lineRule="exact"/>
        <w:ind w:firstLine="620" w:firstLineChars="200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体检合格人员进入考察程序，注重对考生道德品质、能力素质、遵纪守法等情况进行考察，应聘人员需提供无犯罪记录、银行个人征信记录、法院失信被执行记录等材料。</w:t>
      </w:r>
    </w:p>
    <w:p w14:paraId="345C7513">
      <w:pPr>
        <w:pStyle w:val="5"/>
        <w:spacing w:beforeAutospacing="0" w:afterAutospacing="0" w:line="540" w:lineRule="exact"/>
        <w:ind w:firstLine="620" w:firstLineChars="200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因应聘人员自愿放弃、体检或考察不合格出现岗位缺额的，按照应聘人员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</w:rPr>
        <w:t>综合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成绩从高分到低分依次递补。</w:t>
      </w:r>
    </w:p>
    <w:p w14:paraId="249301F6">
      <w:pPr>
        <w:pStyle w:val="5"/>
        <w:spacing w:beforeAutospacing="0" w:afterAutospacing="0" w:line="540" w:lineRule="exact"/>
        <w:ind w:firstLine="620" w:firstLineChars="200"/>
        <w:jc w:val="both"/>
        <w:rPr>
          <w:rFonts w:ascii="黑体" w:hAnsi="黑体" w:eastAsia="黑体" w:cs="黑体"/>
          <w:color w:val="333333"/>
          <w:sz w:val="31"/>
          <w:szCs w:val="31"/>
        </w:rPr>
      </w:pPr>
      <w:r>
        <w:rPr>
          <w:rFonts w:hint="eastAsia" w:ascii="黑体" w:hAnsi="黑体" w:eastAsia="黑体" w:cs="黑体"/>
          <w:color w:val="333333"/>
          <w:sz w:val="31"/>
          <w:szCs w:val="31"/>
        </w:rPr>
        <w:t>六、聘用</w:t>
      </w:r>
    </w:p>
    <w:p w14:paraId="75D5E984">
      <w:pPr>
        <w:spacing w:line="540" w:lineRule="exact"/>
        <w:ind w:firstLine="620" w:firstLineChars="200"/>
        <w:jc w:val="left"/>
        <w:rPr>
          <w:rStyle w:val="8"/>
          <w:rFonts w:ascii="黑体" w:hAnsi="宋体" w:eastAsia="黑体" w:cs="黑体"/>
          <w:b w:val="0"/>
          <w:color w:val="333333"/>
          <w:sz w:val="31"/>
          <w:szCs w:val="31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</w:rPr>
        <w:t>依据综合成绩和人岗相适原则，根据考察情况确定拟聘人员名单。</w:t>
      </w:r>
    </w:p>
    <w:p w14:paraId="405D9DA8">
      <w:pPr>
        <w:spacing w:line="540" w:lineRule="exact"/>
        <w:ind w:firstLine="620" w:firstLineChars="200"/>
        <w:jc w:val="left"/>
        <w:rPr>
          <w:color w:val="333333"/>
          <w:sz w:val="24"/>
        </w:rPr>
      </w:pPr>
      <w:r>
        <w:rPr>
          <w:rStyle w:val="8"/>
          <w:rFonts w:hint="eastAsia" w:ascii="黑体" w:hAnsi="宋体" w:eastAsia="黑体" w:cs="黑体"/>
          <w:b w:val="0"/>
          <w:color w:val="333333"/>
          <w:sz w:val="31"/>
          <w:szCs w:val="31"/>
        </w:rPr>
        <w:t>七、其他事项</w:t>
      </w:r>
    </w:p>
    <w:p w14:paraId="1AFFAE86">
      <w:pPr>
        <w:pStyle w:val="5"/>
        <w:spacing w:beforeAutospacing="0" w:afterAutospacing="0" w:line="540" w:lineRule="exact"/>
        <w:ind w:firstLine="620" w:firstLineChars="200"/>
        <w:jc w:val="both"/>
        <w:rPr>
          <w:rFonts w:ascii="仿宋_GB2312" w:hAnsi="微软雅黑" w:eastAsia="仿宋_GB2312" w:cs="仿宋_GB2312"/>
          <w:color w:val="333333"/>
          <w:sz w:val="31"/>
          <w:szCs w:val="31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</w:rPr>
        <w:t>（一）拟聘用人员名单确定后，报恩施州公共就业和人才服务局备案，签订公益性岗位聘用合同，有关待遇按相关规定执行。</w:t>
      </w:r>
    </w:p>
    <w:p w14:paraId="282C336C">
      <w:pPr>
        <w:pStyle w:val="5"/>
        <w:spacing w:beforeAutospacing="0" w:afterAutospacing="0" w:line="540" w:lineRule="exact"/>
        <w:ind w:firstLine="620" w:firstLineChars="200"/>
        <w:jc w:val="both"/>
        <w:rPr>
          <w:rFonts w:ascii="仿宋_GB2312" w:hAnsi="微软雅黑" w:eastAsia="仿宋_GB2312" w:cs="仿宋_GB2312"/>
          <w:color w:val="333333"/>
          <w:sz w:val="31"/>
          <w:szCs w:val="31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</w:rPr>
        <w:t>（二）签订公益性岗位聘用合同，聘用年限为三年，合同一年一签。</w:t>
      </w:r>
    </w:p>
    <w:p w14:paraId="3B62428B">
      <w:pPr>
        <w:pStyle w:val="5"/>
        <w:spacing w:beforeAutospacing="0" w:afterAutospacing="0" w:line="540" w:lineRule="exact"/>
        <w:ind w:firstLine="620" w:firstLineChars="200"/>
        <w:jc w:val="both"/>
        <w:rPr>
          <w:rFonts w:ascii="仿宋_GB2312" w:hAnsi="微软雅黑" w:eastAsia="仿宋_GB2312" w:cs="仿宋_GB2312"/>
          <w:color w:val="333333"/>
          <w:sz w:val="31"/>
          <w:szCs w:val="31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</w:rPr>
        <w:t>（三）聘用后每年年终进行考评，考评不合格者，聘用单位有权解除聘用合同。</w:t>
      </w:r>
    </w:p>
    <w:p w14:paraId="5298C781">
      <w:pPr>
        <w:pStyle w:val="5"/>
        <w:spacing w:beforeAutospacing="0" w:afterAutospacing="0" w:line="540" w:lineRule="exact"/>
        <w:ind w:firstLine="620" w:firstLineChars="200"/>
        <w:rPr>
          <w:rFonts w:ascii="仿宋_GB2312" w:hAnsi="微软雅黑" w:eastAsia="仿宋_GB2312" w:cs="仿宋_GB2312"/>
          <w:color w:val="333333"/>
          <w:sz w:val="31"/>
          <w:szCs w:val="31"/>
        </w:rPr>
      </w:pPr>
      <w:r>
        <w:rPr>
          <w:rFonts w:ascii="仿宋_GB2312" w:hAnsi="宋体" w:eastAsia="仿宋_GB2312" w:cs="仿宋_GB2312"/>
          <w:color w:val="333333"/>
          <w:sz w:val="31"/>
          <w:szCs w:val="31"/>
          <w:shd w:val="clear" w:color="auto" w:fill="FFFFFF"/>
        </w:rPr>
        <w:t>附件：恩施州</w:t>
      </w:r>
      <w:r>
        <w:rPr>
          <w:rFonts w:hint="eastAsia" w:ascii="仿宋_GB2312" w:hAnsi="宋体" w:eastAsia="仿宋_GB2312" w:cs="仿宋_GB2312"/>
          <w:color w:val="333333"/>
          <w:sz w:val="31"/>
          <w:szCs w:val="31"/>
          <w:shd w:val="clear" w:color="auto" w:fill="FFFFFF"/>
        </w:rPr>
        <w:t>市场监督管理</w:t>
      </w:r>
      <w:r>
        <w:rPr>
          <w:rFonts w:ascii="仿宋_GB2312" w:hAnsi="宋体" w:eastAsia="仿宋_GB2312" w:cs="仿宋_GB2312"/>
          <w:color w:val="333333"/>
          <w:sz w:val="31"/>
          <w:szCs w:val="31"/>
          <w:shd w:val="clear" w:color="auto" w:fill="FFFFFF"/>
        </w:rPr>
        <w:t>局公益性岗位人员报名表</w:t>
      </w:r>
    </w:p>
    <w:p w14:paraId="410564D5">
      <w:pPr>
        <w:pStyle w:val="5"/>
        <w:spacing w:beforeAutospacing="0" w:afterAutospacing="0" w:line="540" w:lineRule="exact"/>
        <w:jc w:val="right"/>
        <w:rPr>
          <w:rFonts w:ascii="仿宋_GB2312" w:hAnsi="微软雅黑" w:eastAsia="仿宋_GB2312" w:cs="仿宋_GB2312"/>
          <w:color w:val="333333"/>
          <w:sz w:val="31"/>
          <w:szCs w:val="31"/>
        </w:rPr>
      </w:pPr>
    </w:p>
    <w:p w14:paraId="2A05EF8C">
      <w:pPr>
        <w:pStyle w:val="5"/>
        <w:spacing w:beforeAutospacing="0" w:afterAutospacing="0" w:line="540" w:lineRule="exact"/>
        <w:jc w:val="right"/>
        <w:rPr>
          <w:color w:val="333333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</w:rPr>
        <w:t>恩施州市场监督管理局</w:t>
      </w:r>
    </w:p>
    <w:p w14:paraId="70EA5727">
      <w:pPr>
        <w:pStyle w:val="5"/>
        <w:wordWrap w:val="0"/>
        <w:spacing w:beforeAutospacing="0" w:afterAutospacing="0" w:line="540" w:lineRule="exact"/>
        <w:ind w:firstLine="620" w:firstLineChars="200"/>
        <w:jc w:val="right"/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</w:rPr>
        <w:t>202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</w:rPr>
        <w:t>年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</w:rPr>
        <w:t>月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lang w:val="en-US" w:eastAsia="zh-CN"/>
        </w:rPr>
        <w:t>25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</w:rPr>
        <w:t xml:space="preserve">日   </w:t>
      </w:r>
      <w:bookmarkStart w:id="0" w:name="_GoBack"/>
      <w:bookmarkEnd w:id="0"/>
    </w:p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ZDgwYzBkM2U1ZTZhYWJkYjBhMTM3YmMwYTAxMzcifQ=="/>
  </w:docVars>
  <w:rsids>
    <w:rsidRoot w:val="00791F7B"/>
    <w:rsid w:val="002676EB"/>
    <w:rsid w:val="00791F7B"/>
    <w:rsid w:val="01CF3158"/>
    <w:rsid w:val="01D72745"/>
    <w:rsid w:val="03560252"/>
    <w:rsid w:val="041A1188"/>
    <w:rsid w:val="06AA6D2D"/>
    <w:rsid w:val="0E98231D"/>
    <w:rsid w:val="121C6F9D"/>
    <w:rsid w:val="12B27105"/>
    <w:rsid w:val="139203EA"/>
    <w:rsid w:val="14104D36"/>
    <w:rsid w:val="14963E97"/>
    <w:rsid w:val="14A457C3"/>
    <w:rsid w:val="1546265B"/>
    <w:rsid w:val="17EA26E9"/>
    <w:rsid w:val="188F7BAD"/>
    <w:rsid w:val="1F1E7A8B"/>
    <w:rsid w:val="1FE92D2C"/>
    <w:rsid w:val="20286883"/>
    <w:rsid w:val="22A9658B"/>
    <w:rsid w:val="23003F55"/>
    <w:rsid w:val="235A7381"/>
    <w:rsid w:val="270F3098"/>
    <w:rsid w:val="2D225D6C"/>
    <w:rsid w:val="36127662"/>
    <w:rsid w:val="38283467"/>
    <w:rsid w:val="39294E48"/>
    <w:rsid w:val="399A7FF8"/>
    <w:rsid w:val="3C3E2268"/>
    <w:rsid w:val="40284994"/>
    <w:rsid w:val="40962953"/>
    <w:rsid w:val="44155672"/>
    <w:rsid w:val="4CB434C7"/>
    <w:rsid w:val="4DF416CF"/>
    <w:rsid w:val="4F0771E0"/>
    <w:rsid w:val="4F8E7DA9"/>
    <w:rsid w:val="51497F84"/>
    <w:rsid w:val="52AA05BD"/>
    <w:rsid w:val="567968FB"/>
    <w:rsid w:val="59385C52"/>
    <w:rsid w:val="65B054DA"/>
    <w:rsid w:val="68B25F65"/>
    <w:rsid w:val="68F1306B"/>
    <w:rsid w:val="6BEC5C84"/>
    <w:rsid w:val="6EC9215E"/>
    <w:rsid w:val="6EDA3047"/>
    <w:rsid w:val="6FD7624B"/>
    <w:rsid w:val="70AC7790"/>
    <w:rsid w:val="711E237B"/>
    <w:rsid w:val="7258372B"/>
    <w:rsid w:val="75EA765F"/>
    <w:rsid w:val="7FC60E24"/>
    <w:rsid w:val="7FDA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Cs/>
      <w:kern w:val="44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1260</Words>
  <Characters>1308</Characters>
  <Lines>9</Lines>
  <Paragraphs>2</Paragraphs>
  <TotalTime>0</TotalTime>
  <ScaleCrop>false</ScaleCrop>
  <LinksUpToDate>false</LinksUpToDate>
  <CharactersWithSpaces>1312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2024-08-22T01:49:00Z</dcterms:created>
  <dc:creator>admin</dc:creator>
  <cp:lastModifiedBy>李俐lily</cp:lastModifiedBy>
  <cp:lastPrinted>2024-10-29T03:22:00Z</cp:lastPrinted>
  <dcterms:modified xsi:type="dcterms:W3CDTF">2025-03-24T01:50:30Z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B5D7638BE4C849CF96697781705B77C2_13</vt:lpwstr>
  </property>
  <property fmtid="{D5CDD505-2E9C-101B-9397-08002B2CF9AE}" pid="4" name="KSOTemplateDocerSaveRecord">
    <vt:lpwstr>eyJoZGlkIjoiMDlhZDgwYzBkM2U1ZTZhYWJkYjBhMTM3YmMwYTAxMzciLCJ1c2VySWQiOiIzMjA0NjM4NDEifQ==</vt:lpwstr>
  </property>
</Properties>
</file>