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卓资县</w:t>
      </w:r>
      <w:r>
        <w:rPr>
          <w:rFonts w:hint="eastAsia" w:ascii="华文中宋" w:hAnsi="华文中宋" w:eastAsia="华文中宋" w:cs="华文中宋"/>
          <w:sz w:val="36"/>
          <w:szCs w:val="44"/>
        </w:rPr>
        <w:t>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44"/>
        </w:rPr>
        <w:t>年事业单位引进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高层次和紧缺急需</w:t>
      </w:r>
      <w:r>
        <w:rPr>
          <w:rFonts w:hint="eastAsia" w:ascii="华文中宋" w:hAnsi="华文中宋" w:eastAsia="华文中宋" w:cs="华文中宋"/>
          <w:sz w:val="36"/>
          <w:szCs w:val="44"/>
        </w:rPr>
        <w:t>人才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应届毕业生承诺书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卓资县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5年事业单位引进高层次和紧缺急需人才，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3CA4205"/>
    <w:rsid w:val="04445C9E"/>
    <w:rsid w:val="06C30871"/>
    <w:rsid w:val="078F4242"/>
    <w:rsid w:val="114E5658"/>
    <w:rsid w:val="1F9C4138"/>
    <w:rsid w:val="20047991"/>
    <w:rsid w:val="22231DEC"/>
    <w:rsid w:val="23AD40AE"/>
    <w:rsid w:val="24B8035B"/>
    <w:rsid w:val="271A6E9D"/>
    <w:rsid w:val="29133DDC"/>
    <w:rsid w:val="2CD47424"/>
    <w:rsid w:val="2D2533FF"/>
    <w:rsid w:val="2D6B1CAA"/>
    <w:rsid w:val="2EC4006F"/>
    <w:rsid w:val="32904590"/>
    <w:rsid w:val="3FA06B40"/>
    <w:rsid w:val="40FC102B"/>
    <w:rsid w:val="698E25CC"/>
    <w:rsid w:val="69990316"/>
    <w:rsid w:val="69FB6718"/>
    <w:rsid w:val="716431E6"/>
    <w:rsid w:val="74753B7A"/>
    <w:rsid w:val="78EF4516"/>
    <w:rsid w:val="7D2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144</Characters>
  <Lines>0</Lines>
  <Paragraphs>0</Paragraphs>
  <TotalTime>0</TotalTime>
  <ScaleCrop>false</ScaleCrop>
  <LinksUpToDate>false</LinksUpToDate>
  <CharactersWithSpaces>260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Administrator</cp:lastModifiedBy>
  <dcterms:modified xsi:type="dcterms:W3CDTF">2025-03-20T02:22:47Z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9B8AFE5F39E0417B95FF02E82CB6CF9E</vt:lpwstr>
  </property>
</Properties>
</file>