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300"/>
        <w:textAlignment w:val="auto"/>
        <w:rPr>
          <w:rFonts w:hint="default" w:ascii="仿宋" w:hAnsi="仿宋" w:eastAsia="仿宋" w:cs="仿宋"/>
          <w:spacing w:val="-11"/>
          <w:sz w:val="24"/>
          <w:szCs w:val="24"/>
          <w:lang w:val="en-US" w:eastAsia="zh-CN"/>
        </w:rPr>
      </w:pPr>
    </w:p>
    <w:tbl>
      <w:tblPr>
        <w:tblStyle w:val="4"/>
        <w:tblW w:w="140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b/>
                <w:bCs/>
                <w:i w:val="0"/>
                <w:iCs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娄底市发改委所属事业单位2025年公开选调岗位条件及要求一览表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tabs>
          <w:tab w:val="left" w:pos="208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5"/>
        <w:tblW w:w="14653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1212"/>
        <w:gridCol w:w="951"/>
        <w:gridCol w:w="1287"/>
        <w:gridCol w:w="1288"/>
        <w:gridCol w:w="1376"/>
        <w:gridCol w:w="3055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94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岗位类别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计划数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最低学历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最低学位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年龄要求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专业要求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1494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娄底市人防工程质量监督维护站</w:t>
            </w:r>
          </w:p>
        </w:tc>
        <w:tc>
          <w:tcPr>
            <w:tcW w:w="121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专技岗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学士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35周岁及以下（1989年3月    10日之后出生）</w:t>
            </w:r>
          </w:p>
        </w:tc>
        <w:tc>
          <w:tcPr>
            <w:tcW w:w="30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财政、经济、贸易类，机械类，计算机类，自动化类，土建类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最低服务年限5年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</w:t>
      </w: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>1.以上岗位专业要求参照《湖南省2025年考试录用公务员专业指导目录》；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4" w:firstLineChars="300"/>
        <w:textAlignment w:val="auto"/>
        <w:rPr>
          <w:rFonts w:hint="default" w:ascii="仿宋" w:hAnsi="仿宋" w:eastAsia="仿宋" w:cs="仿宋"/>
          <w:spacing w:val="-11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24"/>
          <w:szCs w:val="24"/>
          <w:lang w:val="en-US" w:eastAsia="zh-CN"/>
        </w:rPr>
        <w:t>2.以上有关年限计算截止时间为2025年3月10日。</w:t>
      </w:r>
    </w:p>
    <w:p>
      <w:pPr>
        <w:rPr>
          <w:rFonts w:hint="eastAsia"/>
          <w:lang w:val="en-US" w:eastAsia="zh-CN"/>
        </w:rPr>
        <w:sectPr>
          <w:footerReference r:id="rId3" w:type="default"/>
          <w:pgSz w:w="16838" w:h="11906" w:orient="landscape"/>
          <w:pgMar w:top="1797" w:right="1985" w:bottom="1797" w:left="1440" w:header="851" w:footer="992" w:gutter="0"/>
          <w:pgNumType w:fmt="decimal" w:chapStyle="1" w:chapSep="emDash"/>
          <w:cols w:space="720" w:num="1"/>
          <w:docGrid w:linePitch="312" w:charSpace="0"/>
        </w:sectPr>
      </w:pPr>
    </w:p>
    <w:p>
      <w:pPr>
        <w:pStyle w:val="3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color w:val="000000"/>
          <w:sz w:val="28"/>
          <w:szCs w:val="28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娄底市发改委所属事业单位2025年公开选调工作人员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pacing w:val="0"/>
          <w:kern w:val="0"/>
          <w:sz w:val="36"/>
          <w:szCs w:val="36"/>
        </w:rPr>
        <w:t>报名登记表</w:t>
      </w:r>
    </w:p>
    <w:p>
      <w:pPr>
        <w:widowControl/>
        <w:adjustRightInd w:val="0"/>
        <w:snapToGrid w:val="0"/>
        <w:spacing w:after="0" w:line="240" w:lineRule="exact"/>
        <w:jc w:val="left"/>
        <w:rPr>
          <w:rFonts w:ascii="Tahoma" w:hAnsi="Tahoma" w:eastAsia="微软雅黑" w:cs="Times New Roman"/>
          <w:color w:val="000000"/>
          <w:kern w:val="0"/>
          <w:sz w:val="44"/>
          <w:szCs w:val="22"/>
        </w:rPr>
      </w:pPr>
    </w:p>
    <w:tbl>
      <w:tblPr>
        <w:tblStyle w:val="4"/>
        <w:tblW w:w="94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056"/>
        <w:gridCol w:w="1143"/>
        <w:gridCol w:w="789"/>
        <w:gridCol w:w="992"/>
        <w:gridCol w:w="1043"/>
        <w:gridCol w:w="610"/>
        <w:gridCol w:w="110"/>
        <w:gridCol w:w="758"/>
        <w:gridCol w:w="16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姓 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性别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月</w:t>
            </w:r>
          </w:p>
        </w:tc>
        <w:tc>
          <w:tcPr>
            <w:tcW w:w="25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籍贯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出生地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婚姻状况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时间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单位</w:t>
            </w:r>
          </w:p>
        </w:tc>
        <w:tc>
          <w:tcPr>
            <w:tcW w:w="430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0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2"/>
                <w:lang w:val="en-US" w:eastAsia="zh-CN"/>
              </w:rPr>
              <w:t>第一学历 学位</w:t>
            </w:r>
          </w:p>
        </w:tc>
        <w:tc>
          <w:tcPr>
            <w:tcW w:w="105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</w:p>
        </w:tc>
        <w:tc>
          <w:tcPr>
            <w:tcW w:w="114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第一学历毕业院校</w:t>
            </w:r>
          </w:p>
        </w:tc>
        <w:tc>
          <w:tcPr>
            <w:tcW w:w="178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最高学历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学位</w:t>
            </w:r>
          </w:p>
        </w:tc>
        <w:tc>
          <w:tcPr>
            <w:tcW w:w="1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1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最高学历毕业院校</w:t>
            </w: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所 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专 业</w:t>
            </w:r>
          </w:p>
        </w:tc>
        <w:tc>
          <w:tcPr>
            <w:tcW w:w="30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专业技术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职务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4"/>
                <w:szCs w:val="22"/>
                <w:lang w:val="en-US" w:eastAsia="zh-CN"/>
              </w:rPr>
              <w:t>)</w:t>
            </w:r>
          </w:p>
        </w:tc>
        <w:tc>
          <w:tcPr>
            <w:tcW w:w="219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7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职业资格证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412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身份证号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4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所报单位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65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所报岗位</w:t>
            </w:r>
          </w:p>
        </w:tc>
        <w:tc>
          <w:tcPr>
            <w:tcW w:w="247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简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360" w:firstLineChars="1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历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（按学习起始时间、毕业学校、所学专业，工作起始时间、工作单位、岗位顺序填写）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  <w:t>所在单位意见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本人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承诺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以上填报内容完全真实，如有虚报，本人愿意承担由此产生的一切后果及责任。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ind w:firstLine="2400" w:firstLineChars="10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签名：                       年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355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资格审查意见</w:t>
            </w:r>
          </w:p>
        </w:tc>
        <w:tc>
          <w:tcPr>
            <w:tcW w:w="8109" w:type="dxa"/>
            <w:gridSpan w:val="9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（盖章）</w:t>
            </w:r>
          </w:p>
          <w:p>
            <w:pPr>
              <w:widowControl/>
              <w:adjustRightInd w:val="0"/>
              <w:snapToGrid w:val="0"/>
              <w:spacing w:after="0"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2"/>
              </w:rPr>
              <w:t>年   月   日</w:t>
            </w:r>
          </w:p>
        </w:tc>
      </w:tr>
    </w:tbl>
    <w:p>
      <w:pPr>
        <w:widowControl w:val="0"/>
        <w:adjustRightInd/>
        <w:snapToGrid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widowControl/>
        <w:adjustRightInd w:val="0"/>
        <w:snapToGrid w:val="0"/>
        <w:spacing w:after="0" w:line="20" w:lineRule="exact"/>
        <w:jc w:val="left"/>
        <w:rPr>
          <w:rFonts w:ascii="Tahoma" w:hAnsi="Tahoma" w:eastAsia="微软雅黑" w:cs="Times New Roman"/>
          <w:color w:val="000000"/>
          <w:kern w:val="0"/>
          <w:sz w:val="22"/>
          <w:szCs w:val="2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00" w:after="0" w:line="240" w:lineRule="exact"/>
        <w:ind w:left="0" w:hanging="960" w:hangingChars="400"/>
        <w:jc w:val="lef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sectPr>
          <w:footerReference r:id="rId4" w:type="default"/>
          <w:pgSz w:w="11906" w:h="16838"/>
          <w:pgMar w:top="1418" w:right="1418" w:bottom="1440" w:left="1418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  <w:t>说明：报名人员必须用正楷字准确清晰填写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t>或打印</w:t>
      </w:r>
      <w:r>
        <w:rPr>
          <w:rFonts w:hint="default" w:ascii="Times New Roman" w:hAnsi="Times New Roman" w:eastAsia="仿宋_GB2312" w:cs="Times New Roman"/>
          <w:color w:val="000000"/>
          <w:kern w:val="0"/>
          <w:sz w:val="24"/>
          <w:szCs w:val="22"/>
        </w:rPr>
        <w:t>此表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方正大标宋简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方正大标宋简体"/>
          <w:color w:val="00000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诚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实守信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我已仔细阅读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娄底市发改委所属事业单位2025年公开选调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公告、岗位计划与要求一览表、相关政策和违纪违规处理规定，清楚并理解其内容。我郑重承诺：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一、自觉遵守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公开选调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的有关政策规定。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二、准确、慎重报考符合条件的岗位，并对自己的报名负责。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三、诚信报名，如实填写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名信息，不虚报、瞒报，不骗取考试资格，不干扰正常的报名秩序。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人事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考试违纪违法高压线，避免一次作弊，悔恨终生。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五、诚信履约，珍惜机会，不轻易放弃，珍惜信誉，认真对待每一个招考环节，认真践行每一项要求。特别是进入面试环节后，不随意放弃面试、体检、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考察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、聘用资格，以免错失实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现职业理想的机会，影响其他考生权益和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  <w:lang w:eastAsia="zh-CN"/>
        </w:rPr>
        <w:t>用人</w:t>
      </w:r>
      <w:r>
        <w:rPr>
          <w:rFonts w:hint="eastAsia" w:ascii="仿宋" w:hAnsi="仿宋" w:eastAsia="仿宋" w:cs="仿宋"/>
          <w:color w:val="000000"/>
          <w:spacing w:val="-6"/>
          <w:w w:val="98"/>
          <w:sz w:val="32"/>
          <w:szCs w:val="32"/>
        </w:rPr>
        <w:t>单位的正常补员需求。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</w:p>
    <w:p>
      <w:pPr>
        <w:pStyle w:val="2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440" w:firstLineChars="17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月  日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DFDFD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My/XLYAQAAsQ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5tShZ5GSacxGnsPVlx2A4T&#10;0a1rj8izx4VoqMX9p0TfWdQ77c5shNnYzsbeB7Xr8nKlWuA/7iM2l3tOFUZY5JocnGRmPW1dWpXn&#10;fs56+tPW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oaYJL0wAAAAUBAAAPAAAAAAAAAAEAIAAA&#10;ACIAAABkcnMvZG93bnJldi54bWxQSwECFAAUAAAACACHTuJAYzL9ctgBAACxAwAADgAAAAAAAAAB&#10;ACAAAAAiAQAAZHJzL2Uyb0RvYy54bWxQSwUGAAAAAAYABgBZAQAAb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Bs84UPXAQAAsQ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1TssjLMOEkTmPvyYrDbpiI&#10;7lx7Qp49LkRDLe4/JfqTRb3T7sxGmI3dbBx8UPsuL1eqBf7DIWJzuedUYYRFrsnBSWbW09alVXnq&#10;56zHP23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AbPOFD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ODgzZmQ2ODYxZDM4YjMxZjZhYTdjZDA3MmQ3NmEifQ=="/>
  </w:docVars>
  <w:rsids>
    <w:rsidRoot w:val="49F25C80"/>
    <w:rsid w:val="0B852A16"/>
    <w:rsid w:val="0FE12B5A"/>
    <w:rsid w:val="111B02EE"/>
    <w:rsid w:val="120A60B9"/>
    <w:rsid w:val="12E13CB7"/>
    <w:rsid w:val="160E0421"/>
    <w:rsid w:val="1638549E"/>
    <w:rsid w:val="1A620D3B"/>
    <w:rsid w:val="20DB35F6"/>
    <w:rsid w:val="224D22D1"/>
    <w:rsid w:val="24885842"/>
    <w:rsid w:val="2C9F197B"/>
    <w:rsid w:val="2FB27C17"/>
    <w:rsid w:val="321C01B9"/>
    <w:rsid w:val="32917FB8"/>
    <w:rsid w:val="3688554E"/>
    <w:rsid w:val="382C490D"/>
    <w:rsid w:val="395E4B87"/>
    <w:rsid w:val="399C32F4"/>
    <w:rsid w:val="3DC32966"/>
    <w:rsid w:val="3F081602"/>
    <w:rsid w:val="415666B3"/>
    <w:rsid w:val="41AF2209"/>
    <w:rsid w:val="45B52AE9"/>
    <w:rsid w:val="48B42669"/>
    <w:rsid w:val="49F25C80"/>
    <w:rsid w:val="4F070206"/>
    <w:rsid w:val="505A3114"/>
    <w:rsid w:val="5119144D"/>
    <w:rsid w:val="546649A9"/>
    <w:rsid w:val="5BE523F7"/>
    <w:rsid w:val="5DB95A2E"/>
    <w:rsid w:val="5F6140B9"/>
    <w:rsid w:val="609D0AA4"/>
    <w:rsid w:val="61F23D20"/>
    <w:rsid w:val="698A0CE2"/>
    <w:rsid w:val="6A2411D4"/>
    <w:rsid w:val="6C1F3963"/>
    <w:rsid w:val="6CC62031"/>
    <w:rsid w:val="6DC32FFA"/>
    <w:rsid w:val="6EC31FB3"/>
    <w:rsid w:val="716961A3"/>
    <w:rsid w:val="71A861A9"/>
    <w:rsid w:val="71FE226D"/>
    <w:rsid w:val="732B7092"/>
    <w:rsid w:val="73841E82"/>
    <w:rsid w:val="75662603"/>
    <w:rsid w:val="779F091A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val="en-US" w:eastAsia="zh-CN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1262</Words>
  <Characters>1310</Characters>
  <Lines>0</Lines>
  <Paragraphs>0</Paragraphs>
  <TotalTime>17</TotalTime>
  <ScaleCrop>false</ScaleCrop>
  <LinksUpToDate>false</LinksUpToDate>
  <CharactersWithSpaces>1673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2024-10-30T08:10:00Z</dcterms:created>
  <dc:creator>肖杰</dc:creator>
  <cp:lastModifiedBy>Administrator</cp:lastModifiedBy>
  <cp:lastPrinted>2025-03-13T23:52:00Z</cp:lastPrinted>
  <dcterms:modified xsi:type="dcterms:W3CDTF">2025-03-14T01:41:34Z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83629AA7851242DD8768F28D1EB73937</vt:lpwstr>
  </property>
</Properties>
</file>