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C4C78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 w14:paraId="5BD01E58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7D0CD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雅安市名山区茗投产业集团有限公司及各代管公司、子（控股）公司</w:t>
      </w:r>
    </w:p>
    <w:p w14:paraId="79822A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2025年招聘计划表（第三批次）</w:t>
      </w:r>
    </w:p>
    <w:tbl>
      <w:tblPr>
        <w:tblStyle w:val="4"/>
        <w:tblpPr w:leftFromText="180" w:rightFromText="180" w:vertAnchor="text" w:horzAnchor="page" w:tblpX="1134" w:tblpY="605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26"/>
        <w:gridCol w:w="1135"/>
        <w:gridCol w:w="1253"/>
        <w:gridCol w:w="774"/>
        <w:gridCol w:w="871"/>
        <w:gridCol w:w="1492"/>
        <w:gridCol w:w="1367"/>
        <w:gridCol w:w="5953"/>
      </w:tblGrid>
      <w:tr w14:paraId="27A0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" w:type="pct"/>
            <w:vMerge w:val="restart"/>
            <w:shd w:val="clear" w:color="auto" w:fill="auto"/>
            <w:vAlign w:val="center"/>
          </w:tcPr>
          <w:p w14:paraId="5822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5745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D0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73FA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6C1F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B70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476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</w:tr>
      <w:tr w14:paraId="44CC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" w:type="pct"/>
            <w:vMerge w:val="continue"/>
            <w:shd w:val="clear" w:color="auto" w:fill="auto"/>
            <w:vAlign w:val="center"/>
          </w:tcPr>
          <w:p w14:paraId="122560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609F2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vMerge w:val="continue"/>
            <w:shd w:val="clear" w:color="auto" w:fill="auto"/>
            <w:vAlign w:val="center"/>
          </w:tcPr>
          <w:p w14:paraId="0BAABA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2" w:type="pct"/>
            <w:vMerge w:val="continue"/>
            <w:shd w:val="clear" w:color="auto" w:fill="auto"/>
            <w:vAlign w:val="center"/>
          </w:tcPr>
          <w:p w14:paraId="728FF4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1BADE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CE8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2E9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36C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38B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B1D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 w14:paraId="78D8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7" w:type="pct"/>
            <w:shd w:val="clear" w:color="auto" w:fill="auto"/>
            <w:vAlign w:val="center"/>
          </w:tcPr>
          <w:p w14:paraId="21E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1198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E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3D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DB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35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雅安市名山区茗投产业集团有限公司</w:t>
            </w:r>
          </w:p>
          <w:p w14:paraId="3BCD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86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A5D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3041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D0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4C5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雅安市名山区茗投产业集团有限公司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77A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纪检监察部部长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B54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CC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ED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E5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法学类、公安学类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A10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052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1.中共正式党员；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2.具有相应岗位职级工作经历或下一岗位职级2年以上工作经历。</w:t>
            </w:r>
          </w:p>
        </w:tc>
      </w:tr>
      <w:tr w14:paraId="1318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07" w:type="pct"/>
            <w:shd w:val="clear" w:color="auto" w:fill="auto"/>
            <w:vAlign w:val="center"/>
          </w:tcPr>
          <w:p w14:paraId="60AA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4F8294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AAA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审计法务部部长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2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4A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D51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D5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法学类、政治学类、社会学类、马克思主义理论类、公安学类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55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BC3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1.持有国家法律职业资格证书（A类）；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3.具有3年以上党政机关或企事业单位、律师事务所法务相关工作经历。</w:t>
            </w:r>
          </w:p>
        </w:tc>
      </w:tr>
      <w:tr w14:paraId="19D4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7" w:type="pct"/>
            <w:shd w:val="clear" w:color="auto" w:fill="auto"/>
            <w:vAlign w:val="center"/>
          </w:tcPr>
          <w:p w14:paraId="349C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1534CF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436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审计法务部专员</w:t>
            </w:r>
          </w:p>
          <w:p w14:paraId="28A7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（法务）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1A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65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7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FF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法学类、政治学类、社会学类、马克思主义理论类、公安学类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C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0C91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1.持有国家法律职业资格证书（A类）；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2.1年以上党政机关或企事业单位、律师事务所法务相关工作经历。</w:t>
            </w:r>
          </w:p>
        </w:tc>
      </w:tr>
      <w:tr w14:paraId="5095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07" w:type="pct"/>
            <w:shd w:val="clear" w:color="auto" w:fill="auto"/>
            <w:vAlign w:val="center"/>
          </w:tcPr>
          <w:p w14:paraId="5488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26C7F4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71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人力资源部部长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C0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8E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9E0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73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5A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26F8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1.持有二级及以上人力资源管理师证书或中级经济师（人力资源）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3.5年以上人力资源管理相关从业经历或3年以上人员规模100人以上企业人力资源管理工作经历。</w:t>
            </w:r>
          </w:p>
        </w:tc>
      </w:tr>
      <w:tr w14:paraId="0981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07" w:type="pct"/>
            <w:shd w:val="clear" w:color="auto" w:fill="auto"/>
            <w:vAlign w:val="center"/>
          </w:tcPr>
          <w:p w14:paraId="481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4466B1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FC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人力资源部专员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958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1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B4B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738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人力资源管理、劳动关系、劳动与社会保障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AB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1158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1.1年以上党政机关或企事业单位人力资源管理工作经历；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2.具备良好的沟通协调能力，能与各部门紧密合作，推动人力资源工作的顺利进行；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3.责任心强，自我驱动力强，工作踏实，积极主动，有较好的抗压能力。</w:t>
            </w:r>
          </w:p>
        </w:tc>
      </w:tr>
      <w:tr w14:paraId="2DD4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07" w:type="pct"/>
            <w:shd w:val="clear" w:color="auto" w:fill="auto"/>
            <w:vAlign w:val="center"/>
          </w:tcPr>
          <w:p w14:paraId="6026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B92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雅安市茗蒙后勤服务管理有限公司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F5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777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CC7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65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F9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6BD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48A1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1.具有相应岗位职级工作经历或下一岗位职级2年以上工作经历；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2.具备工商管理、公共管理等相关专业知识，熟悉国企管理流程；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3.具备优秀的团队综合管理能力、沟通能力及市场开拓能力，清晰的逻辑思考能力，较强的统筹分析判断能力和抗压能力。</w:t>
            </w:r>
          </w:p>
        </w:tc>
      </w:tr>
      <w:tr w14:paraId="55ED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07" w:type="pct"/>
            <w:shd w:val="clear" w:color="auto" w:fill="auto"/>
            <w:vAlign w:val="center"/>
          </w:tcPr>
          <w:p w14:paraId="52D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63BF09B5"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4C7B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四川蒙顶山茶马古道文化旅游发展有限公司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1DB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FE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AB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F33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DC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4F3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01A9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1.10年以上文体旅商融合行业工作经历，5年以上高层管理经验；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升级改造、运营大型文旅项目（投资额2亿及以上）工作经验；善于构建文旅生态链、农文旅资源融合，具有丰富的IP落地经验，能够通过对IP内容的深度理解，对IP发展、定位进行战略思考与规划，提炼核心理念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3.抗压能力强，具备优秀的市场开拓能力、团队管理能力及沟通协调能力。</w:t>
            </w:r>
          </w:p>
        </w:tc>
      </w:tr>
      <w:tr w14:paraId="5CE8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07" w:type="pct"/>
            <w:shd w:val="clear" w:color="auto" w:fill="auto"/>
            <w:vAlign w:val="center"/>
          </w:tcPr>
          <w:p w14:paraId="0629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59EC73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22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副总经理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（项目开发）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E41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52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C5B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07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92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984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1.5年以上项目开发经验，具备2年以上同岗位工作经验；</w:t>
            </w:r>
          </w:p>
          <w:p w14:paraId="407A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2.具备丰富的农文旅项目开发经验，参与并执行过2个以上投资额2亿及以上农文旅或景区项目开发及后期运营工作；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3.熟悉文旅项目策划定位、规划设计、营销推广、资金运作等农文旅项目相关联的外部工作；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4.具有良好的沟通协调能力和抗压能力。</w:t>
            </w:r>
          </w:p>
        </w:tc>
      </w:tr>
      <w:tr w14:paraId="28E0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07" w:type="pct"/>
            <w:shd w:val="clear" w:color="auto" w:fill="auto"/>
            <w:vAlign w:val="center"/>
          </w:tcPr>
          <w:p w14:paraId="66AD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40A9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雅安市茶马文化传媒有限公司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A73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D6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70D2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8B9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051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66F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6F81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1.8年以上传媒行业从业经历，5年以上高管工作经历；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2.熟悉行业趋势，具备卓越战略规划、团队管理与资源整合能力，能引领公司实现业务增长与品牌升级。</w:t>
            </w:r>
          </w:p>
        </w:tc>
      </w:tr>
      <w:tr w14:paraId="61ED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07" w:type="pct"/>
            <w:shd w:val="clear" w:color="auto" w:fill="auto"/>
            <w:vAlign w:val="center"/>
          </w:tcPr>
          <w:p w14:paraId="335A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38287D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7387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艺术总监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CC5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994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BC5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AD89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新闻传播学类、艺术学理论类、音乐与舞蹈学类、戏剧与影视学类、美术学类、</w:t>
            </w:r>
          </w:p>
          <w:p w14:paraId="569B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设计学类、数字媒体技术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0F3F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7550F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1.5年以上文化或传媒或艺术行业从业经验，有较高的审美意识和艺术修养；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2.具有独立创意能力，较强的创意策划能力，能够把握主题设计思路；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3.善于沟通，有创造性、沟通能力及团队意识，能高效的完成项目的策划、设计及提案等工作；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4.讲求实效，有强烈的责任感，能用心深入细节，追求完美。</w:t>
            </w:r>
          </w:p>
        </w:tc>
      </w:tr>
      <w:tr w14:paraId="3C76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07" w:type="pct"/>
            <w:shd w:val="clear" w:color="auto" w:fill="auto"/>
            <w:vAlign w:val="center"/>
          </w:tcPr>
          <w:p w14:paraId="1793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69E8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雅安市绿城房地产开发有限公司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54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B1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0338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6B6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9B6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53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0D7B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1.8年以上房地产行业从业经历，且具有房地产公司总经理岗位工作经历或2年以上副总经理工作经历；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2.具备很强的战略规划能力，能够根据市场动态和行业趋势制定企业发展策略；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3.具有很强的领导能力、判断与决策能力、计划执行能力、谈判能力；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4.具备出色的沟通协调能力，能与政府、合作伙伴及企业各部门、子公司高效沟通。</w:t>
            </w:r>
          </w:p>
        </w:tc>
      </w:tr>
      <w:tr w14:paraId="0EE8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7" w:type="pct"/>
            <w:shd w:val="clear" w:color="auto" w:fill="auto"/>
            <w:vAlign w:val="center"/>
          </w:tcPr>
          <w:p w14:paraId="0746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6" w:type="pct"/>
            <w:vMerge w:val="continue"/>
            <w:shd w:val="clear" w:color="auto" w:fill="auto"/>
            <w:vAlign w:val="center"/>
          </w:tcPr>
          <w:p w14:paraId="42E207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36B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策划营销总监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1F2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45A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E7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D6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079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45周岁（含）以下（1979年4月9日后出生）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5DDE2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1.8年以上房地产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策划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营销从业经历以及1个10万方以上房地产项目策划营销工作经历；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2.具备相同职级岗位工作经历或下一岗位职级2年以上工作经历，熟悉房地产开发、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策划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营销相关的各项知识；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3.具备较强的市场分析能力，能准确把握市场动态和行业趋势。</w:t>
            </w:r>
          </w:p>
        </w:tc>
      </w:tr>
      <w:tr w14:paraId="7317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207" w:type="pct"/>
            <w:shd w:val="clear" w:color="auto" w:fill="auto"/>
            <w:vAlign w:val="center"/>
          </w:tcPr>
          <w:p w14:paraId="19BE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A71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雅安市杰翎商贸有限公司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DFF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合规管理部专员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8C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合同制员工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1EAA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422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22A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经济学类、财政学类、经济与贸易类、金融学类、法学类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4FD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40周岁（含）以下（1984年4月9日后出生）</w:t>
            </w:r>
          </w:p>
        </w:tc>
        <w:tc>
          <w:tcPr>
            <w:tcW w:w="2102" w:type="pct"/>
            <w:shd w:val="clear" w:color="auto" w:fill="auto"/>
            <w:vAlign w:val="center"/>
          </w:tcPr>
          <w:p w14:paraId="3A5C9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1.2年以上党政机关或事业单位、国有企业、商贸公司审计或财务、合规管理相关工作经历;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2.具有较强的经营风险分析能力。</w:t>
            </w:r>
          </w:p>
        </w:tc>
      </w:tr>
    </w:tbl>
    <w:p w14:paraId="2AFA79C7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2025-03-13T05:16:35Z</dcterms:created>
  <dc:creator>2</dc:creator>
  <cp:lastModifiedBy>燕子</cp:lastModifiedBy>
  <dcterms:modified xsi:type="dcterms:W3CDTF">2025-03-13T05:19:47Z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eyJoZGlkIjoiNDUzMjc1ZTc2ODhmNjllNjI0OWM2M2IwNjQ3NjBhNzEiLCJ1c2VySWQiOiI1MjQ2NzcxNjEifQ==</vt:lpwstr>
  </property>
  <property fmtid="{D5CDD505-2E9C-101B-9397-08002B2CF9AE}" pid="4" name="ICV">
    <vt:lpwstr>10E747405AF74280BE95C0619E2F1013_12</vt:lpwstr>
  </property>
</Properties>
</file>