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="240" w:line="360" w:lineRule="auto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鹿城区历史文化街区招聘公告</w:t>
      </w:r>
    </w:p>
    <w:p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鹿城区历史文化街区建设服务中心为鹿城区政府直属单位，现因工作需要面向社会公开招聘编外人员，具体信息如下：</w:t>
      </w:r>
    </w:p>
    <w:p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（一）招聘内容</w:t>
      </w:r>
    </w:p>
    <w:p>
      <w:pPr>
        <w:widowControl/>
        <w:spacing w:before="150" w:after="150"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岗位：</w:t>
      </w:r>
      <w:r>
        <w:rPr>
          <w:rFonts w:ascii="仿宋_GB2312" w:eastAsia="仿宋_GB2312" w:hint="eastAsia"/>
          <w:sz w:val="28"/>
          <w:szCs w:val="28"/>
        </w:rPr>
        <w:t>文化馆讲解员</w:t>
      </w:r>
      <w:r>
        <w:rPr>
          <w:rFonts w:ascii="仿宋_GB2312" w:eastAsia="仿宋_GB2312" w:hint="eastAsia"/>
          <w:sz w:val="28"/>
          <w:szCs w:val="28"/>
          <w:lang w:val="en-US" w:eastAsia="zh-CN"/>
        </w:rPr>
        <w:t>2</w:t>
      </w:r>
      <w:r>
        <w:rPr>
          <w:rFonts w:ascii="仿宋_GB2312" w:eastAsia="仿宋_GB2312" w:hint="eastAsia"/>
          <w:sz w:val="28"/>
          <w:szCs w:val="28"/>
        </w:rPr>
        <w:t>名</w:t>
      </w:r>
      <w:bookmarkStart w:id="0" w:name="_GoBack"/>
      <w:bookmarkEnd w:id="0"/>
    </w:p>
    <w:p>
      <w:pPr>
        <w:spacing w:line="360" w:lineRule="auto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要求：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1、爱岗敬业、遵纪守法，全日制大专及以上学历，熟悉电脑操作；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2、五官端正、形象好、男女不限，男性身高1米7以上、女性身高1米6以上；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3、具备良好的语言表达能力、普通话标准、亲和力强；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4、有博物馆/景区等讲解员、导游等从业经验者</w:t>
      </w:r>
      <w:r>
        <w:rPr>
          <w:rFonts w:ascii="仿宋_GB2312" w:eastAsia="仿宋_GB2312" w:hint="eastAsia"/>
          <w:sz w:val="28"/>
          <w:szCs w:val="28"/>
          <w:lang w:eastAsia="zh-CN"/>
        </w:rPr>
        <w:t>、</w:t>
      </w:r>
      <w:r>
        <w:rPr>
          <w:rFonts w:ascii="仿宋_GB2312" w:eastAsia="仿宋_GB2312" w:hint="eastAsia"/>
          <w:sz w:val="28"/>
          <w:szCs w:val="28"/>
        </w:rPr>
        <w:t>播音特长者优先考虑；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（二）、招聘流程</w:t>
      </w:r>
    </w:p>
    <w:p>
      <w:pPr>
        <w:widowControl/>
        <w:spacing w:before="150" w:after="150" w:line="360" w:lineRule="auto"/>
        <w:ind w:firstLineChars="350" w:firstLine="9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报名、面试、聘用。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（三）、报名时间、地点及注意事项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1、报名时间：202</w:t>
      </w:r>
      <w:r>
        <w:rPr>
          <w:rFonts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lang w:val="en-US" w:eastAsia="zh-CN"/>
        </w:rPr>
        <w:t>13</w:t>
      </w:r>
      <w:r>
        <w:rPr>
          <w:rFonts w:ascii="仿宋_GB2312" w:eastAsia="仿宋_GB2312" w:hint="eastAsia"/>
          <w:sz w:val="28"/>
          <w:szCs w:val="28"/>
        </w:rPr>
        <w:t>日——</w:t>
      </w:r>
      <w:r>
        <w:rPr>
          <w:rFonts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 w:hint="eastAsia"/>
          <w:sz w:val="28"/>
          <w:szCs w:val="28"/>
        </w:rPr>
        <w:t>日。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2、报名方式：请填写报名表（附件1）</w:t>
      </w:r>
      <w:r>
        <w:rPr>
          <w:rStyle w:val="0"/>
          <w:rFonts w:ascii="仿宋_GB2312" w:eastAsia="仿宋_GB2312" w:hint="eastAsia"/>
          <w:sz w:val="28"/>
          <w:szCs w:val="28"/>
        </w:rPr>
        <w:fldChar w:fldCharType="begin"/>
      </w:r>
      <w:r>
        <w:instrText>HYPERLINK "mailto:发送至434621437@qq.com"</w:instrText>
      </w:r>
      <w:r>
        <w:rPr>
          <w:rStyle w:val="0"/>
          <w:rFonts w:ascii="仿宋_GB2312" w:eastAsia="仿宋_GB2312" w:hint="eastAsia"/>
          <w:sz w:val="28"/>
          <w:szCs w:val="28"/>
        </w:rPr>
        <w:fldChar w:fldCharType="separate"/>
      </w:r>
      <w:r>
        <w:rPr>
          <w:rStyle w:val="0"/>
          <w:rFonts w:ascii="仿宋_GB2312" w:eastAsia="仿宋_GB2312" w:hint="eastAsia"/>
          <w:sz w:val="28"/>
          <w:szCs w:val="28"/>
        </w:rPr>
        <w:t>发送至</w:t>
      </w:r>
      <w:r>
        <w:rPr>
          <w:rStyle w:val="0"/>
          <w:rFonts w:ascii="仿宋_GB2312" w:eastAsia="仿宋_GB2312" w:hint="eastAsia"/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  <w:u w:val="single"/>
        </w:rPr>
        <w:t>qianniandoucheng@qq.com</w:t>
      </w:r>
      <w:r>
        <w:rPr>
          <w:rFonts w:ascii="仿宋_GB2312" w:eastAsia="仿宋_GB2312" w:hint="eastAsia"/>
          <w:sz w:val="28"/>
          <w:szCs w:val="28"/>
        </w:rPr>
        <w:t>，邮件请命名为【姓名+文化讲解员】，邮件可按情况附上个人简历、学历证明、荣誉证明等相关佐证材料。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3、面试地址: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海港大厦1号楼9楼</w:t>
      </w:r>
      <w:r>
        <w:rPr>
          <w:rFonts w:ascii="仿宋_GB2312" w:eastAsia="仿宋_GB2312" w:hint="eastAsia"/>
          <w:sz w:val="28"/>
          <w:szCs w:val="28"/>
        </w:rPr>
        <w:t>。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4、面试时间：另行通知。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4、面试时请报名者携带本人身份证原件、学历证明等身份佐证材料。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 w:hint="eastAsia"/>
          <w:sz w:val="28"/>
          <w:szCs w:val="28"/>
        </w:rPr>
        <w:t>5、联系电话：0577</w:t>
      </w:r>
      <w:r>
        <w:rPr>
          <w:rFonts w:ascii="仿宋_GB2312" w:eastAsia="仿宋_GB2312" w:hint="eastAsia"/>
          <w:sz w:val="28"/>
          <w:szCs w:val="28"/>
        </w:rPr>
        <w:t>-56566289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（四）、聘用手续</w:t>
      </w:r>
    </w:p>
    <w:p>
      <w:pPr>
        <w:widowControl/>
        <w:spacing w:before="150" w:after="150" w:line="360" w:lineRule="auto"/>
        <w:ind w:firstLineChars="221" w:firstLine="61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初次应聘试用期两个月，试用期满经业务测试考核合格后，予以正式聘用。</w:t>
      </w:r>
    </w:p>
    <w:p>
      <w:pPr>
        <w:widowControl/>
        <w:spacing w:before="150" w:after="150" w:line="360" w:lineRule="auto"/>
        <w:ind w:firstLine="4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（五）、福利待遇</w:t>
      </w:r>
    </w:p>
    <w:p>
      <w:pPr>
        <w:widowControl/>
        <w:spacing w:before="150" w:after="150" w:line="360" w:lineRule="auto"/>
        <w:ind w:firstLineChars="171" w:firstLine="47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工资面议，缴纳社会保险（五险）。</w:t>
      </w:r>
    </w:p>
    <w:p>
      <w:pPr>
        <w:widowControl/>
        <w:spacing w:before="150" w:after="150" w:line="360" w:lineRule="auto"/>
        <w:ind w:firstLineChars="1126" w:firstLine="3153"/>
        <w:jc w:val="left"/>
        <w:rPr>
          <w:rFonts w:ascii="仿宋_GB2312" w:eastAsia="仿宋_GB2312" w:hint="eastAsia"/>
          <w:sz w:val="28"/>
          <w:szCs w:val="28"/>
          <w:lang w:eastAsia="zh-CN"/>
        </w:rPr>
      </w:pPr>
    </w:p>
    <w:p>
      <w:pPr>
        <w:widowControl/>
        <w:spacing w:before="150" w:after="150" w:line="360" w:lineRule="auto"/>
        <w:ind w:firstLineChars="1126" w:firstLine="3153"/>
        <w:jc w:val="left"/>
        <w:rPr>
          <w:rFonts w:ascii="仿宋_GB2312" w:eastAsia="仿宋_GB2312" w:hint="eastAsia"/>
          <w:sz w:val="28"/>
          <w:szCs w:val="28"/>
          <w:lang w:eastAsia="zh-CN"/>
        </w:rPr>
      </w:pPr>
    </w:p>
    <w:p>
      <w:pPr>
        <w:widowControl/>
        <w:spacing w:before="150" w:after="150" w:line="360" w:lineRule="auto"/>
        <w:ind w:firstLineChars="1126" w:firstLine="3153"/>
        <w:jc w:val="left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温州市鹿城区历史文化街区建设服务中心</w:t>
      </w:r>
    </w:p>
    <w:p>
      <w:pPr>
        <w:widowControl/>
        <w:spacing w:before="150" w:after="150" w:line="360" w:lineRule="auto"/>
        <w:ind w:firstLineChars="1726" w:firstLine="4833"/>
        <w:jc w:val="left"/>
        <w:rPr>
          <w:rFonts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 w:hint="eastAsia"/>
          <w:sz w:val="28"/>
          <w:szCs w:val="28"/>
          <w:lang w:val="en-US" w:eastAsia="zh-CN"/>
        </w:rPr>
        <w:t>202</w:t>
      </w:r>
      <w:r>
        <w:rPr>
          <w:rFonts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 w:hint="eastAsia"/>
          <w:sz w:val="28"/>
          <w:szCs w:val="28"/>
          <w:lang w:val="en-US" w:eastAsia="zh-CN"/>
        </w:rPr>
        <w:t>年</w:t>
      </w:r>
      <w:r>
        <w:rPr>
          <w:rFonts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 w:hint="eastAsia"/>
          <w:sz w:val="28"/>
          <w:szCs w:val="28"/>
          <w:lang w:val="en-US" w:eastAsia="zh-CN"/>
        </w:rPr>
        <w:t>月</w:t>
      </w:r>
      <w:r>
        <w:rPr>
          <w:rFonts w:ascii="仿宋_GB2312" w:eastAsia="仿宋_GB2312"/>
          <w:sz w:val="28"/>
          <w:szCs w:val="28"/>
          <w:lang w:val="en-US" w:eastAsia="zh-CN"/>
        </w:rPr>
        <w:t>13</w:t>
      </w:r>
      <w:r>
        <w:rPr>
          <w:rFonts w:ascii="仿宋_GB2312" w:eastAsia="仿宋_GB2312" w:hint="eastAsia"/>
          <w:sz w:val="28"/>
          <w:szCs w:val="28"/>
          <w:lang w:val="en-US" w:eastAsia="zh-CN"/>
        </w:rPr>
        <w:t>日</w:t>
      </w:r>
    </w:p>
    <w:p>
      <w:pPr>
        <w:widowControl/>
        <w:spacing w:before="240" w:after="150" w:line="600" w:lineRule="auto"/>
        <w:rPr>
          <w:rFonts w:ascii="黑体" w:eastAsia="黑体" w:hAnsi="黑体" w:hint="eastAsia"/>
          <w:sz w:val="36"/>
        </w:rPr>
      </w:pPr>
    </w:p>
    <w:p>
      <w:pPr>
        <w:widowControl/>
        <w:spacing w:before="240" w:after="150" w:line="600" w:lineRule="auto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报名表</w:t>
      </w:r>
    </w:p>
    <w:tbl>
      <w:tblPr>
        <w:jc w:val="left"/>
        <w:tblInd w:w="0" w:type="dxa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31"/>
        <w:gridCol w:w="147"/>
        <w:gridCol w:w="1213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rPr>
          <w:trHeight w:val="685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rPr>
          <w:trHeight w:val="681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681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681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681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136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原单位</w:t>
            </w:r>
          </w:p>
        </w:tc>
        <w:tc>
          <w:tcPr>
            <w:tcW w:w="4453" w:type="dxa"/>
            <w:gridSpan w:val="7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5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是否保持劳动关系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40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2841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2841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2841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2841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2841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1442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1442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40"/>
        </w:trPr>
        <w:tc>
          <w:tcPr>
            <w:tcW w:w="831" w:type="dxa"/>
            <w:vMerge/>
            <w:vAlign w:val="center"/>
          </w:tcPr>
          <w:p/>
        </w:tc>
        <w:tc>
          <w:tcPr>
            <w:tcW w:w="1442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1235"/>
        </w:trPr>
        <w:tc>
          <w:tcPr>
            <w:tcW w:w="831" w:type="dxa"/>
            <w:vAlign w:val="center"/>
          </w:tcPr>
          <w:p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2"/>
            <w:tcBorders>
              <w:lef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mJlODBkMTQzNWUxZjA2MjE1ZjNjNjE3NjcxNGZmNGQ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alloon Text"/>
    <w:qFormat/>
    <w:basedOn w:val="0"/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FollowedHyperlink"/>
    <w:qFormat/>
    <w:basedOn w:val="10"/>
    <w:rPr>
      <w:color w:val="800080"/>
      <w:u w:val="single"/>
      <w14:textFill xmlns:w14="http://schemas.microsoft.com/office/word/2010/wordml">
        <w14:solidFill>
          <w14:srgbClr w14:val="800080"/>
        </w14:solidFill>
      </w14:textFill>
    </w:rPr>
  </w:style>
  <w:style w:type="character" w:styleId="19">
    <w:name w:val="Hyperlink"/>
    <w:qFormat/>
    <w:basedOn w:val="10"/>
    <w:rPr>
      <w:color w:val="0000FF"/>
      <w:u w:val="single"/>
      <w14:textFill xmlns:w14="http://schemas.microsoft.com/office/word/2010/wordml">
        <w14:solidFill>
          <w14:srgbClr w14:val="0000FF"/>
        </w14:solidFill>
      </w14:textFill>
    </w:rPr>
  </w:style>
  <w:style w:type="paragraph" w:styleId="20">
    <w:name w:val="List Paragraph"/>
    <w:qFormat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11521A7-47C4-4656-A2B6-A94BCD2FC68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55</TotalTime>
  <Application>WPS_Yozo_Office9.0.5445.102ZH</Application>
  <Pages>4</Pages>
  <Words>0</Words>
  <Characters>635</Characters>
  <Lines>0</Lines>
  <Paragraphs>31</Paragraphs>
  <CharactersWithSpaces>847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tx</dc:creator>
  <cp:lastModifiedBy>Administrator</cp:lastModifiedBy>
  <cp:revision>11</cp:revision>
  <cp:lastPrinted>2025-03-12T09:35:17Z</cp:lastPrinted>
  <dcterms:created xsi:type="dcterms:W3CDTF">2021-02-26T02:30:00Z</dcterms:created>
  <dcterms:modified xsi:type="dcterms:W3CDTF">2025-03-12T09:35:31Z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2052-11.8.2.11813</vt:lpwstr>
  </property>
  <property fmtid="{D5CDD505-2E9C-101B-9397-08002B2CF9AE}" pid="3" name="ICV">
    <vt:lpwstr>3E0FE740DB8E4548B5907CBF98747CDB</vt:lpwstr>
  </property>
</Properties>
</file>