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7C745A">
      <w:pPr>
        <w:widowControl/>
        <w:spacing w:before="100" w:beforeAutospacing="1" w:after="100" w:afterAutospacing="1" w:line="500" w:lineRule="exact"/>
        <w:rPr>
          <w:rFonts w:hint="eastAsia" w:ascii="仿宋" w:hAnsi="仿宋" w:eastAsia="仿宋" w:cs="Tahoma"/>
          <w:color w:val="222222"/>
          <w:kern w:val="0"/>
          <w:szCs w:val="21"/>
        </w:rPr>
      </w:pPr>
      <w:bookmarkStart w:id="2" w:name="_GoBack"/>
      <w:r>
        <w:rPr>
          <w:rFonts w:hint="eastAsia" w:ascii="仿宋" w:hAnsi="仿宋" w:eastAsia="仿宋" w:cs="Tahoma"/>
          <w:color w:val="222222"/>
          <w:kern w:val="0"/>
          <w:szCs w:val="21"/>
        </w:rPr>
        <w:t>附件2</w:t>
      </w:r>
    </w:p>
    <w:p w14:paraId="52A23D1D">
      <w:pPr>
        <w:widowControl/>
        <w:spacing w:before="100" w:beforeAutospacing="1" w:after="100" w:afterAutospacing="1" w:line="500" w:lineRule="exact"/>
        <w:jc w:val="center"/>
        <w:rPr>
          <w:rFonts w:ascii="方正小标宋简体" w:hAnsi="mso-bidi-font-size:12.0pt;" w:eastAsia="方正小标宋简体" w:cs="Tahoma"/>
          <w:color w:val="222222"/>
          <w:kern w:val="0"/>
          <w:sz w:val="32"/>
          <w:szCs w:val="32"/>
        </w:rPr>
      </w:pPr>
      <w:bookmarkStart w:id="0" w:name="_Hlk72228811"/>
      <w:bookmarkStart w:id="1" w:name="OLE_LINK1"/>
      <w:r>
        <w:rPr>
          <w:rFonts w:hint="eastAsia" w:ascii="方正小标宋简体" w:hAnsi="mso-bidi-font-size:12.0pt;" w:eastAsia="方正小标宋简体" w:cs="Tahoma"/>
          <w:color w:val="222222"/>
          <w:kern w:val="0"/>
          <w:sz w:val="36"/>
          <w:szCs w:val="36"/>
        </w:rPr>
        <w:t>新疆国际医疗中心（新疆国际医院）公开招聘工作人员考察表</w:t>
      </w:r>
      <w:bookmarkEnd w:id="0"/>
      <w:bookmarkEnd w:id="1"/>
    </w:p>
    <w:bookmarkEnd w:id="2"/>
    <w:tbl>
      <w:tblPr>
        <w:tblStyle w:val="7"/>
        <w:tblW w:w="9910" w:type="dxa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0"/>
        <w:gridCol w:w="1579"/>
        <w:gridCol w:w="798"/>
        <w:gridCol w:w="511"/>
        <w:gridCol w:w="777"/>
        <w:gridCol w:w="750"/>
        <w:gridCol w:w="445"/>
        <w:gridCol w:w="705"/>
        <w:gridCol w:w="1275"/>
        <w:gridCol w:w="1890"/>
      </w:tblGrid>
      <w:tr w14:paraId="363AEA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118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D51589">
            <w:pPr>
              <w:widowControl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姓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 </w:t>
            </w: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名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</w:t>
            </w:r>
          </w:p>
        </w:tc>
        <w:tc>
          <w:tcPr>
            <w:tcW w:w="23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85D10C">
            <w:pPr>
              <w:widowControl/>
              <w:jc w:val="center"/>
              <w:rPr>
                <w:rFonts w:hint="eastAsia" w:ascii="仿宋" w:hAnsi="仿宋" w:eastAsia="仿宋"/>
                <w:color w:val="222222"/>
                <w:kern w:val="0"/>
                <w:sz w:val="24"/>
              </w:rPr>
            </w:pPr>
            <w:r>
              <w:rPr>
                <w:rFonts w:ascii="Calibri" w:hAnsi="Calibri" w:eastAsia="仿宋" w:cs="Calibri"/>
                <w:color w:val="222222"/>
                <w:kern w:val="0"/>
                <w:sz w:val="24"/>
              </w:rPr>
              <w:t> </w:t>
            </w:r>
            <w:r>
              <w:rPr>
                <w:rFonts w:ascii="仿宋" w:hAnsi="仿宋" w:eastAsia="仿宋"/>
                <w:color w:val="222222"/>
                <w:kern w:val="0"/>
                <w:sz w:val="24"/>
              </w:rPr>
              <w:t xml:space="preserve"> </w:t>
            </w:r>
          </w:p>
        </w:tc>
        <w:tc>
          <w:tcPr>
            <w:tcW w:w="12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5A1892">
            <w:pPr>
              <w:widowControl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性别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</w:t>
            </w: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AED150">
            <w:pPr>
              <w:widowControl/>
              <w:jc w:val="center"/>
              <w:rPr>
                <w:rFonts w:hint="eastAsia" w:ascii="仿宋" w:hAnsi="仿宋" w:eastAsia="仿宋"/>
                <w:color w:val="222222"/>
                <w:kern w:val="0"/>
                <w:sz w:val="24"/>
              </w:rPr>
            </w:pPr>
            <w:r>
              <w:rPr>
                <w:rFonts w:ascii="Calibri" w:hAnsi="Calibri" w:eastAsia="仿宋" w:cs="Calibri"/>
                <w:color w:val="222222"/>
                <w:kern w:val="0"/>
                <w:sz w:val="24"/>
              </w:rPr>
              <w:t> </w:t>
            </w:r>
            <w:r>
              <w:rPr>
                <w:rFonts w:ascii="仿宋" w:hAnsi="仿宋" w:eastAsia="仿宋"/>
                <w:color w:val="222222"/>
                <w:kern w:val="0"/>
                <w:sz w:val="24"/>
              </w:rPr>
              <w:t xml:space="preserve"> 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DB2A2B">
            <w:pPr>
              <w:widowControl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民族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C4B7D8">
            <w:pPr>
              <w:widowControl/>
              <w:jc w:val="center"/>
              <w:rPr>
                <w:rFonts w:hint="eastAsia" w:ascii="仿宋" w:hAnsi="仿宋" w:eastAsia="仿宋"/>
                <w:color w:val="222222"/>
                <w:kern w:val="0"/>
                <w:sz w:val="24"/>
              </w:rPr>
            </w:pPr>
            <w:r>
              <w:rPr>
                <w:rFonts w:ascii="Calibri" w:hAnsi="Calibri" w:eastAsia="仿宋" w:cs="Calibri"/>
                <w:color w:val="222222"/>
                <w:kern w:val="0"/>
                <w:sz w:val="24"/>
              </w:rPr>
              <w:t> </w:t>
            </w:r>
            <w:r>
              <w:rPr>
                <w:rFonts w:ascii="仿宋" w:hAnsi="仿宋" w:eastAsia="仿宋"/>
                <w:color w:val="222222"/>
                <w:kern w:val="0"/>
                <w:sz w:val="24"/>
              </w:rPr>
              <w:t xml:space="preserve"> </w:t>
            </w:r>
          </w:p>
        </w:tc>
        <w:tc>
          <w:tcPr>
            <w:tcW w:w="1890" w:type="dxa"/>
            <w:vMerge w:val="restart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458641D7">
            <w:pPr>
              <w:widowControl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照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</w:t>
            </w:r>
          </w:p>
          <w:p w14:paraId="2925E724">
            <w:pPr>
              <w:widowControl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片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</w:t>
            </w:r>
          </w:p>
        </w:tc>
      </w:tr>
      <w:tr w14:paraId="1CAB3C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18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8CB9FD">
            <w:pPr>
              <w:widowControl/>
              <w:rPr>
                <w:rFonts w:hint="eastAsia" w:ascii="仿宋" w:hAnsi="仿宋" w:eastAsia="仿宋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222222"/>
                <w:kern w:val="0"/>
                <w:sz w:val="24"/>
              </w:rPr>
              <w:t>出生年月</w:t>
            </w:r>
          </w:p>
        </w:tc>
        <w:tc>
          <w:tcPr>
            <w:tcW w:w="23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558306">
            <w:pPr>
              <w:widowControl/>
              <w:jc w:val="center"/>
              <w:rPr>
                <w:rFonts w:hint="eastAsia" w:ascii="仿宋" w:hAnsi="仿宋" w:eastAsia="仿宋"/>
                <w:color w:val="222222"/>
                <w:kern w:val="0"/>
                <w:sz w:val="24"/>
              </w:rPr>
            </w:pPr>
          </w:p>
        </w:tc>
        <w:tc>
          <w:tcPr>
            <w:tcW w:w="12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8CB017">
            <w:pPr>
              <w:widowControl/>
              <w:jc w:val="center"/>
              <w:rPr>
                <w:rFonts w:hint="eastAsia" w:ascii="仿宋" w:hAnsi="仿宋" w:eastAsia="仿宋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222222"/>
                <w:kern w:val="0"/>
                <w:sz w:val="24"/>
              </w:rPr>
              <w:t>政治面貌</w:t>
            </w:r>
          </w:p>
        </w:tc>
        <w:tc>
          <w:tcPr>
            <w:tcW w:w="31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4042B5">
            <w:pPr>
              <w:widowControl/>
              <w:jc w:val="center"/>
              <w:rPr>
                <w:rFonts w:hint="eastAsia" w:ascii="仿宋" w:hAnsi="仿宋" w:eastAsia="仿宋"/>
                <w:color w:val="222222"/>
                <w:kern w:val="0"/>
                <w:sz w:val="24"/>
              </w:rPr>
            </w:pPr>
          </w:p>
        </w:tc>
        <w:tc>
          <w:tcPr>
            <w:tcW w:w="1890" w:type="dxa"/>
            <w:vMerge w:val="continue"/>
            <w:tcBorders>
              <w:left w:val="single" w:color="auto" w:sz="4" w:space="0"/>
            </w:tcBorders>
            <w:vAlign w:val="center"/>
          </w:tcPr>
          <w:p w14:paraId="594B30ED">
            <w:pPr>
              <w:widowControl/>
              <w:jc w:val="left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</w:p>
        </w:tc>
      </w:tr>
      <w:tr w14:paraId="2410DD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8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5F81E3">
            <w:pPr>
              <w:widowControl/>
              <w:spacing w:line="280" w:lineRule="exact"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毕业时间及院校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</w:t>
            </w:r>
          </w:p>
        </w:tc>
        <w:tc>
          <w:tcPr>
            <w:tcW w:w="366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8A35CC">
            <w:pPr>
              <w:widowControl/>
              <w:spacing w:line="280" w:lineRule="exact"/>
              <w:jc w:val="center"/>
              <w:rPr>
                <w:rFonts w:hint="eastAsia" w:ascii="仿宋" w:hAnsi="仿宋" w:eastAsia="仿宋"/>
                <w:color w:val="222222"/>
                <w:kern w:val="0"/>
                <w:sz w:val="24"/>
              </w:rPr>
            </w:pPr>
            <w:r>
              <w:rPr>
                <w:rFonts w:ascii="Calibri" w:hAnsi="Calibri" w:eastAsia="仿宋" w:cs="Calibri"/>
                <w:color w:val="222222"/>
                <w:kern w:val="0"/>
                <w:sz w:val="24"/>
              </w:rPr>
              <w:t> </w:t>
            </w:r>
            <w:r>
              <w:rPr>
                <w:rFonts w:ascii="仿宋" w:hAnsi="仿宋" w:eastAsia="仿宋"/>
                <w:color w:val="222222"/>
                <w:kern w:val="0"/>
                <w:sz w:val="24"/>
              </w:rPr>
              <w:t xml:space="preserve"> </w:t>
            </w:r>
          </w:p>
        </w:tc>
        <w:tc>
          <w:tcPr>
            <w:tcW w:w="190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1865CF">
            <w:pPr>
              <w:widowControl/>
              <w:spacing w:line="280" w:lineRule="exact"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最高学历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C2338A">
            <w:pPr>
              <w:widowControl/>
              <w:spacing w:line="280" w:lineRule="exact"/>
              <w:jc w:val="center"/>
              <w:rPr>
                <w:rFonts w:hint="eastAsia" w:ascii="仿宋" w:hAnsi="仿宋" w:eastAsia="仿宋"/>
                <w:color w:val="222222"/>
                <w:kern w:val="0"/>
                <w:sz w:val="24"/>
              </w:rPr>
            </w:pPr>
            <w:r>
              <w:rPr>
                <w:rFonts w:ascii="Calibri" w:hAnsi="Calibri" w:eastAsia="仿宋" w:cs="Calibri"/>
                <w:color w:val="222222"/>
                <w:kern w:val="0"/>
                <w:sz w:val="24"/>
              </w:rPr>
              <w:t> </w:t>
            </w:r>
            <w:r>
              <w:rPr>
                <w:rFonts w:ascii="仿宋" w:hAnsi="仿宋" w:eastAsia="仿宋"/>
                <w:color w:val="222222"/>
                <w:kern w:val="0"/>
                <w:sz w:val="24"/>
              </w:rPr>
              <w:t xml:space="preserve"> </w:t>
            </w:r>
          </w:p>
        </w:tc>
        <w:tc>
          <w:tcPr>
            <w:tcW w:w="1890" w:type="dxa"/>
            <w:vMerge w:val="continue"/>
            <w:tcBorders>
              <w:left w:val="single" w:color="auto" w:sz="4" w:space="0"/>
            </w:tcBorders>
            <w:vAlign w:val="center"/>
          </w:tcPr>
          <w:p w14:paraId="13374624">
            <w:pPr>
              <w:widowControl/>
              <w:jc w:val="left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</w:p>
        </w:tc>
      </w:tr>
      <w:tr w14:paraId="581B36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18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F7ED7C">
            <w:pPr>
              <w:widowControl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身份证号</w:t>
            </w:r>
          </w:p>
        </w:tc>
        <w:tc>
          <w:tcPr>
            <w:tcW w:w="288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3BC382">
            <w:pPr>
              <w:widowControl/>
              <w:jc w:val="center"/>
              <w:rPr>
                <w:rFonts w:hint="eastAsia" w:ascii="仿宋" w:hAnsi="仿宋" w:eastAsia="仿宋"/>
                <w:color w:val="222222"/>
                <w:kern w:val="0"/>
                <w:sz w:val="24"/>
              </w:rPr>
            </w:pPr>
          </w:p>
        </w:tc>
        <w:tc>
          <w:tcPr>
            <w:tcW w:w="152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9DB5D3">
            <w:pPr>
              <w:widowControl/>
              <w:jc w:val="center"/>
              <w:rPr>
                <w:rFonts w:hint="eastAsia" w:ascii="仿宋" w:hAnsi="仿宋" w:eastAsia="仿宋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222222"/>
                <w:kern w:val="0"/>
                <w:sz w:val="24"/>
              </w:rPr>
              <w:t>联系电话</w:t>
            </w:r>
          </w:p>
        </w:tc>
        <w:tc>
          <w:tcPr>
            <w:tcW w:w="242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A16FD9">
            <w:pPr>
              <w:widowControl/>
              <w:jc w:val="center"/>
              <w:rPr>
                <w:rFonts w:hint="eastAsia" w:ascii="仿宋" w:hAnsi="仿宋" w:eastAsia="仿宋"/>
                <w:color w:val="222222"/>
                <w:kern w:val="0"/>
                <w:sz w:val="24"/>
              </w:rPr>
            </w:pPr>
          </w:p>
        </w:tc>
        <w:tc>
          <w:tcPr>
            <w:tcW w:w="1890" w:type="dxa"/>
            <w:vMerge w:val="continue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3EB740F8">
            <w:pPr>
              <w:widowControl/>
              <w:jc w:val="left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</w:p>
        </w:tc>
      </w:tr>
      <w:tr w14:paraId="465813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18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B1BD6F">
            <w:pPr>
              <w:widowControl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所学专业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200E1A">
            <w:pPr>
              <w:widowControl/>
              <w:jc w:val="center"/>
              <w:rPr>
                <w:rFonts w:hint="eastAsia" w:ascii="仿宋" w:hAnsi="仿宋" w:eastAsia="仿宋"/>
                <w:color w:val="222222"/>
                <w:kern w:val="0"/>
                <w:sz w:val="24"/>
              </w:rPr>
            </w:pPr>
            <w:r>
              <w:rPr>
                <w:rFonts w:ascii="Calibri" w:hAnsi="Calibri" w:eastAsia="仿宋" w:cs="Calibri"/>
                <w:color w:val="222222"/>
                <w:kern w:val="0"/>
                <w:sz w:val="24"/>
              </w:rPr>
              <w:t> </w:t>
            </w:r>
            <w:r>
              <w:rPr>
                <w:rFonts w:ascii="仿宋" w:hAnsi="仿宋" w:eastAsia="仿宋"/>
                <w:color w:val="222222"/>
                <w:kern w:val="0"/>
                <w:sz w:val="24"/>
              </w:rPr>
              <w:t xml:space="preserve"> </w:t>
            </w:r>
          </w:p>
        </w:tc>
        <w:tc>
          <w:tcPr>
            <w:tcW w:w="208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32ED3A">
            <w:pPr>
              <w:widowControl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婚否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</w:t>
            </w:r>
          </w:p>
        </w:tc>
        <w:tc>
          <w:tcPr>
            <w:tcW w:w="190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D02FE2">
            <w:pPr>
              <w:widowControl/>
              <w:jc w:val="center"/>
              <w:rPr>
                <w:rFonts w:hint="eastAsia" w:ascii="仿宋" w:hAnsi="仿宋" w:eastAsia="仿宋"/>
                <w:color w:val="222222"/>
                <w:kern w:val="0"/>
                <w:sz w:val="24"/>
              </w:rPr>
            </w:pPr>
            <w:r>
              <w:rPr>
                <w:rFonts w:ascii="Calibri" w:hAnsi="Calibri" w:eastAsia="仿宋" w:cs="Calibri"/>
                <w:color w:val="222222"/>
                <w:kern w:val="0"/>
                <w:sz w:val="24"/>
              </w:rPr>
              <w:t> </w:t>
            </w:r>
            <w:r>
              <w:rPr>
                <w:rFonts w:ascii="仿宋" w:hAnsi="仿宋" w:eastAsia="仿宋"/>
                <w:color w:val="222222"/>
                <w:kern w:val="0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6A761B">
            <w:pPr>
              <w:widowControl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健康状况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</w:t>
            </w: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4FA42F6A">
            <w:pPr>
              <w:widowControl/>
              <w:jc w:val="center"/>
              <w:rPr>
                <w:rFonts w:hint="eastAsia" w:ascii="仿宋" w:hAnsi="仿宋" w:eastAsia="仿宋"/>
                <w:color w:val="222222"/>
                <w:kern w:val="0"/>
                <w:sz w:val="24"/>
              </w:rPr>
            </w:pPr>
            <w:r>
              <w:rPr>
                <w:rFonts w:ascii="Calibri" w:hAnsi="Calibri" w:eastAsia="仿宋" w:cs="Calibri"/>
                <w:color w:val="222222"/>
                <w:kern w:val="0"/>
                <w:sz w:val="24"/>
              </w:rPr>
              <w:t> </w:t>
            </w:r>
            <w:r>
              <w:rPr>
                <w:rFonts w:ascii="仿宋" w:hAnsi="仿宋" w:eastAsia="仿宋"/>
                <w:color w:val="222222"/>
                <w:kern w:val="0"/>
                <w:sz w:val="24"/>
              </w:rPr>
              <w:t xml:space="preserve"> </w:t>
            </w:r>
          </w:p>
        </w:tc>
      </w:tr>
      <w:tr w14:paraId="4EBB16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118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8824A8">
            <w:pPr>
              <w:widowControl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报考科室</w:t>
            </w:r>
          </w:p>
        </w:tc>
        <w:tc>
          <w:tcPr>
            <w:tcW w:w="15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E31581">
            <w:pPr>
              <w:widowControl/>
              <w:jc w:val="center"/>
              <w:rPr>
                <w:rFonts w:hint="eastAsia" w:ascii="仿宋" w:hAnsi="仿宋" w:eastAsia="仿宋"/>
                <w:color w:val="222222"/>
                <w:kern w:val="0"/>
                <w:sz w:val="24"/>
              </w:rPr>
            </w:pPr>
          </w:p>
        </w:tc>
        <w:tc>
          <w:tcPr>
            <w:tcW w:w="208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D14E9F">
            <w:pPr>
              <w:widowControl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岗位名称</w:t>
            </w:r>
          </w:p>
        </w:tc>
        <w:tc>
          <w:tcPr>
            <w:tcW w:w="190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CFEB7">
            <w:pPr>
              <w:widowControl/>
              <w:jc w:val="center"/>
              <w:rPr>
                <w:rFonts w:hint="eastAsia" w:ascii="仿宋" w:hAnsi="仿宋" w:eastAsia="仿宋"/>
                <w:color w:val="222222"/>
                <w:kern w:val="0"/>
                <w:sz w:val="24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2560CE">
            <w:pPr>
              <w:widowControl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岗位代码</w:t>
            </w: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1730A7C8">
            <w:pPr>
              <w:widowControl/>
              <w:jc w:val="center"/>
              <w:rPr>
                <w:rFonts w:hint="eastAsia" w:ascii="仿宋" w:hAnsi="仿宋" w:eastAsia="仿宋"/>
                <w:color w:val="222222"/>
                <w:kern w:val="0"/>
                <w:sz w:val="24"/>
              </w:rPr>
            </w:pPr>
          </w:p>
        </w:tc>
      </w:tr>
      <w:tr w14:paraId="4F990B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2759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469BE3">
            <w:pPr>
              <w:widowControl/>
              <w:jc w:val="center"/>
              <w:rPr>
                <w:rFonts w:hint="eastAsia" w:ascii="仿宋" w:hAnsi="仿宋" w:eastAsia="仿宋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222222"/>
                <w:kern w:val="0"/>
                <w:sz w:val="24"/>
              </w:rPr>
              <w:t>现居住详细地址</w:t>
            </w:r>
          </w:p>
        </w:tc>
        <w:tc>
          <w:tcPr>
            <w:tcW w:w="7151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3CE538F1">
            <w:pPr>
              <w:widowControl/>
              <w:jc w:val="center"/>
              <w:rPr>
                <w:rFonts w:hint="eastAsia" w:ascii="仿宋" w:hAnsi="仿宋" w:eastAsia="仿宋"/>
                <w:color w:val="222222"/>
                <w:kern w:val="0"/>
                <w:sz w:val="24"/>
              </w:rPr>
            </w:pPr>
          </w:p>
        </w:tc>
      </w:tr>
      <w:tr w14:paraId="721010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180" w:type="dxa"/>
            <w:vMerge w:val="restar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B4D194">
            <w:pPr>
              <w:widowControl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家庭主要成员情况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E40350">
            <w:pPr>
              <w:widowControl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姓名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</w:t>
            </w:r>
          </w:p>
        </w:tc>
        <w:tc>
          <w:tcPr>
            <w:tcW w:w="208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D3A1A2">
            <w:pPr>
              <w:widowControl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身份证号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</w:t>
            </w:r>
          </w:p>
        </w:tc>
        <w:tc>
          <w:tcPr>
            <w:tcW w:w="31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B5DB08">
            <w:pPr>
              <w:widowControl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工作单位、职务、政治面貌</w:t>
            </w: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32E2C296">
            <w:pPr>
              <w:widowControl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与本人关系</w:t>
            </w:r>
          </w:p>
        </w:tc>
      </w:tr>
      <w:tr w14:paraId="5C2080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1180" w:type="dxa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D6EDF2">
            <w:pPr>
              <w:widowControl/>
              <w:jc w:val="left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</w:p>
        </w:tc>
        <w:tc>
          <w:tcPr>
            <w:tcW w:w="15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5758FE">
            <w:pPr>
              <w:widowControl/>
              <w:rPr>
                <w:rFonts w:hint="eastAsia" w:ascii="仿宋" w:hAnsi="仿宋" w:eastAsia="仿宋"/>
                <w:color w:val="222222"/>
                <w:kern w:val="0"/>
                <w:sz w:val="24"/>
              </w:rPr>
            </w:pPr>
            <w:r>
              <w:rPr>
                <w:rFonts w:ascii="仿宋" w:hAnsi="仿宋" w:eastAsia="仿宋"/>
                <w:color w:val="222222"/>
                <w:kern w:val="0"/>
                <w:sz w:val="24"/>
              </w:rPr>
              <w:t xml:space="preserve"> </w:t>
            </w:r>
          </w:p>
        </w:tc>
        <w:tc>
          <w:tcPr>
            <w:tcW w:w="208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435D62">
            <w:pPr>
              <w:widowControl/>
              <w:jc w:val="center"/>
              <w:rPr>
                <w:rFonts w:hint="eastAsia" w:ascii="仿宋" w:hAnsi="仿宋" w:eastAsia="仿宋"/>
                <w:color w:val="222222"/>
                <w:kern w:val="0"/>
                <w:sz w:val="24"/>
              </w:rPr>
            </w:pPr>
            <w:r>
              <w:rPr>
                <w:rFonts w:ascii="Calibri" w:hAnsi="Calibri" w:eastAsia="仿宋" w:cs="Calibri"/>
                <w:color w:val="222222"/>
                <w:kern w:val="0"/>
                <w:sz w:val="24"/>
              </w:rPr>
              <w:t> </w:t>
            </w:r>
            <w:r>
              <w:rPr>
                <w:rFonts w:ascii="仿宋" w:hAnsi="仿宋" w:eastAsia="仿宋"/>
                <w:color w:val="222222"/>
                <w:kern w:val="0"/>
                <w:sz w:val="24"/>
              </w:rPr>
              <w:t xml:space="preserve"> </w:t>
            </w:r>
          </w:p>
        </w:tc>
        <w:tc>
          <w:tcPr>
            <w:tcW w:w="31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B6938D">
            <w:pPr>
              <w:widowControl/>
              <w:jc w:val="center"/>
              <w:rPr>
                <w:rFonts w:hint="eastAsia" w:ascii="仿宋" w:hAnsi="仿宋" w:eastAsia="仿宋"/>
                <w:color w:val="222222"/>
                <w:kern w:val="0"/>
                <w:sz w:val="24"/>
              </w:rPr>
            </w:pPr>
            <w:r>
              <w:rPr>
                <w:rFonts w:ascii="Calibri" w:hAnsi="Calibri" w:eastAsia="仿宋" w:cs="Calibri"/>
                <w:color w:val="222222"/>
                <w:kern w:val="0"/>
                <w:sz w:val="24"/>
              </w:rPr>
              <w:t> </w:t>
            </w:r>
            <w:r>
              <w:rPr>
                <w:rFonts w:ascii="仿宋" w:hAnsi="仿宋" w:eastAsia="仿宋"/>
                <w:color w:val="222222"/>
                <w:kern w:val="0"/>
                <w:sz w:val="24"/>
              </w:rPr>
              <w:t xml:space="preserve"> </w:t>
            </w: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4DD50B0B">
            <w:pPr>
              <w:widowControl/>
              <w:jc w:val="center"/>
              <w:rPr>
                <w:rFonts w:hint="eastAsia" w:ascii="仿宋" w:hAnsi="仿宋" w:eastAsia="仿宋"/>
                <w:color w:val="222222"/>
                <w:kern w:val="0"/>
                <w:sz w:val="24"/>
              </w:rPr>
            </w:pPr>
            <w:r>
              <w:rPr>
                <w:rFonts w:ascii="Calibri" w:hAnsi="Calibri" w:eastAsia="仿宋" w:cs="Calibri"/>
                <w:color w:val="222222"/>
                <w:kern w:val="0"/>
                <w:sz w:val="24"/>
              </w:rPr>
              <w:t> </w:t>
            </w:r>
            <w:r>
              <w:rPr>
                <w:rFonts w:ascii="仿宋" w:hAnsi="仿宋" w:eastAsia="仿宋"/>
                <w:color w:val="222222"/>
                <w:kern w:val="0"/>
                <w:sz w:val="24"/>
              </w:rPr>
              <w:t xml:space="preserve"> </w:t>
            </w:r>
          </w:p>
        </w:tc>
      </w:tr>
      <w:tr w14:paraId="3DE50F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80" w:type="dxa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64D7BC">
            <w:pPr>
              <w:widowControl/>
              <w:jc w:val="left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</w:p>
        </w:tc>
        <w:tc>
          <w:tcPr>
            <w:tcW w:w="15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D4E42A">
            <w:pPr>
              <w:widowControl/>
              <w:rPr>
                <w:rFonts w:hint="eastAsia" w:ascii="仿宋" w:hAnsi="仿宋" w:eastAsia="仿宋"/>
                <w:color w:val="222222"/>
                <w:kern w:val="0"/>
                <w:sz w:val="24"/>
              </w:rPr>
            </w:pPr>
          </w:p>
        </w:tc>
        <w:tc>
          <w:tcPr>
            <w:tcW w:w="208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11C925">
            <w:pPr>
              <w:widowControl/>
              <w:jc w:val="center"/>
              <w:rPr>
                <w:rFonts w:hint="eastAsia" w:ascii="仿宋" w:hAnsi="仿宋" w:eastAsia="仿宋"/>
                <w:color w:val="222222"/>
                <w:kern w:val="0"/>
                <w:sz w:val="24"/>
              </w:rPr>
            </w:pPr>
            <w:r>
              <w:rPr>
                <w:rFonts w:ascii="Calibri" w:hAnsi="Calibri" w:eastAsia="仿宋" w:cs="Calibri"/>
                <w:color w:val="222222"/>
                <w:kern w:val="0"/>
                <w:sz w:val="24"/>
              </w:rPr>
              <w:t> </w:t>
            </w:r>
            <w:r>
              <w:rPr>
                <w:rFonts w:ascii="仿宋" w:hAnsi="仿宋" w:eastAsia="仿宋"/>
                <w:color w:val="222222"/>
                <w:kern w:val="0"/>
                <w:sz w:val="24"/>
              </w:rPr>
              <w:t xml:space="preserve"> </w:t>
            </w:r>
          </w:p>
        </w:tc>
        <w:tc>
          <w:tcPr>
            <w:tcW w:w="31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E631ED">
            <w:pPr>
              <w:widowControl/>
              <w:jc w:val="center"/>
              <w:rPr>
                <w:rFonts w:hint="eastAsia" w:ascii="仿宋" w:hAnsi="仿宋" w:eastAsia="仿宋"/>
                <w:color w:val="222222"/>
                <w:kern w:val="0"/>
                <w:sz w:val="24"/>
              </w:rPr>
            </w:pPr>
            <w:r>
              <w:rPr>
                <w:rFonts w:ascii="Calibri" w:hAnsi="Calibri" w:eastAsia="仿宋" w:cs="Calibri"/>
                <w:color w:val="222222"/>
                <w:kern w:val="0"/>
                <w:sz w:val="24"/>
              </w:rPr>
              <w:t> </w:t>
            </w:r>
            <w:r>
              <w:rPr>
                <w:rFonts w:ascii="仿宋" w:hAnsi="仿宋" w:eastAsia="仿宋"/>
                <w:color w:val="222222"/>
                <w:kern w:val="0"/>
                <w:sz w:val="24"/>
              </w:rPr>
              <w:t xml:space="preserve"> </w:t>
            </w: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14:paraId="0DC13157">
            <w:pPr>
              <w:widowControl/>
              <w:jc w:val="center"/>
              <w:rPr>
                <w:rFonts w:hint="eastAsia" w:ascii="仿宋" w:hAnsi="仿宋" w:eastAsia="仿宋"/>
                <w:color w:val="222222"/>
                <w:kern w:val="0"/>
                <w:sz w:val="24"/>
              </w:rPr>
            </w:pPr>
            <w:r>
              <w:rPr>
                <w:rFonts w:ascii="Calibri" w:hAnsi="Calibri" w:eastAsia="仿宋" w:cs="Calibri"/>
                <w:color w:val="222222"/>
                <w:kern w:val="0"/>
                <w:sz w:val="24"/>
              </w:rPr>
              <w:t> </w:t>
            </w:r>
            <w:r>
              <w:rPr>
                <w:rFonts w:ascii="仿宋" w:hAnsi="仿宋" w:eastAsia="仿宋"/>
                <w:color w:val="222222"/>
                <w:kern w:val="0"/>
                <w:sz w:val="24"/>
              </w:rPr>
              <w:t xml:space="preserve"> </w:t>
            </w:r>
          </w:p>
        </w:tc>
      </w:tr>
      <w:tr w14:paraId="5EB78F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1180" w:type="dxa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3C676B">
            <w:pPr>
              <w:widowControl/>
              <w:jc w:val="left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</w:p>
        </w:tc>
        <w:tc>
          <w:tcPr>
            <w:tcW w:w="15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83CADB">
            <w:pPr>
              <w:widowControl/>
              <w:rPr>
                <w:rFonts w:hint="eastAsia" w:ascii="仿宋" w:hAnsi="仿宋" w:eastAsia="仿宋"/>
                <w:color w:val="222222"/>
                <w:kern w:val="0"/>
                <w:sz w:val="24"/>
              </w:rPr>
            </w:pPr>
          </w:p>
        </w:tc>
        <w:tc>
          <w:tcPr>
            <w:tcW w:w="208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9E052E">
            <w:pPr>
              <w:widowControl/>
              <w:jc w:val="center"/>
              <w:rPr>
                <w:rFonts w:hint="eastAsia" w:ascii="仿宋" w:hAnsi="仿宋" w:eastAsia="仿宋"/>
                <w:color w:val="222222"/>
                <w:kern w:val="0"/>
                <w:sz w:val="24"/>
              </w:rPr>
            </w:pPr>
          </w:p>
        </w:tc>
        <w:tc>
          <w:tcPr>
            <w:tcW w:w="31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3FADE1">
            <w:pPr>
              <w:widowControl/>
              <w:jc w:val="center"/>
              <w:rPr>
                <w:rFonts w:hint="eastAsia" w:ascii="仿宋" w:hAnsi="仿宋" w:eastAsia="仿宋"/>
                <w:color w:val="222222"/>
                <w:kern w:val="0"/>
                <w:sz w:val="24"/>
              </w:rPr>
            </w:pP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14:paraId="53A6993F">
            <w:pPr>
              <w:widowControl/>
              <w:jc w:val="center"/>
              <w:rPr>
                <w:rFonts w:hint="eastAsia" w:ascii="仿宋" w:hAnsi="仿宋" w:eastAsia="仿宋"/>
                <w:color w:val="222222"/>
                <w:kern w:val="0"/>
                <w:sz w:val="24"/>
              </w:rPr>
            </w:pPr>
          </w:p>
        </w:tc>
      </w:tr>
      <w:tr w14:paraId="3DC315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80" w:type="dxa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99A0CE">
            <w:pPr>
              <w:widowControl/>
              <w:jc w:val="left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</w:p>
        </w:tc>
        <w:tc>
          <w:tcPr>
            <w:tcW w:w="15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85A75D">
            <w:pPr>
              <w:widowControl/>
              <w:rPr>
                <w:rFonts w:hint="eastAsia" w:ascii="仿宋" w:hAnsi="仿宋" w:eastAsia="仿宋"/>
                <w:color w:val="222222"/>
                <w:kern w:val="0"/>
                <w:sz w:val="24"/>
              </w:rPr>
            </w:pPr>
          </w:p>
        </w:tc>
        <w:tc>
          <w:tcPr>
            <w:tcW w:w="208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1BF1FB">
            <w:pPr>
              <w:widowControl/>
              <w:jc w:val="center"/>
              <w:rPr>
                <w:rFonts w:hint="eastAsia" w:ascii="仿宋" w:hAnsi="仿宋" w:eastAsia="仿宋"/>
                <w:color w:val="222222"/>
                <w:kern w:val="0"/>
                <w:sz w:val="24"/>
              </w:rPr>
            </w:pPr>
          </w:p>
        </w:tc>
        <w:tc>
          <w:tcPr>
            <w:tcW w:w="31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55B5EB">
            <w:pPr>
              <w:widowControl/>
              <w:jc w:val="center"/>
              <w:rPr>
                <w:rFonts w:hint="eastAsia" w:ascii="仿宋" w:hAnsi="仿宋" w:eastAsia="仿宋"/>
                <w:color w:val="222222"/>
                <w:kern w:val="0"/>
                <w:sz w:val="24"/>
              </w:rPr>
            </w:pP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14:paraId="191BE023">
            <w:pPr>
              <w:widowControl/>
              <w:jc w:val="center"/>
              <w:rPr>
                <w:rFonts w:hint="eastAsia" w:ascii="仿宋" w:hAnsi="仿宋" w:eastAsia="仿宋"/>
                <w:color w:val="222222"/>
                <w:kern w:val="0"/>
                <w:sz w:val="24"/>
              </w:rPr>
            </w:pPr>
          </w:p>
        </w:tc>
      </w:tr>
      <w:tr w14:paraId="539935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180" w:type="dxa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25BDE8">
            <w:pPr>
              <w:widowControl/>
              <w:jc w:val="left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</w:p>
        </w:tc>
        <w:tc>
          <w:tcPr>
            <w:tcW w:w="15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154501">
            <w:pPr>
              <w:widowControl/>
              <w:jc w:val="center"/>
              <w:rPr>
                <w:rFonts w:hint="eastAsia" w:ascii="仿宋" w:hAnsi="仿宋" w:eastAsia="仿宋"/>
                <w:color w:val="222222"/>
                <w:kern w:val="0"/>
                <w:sz w:val="24"/>
              </w:rPr>
            </w:pPr>
            <w:r>
              <w:rPr>
                <w:rFonts w:ascii="Calibri" w:hAnsi="Calibri" w:eastAsia="仿宋" w:cs="Calibri"/>
                <w:color w:val="222222"/>
                <w:kern w:val="0"/>
                <w:sz w:val="24"/>
              </w:rPr>
              <w:t> </w:t>
            </w:r>
            <w:r>
              <w:rPr>
                <w:rFonts w:ascii="仿宋" w:hAnsi="仿宋" w:eastAsia="仿宋"/>
                <w:color w:val="222222"/>
                <w:kern w:val="0"/>
                <w:sz w:val="24"/>
              </w:rPr>
              <w:t xml:space="preserve"> </w:t>
            </w:r>
          </w:p>
        </w:tc>
        <w:tc>
          <w:tcPr>
            <w:tcW w:w="208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5D7903">
            <w:pPr>
              <w:widowControl/>
              <w:jc w:val="center"/>
              <w:rPr>
                <w:rFonts w:hint="eastAsia" w:ascii="仿宋" w:hAnsi="仿宋" w:eastAsia="仿宋"/>
                <w:color w:val="222222"/>
                <w:kern w:val="0"/>
                <w:sz w:val="24"/>
              </w:rPr>
            </w:pPr>
            <w:r>
              <w:rPr>
                <w:rFonts w:ascii="Calibri" w:hAnsi="Calibri" w:eastAsia="仿宋" w:cs="Calibri"/>
                <w:color w:val="222222"/>
                <w:kern w:val="0"/>
                <w:sz w:val="24"/>
              </w:rPr>
              <w:t> </w:t>
            </w:r>
            <w:r>
              <w:rPr>
                <w:rFonts w:ascii="仿宋" w:hAnsi="仿宋" w:eastAsia="仿宋"/>
                <w:color w:val="222222"/>
                <w:kern w:val="0"/>
                <w:sz w:val="24"/>
              </w:rPr>
              <w:t xml:space="preserve"> </w:t>
            </w:r>
          </w:p>
        </w:tc>
        <w:tc>
          <w:tcPr>
            <w:tcW w:w="31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887BB8">
            <w:pPr>
              <w:widowControl/>
              <w:jc w:val="center"/>
              <w:rPr>
                <w:rFonts w:hint="eastAsia" w:ascii="仿宋" w:hAnsi="仿宋" w:eastAsia="仿宋"/>
                <w:color w:val="222222"/>
                <w:kern w:val="0"/>
                <w:sz w:val="24"/>
              </w:rPr>
            </w:pPr>
            <w:r>
              <w:rPr>
                <w:rFonts w:ascii="Calibri" w:hAnsi="Calibri" w:eastAsia="仿宋" w:cs="Calibri"/>
                <w:color w:val="222222"/>
                <w:kern w:val="0"/>
                <w:sz w:val="24"/>
              </w:rPr>
              <w:t> </w:t>
            </w:r>
            <w:r>
              <w:rPr>
                <w:rFonts w:ascii="仿宋" w:hAnsi="仿宋" w:eastAsia="仿宋"/>
                <w:color w:val="222222"/>
                <w:kern w:val="0"/>
                <w:sz w:val="24"/>
              </w:rPr>
              <w:t xml:space="preserve"> </w:t>
            </w:r>
          </w:p>
        </w:tc>
        <w:tc>
          <w:tcPr>
            <w:tcW w:w="1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14:paraId="3051908E">
            <w:pPr>
              <w:widowControl/>
              <w:jc w:val="center"/>
              <w:rPr>
                <w:rFonts w:hint="eastAsia" w:ascii="仿宋" w:hAnsi="仿宋" w:eastAsia="仿宋"/>
                <w:color w:val="222222"/>
                <w:kern w:val="0"/>
                <w:sz w:val="24"/>
              </w:rPr>
            </w:pPr>
            <w:r>
              <w:rPr>
                <w:rFonts w:ascii="Calibri" w:hAnsi="Calibri" w:eastAsia="仿宋" w:cs="Calibri"/>
                <w:color w:val="222222"/>
                <w:kern w:val="0"/>
                <w:sz w:val="24"/>
              </w:rPr>
              <w:t> </w:t>
            </w:r>
            <w:r>
              <w:rPr>
                <w:rFonts w:ascii="仿宋" w:hAnsi="仿宋" w:eastAsia="仿宋"/>
                <w:color w:val="222222"/>
                <w:kern w:val="0"/>
                <w:sz w:val="24"/>
              </w:rPr>
              <w:t xml:space="preserve"> </w:t>
            </w:r>
          </w:p>
        </w:tc>
      </w:tr>
      <w:tr w14:paraId="1BBC9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2" w:hRule="atLeast"/>
        </w:trPr>
        <w:tc>
          <w:tcPr>
            <w:tcW w:w="118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E1B80D">
            <w:pPr>
              <w:widowControl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学习及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</w:t>
            </w:r>
          </w:p>
          <w:p w14:paraId="399205B9">
            <w:pPr>
              <w:widowControl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工作简历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</w:t>
            </w:r>
          </w:p>
        </w:tc>
        <w:tc>
          <w:tcPr>
            <w:tcW w:w="8730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14:paraId="6BDBD2B2">
            <w:pPr>
              <w:widowControl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（从高中起至报名公招止，不得间断）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ab/>
            </w:r>
          </w:p>
        </w:tc>
      </w:tr>
      <w:tr w14:paraId="424512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7" w:hRule="atLeast"/>
        </w:trPr>
        <w:tc>
          <w:tcPr>
            <w:tcW w:w="118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75C919">
            <w:pPr>
              <w:widowControl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户口</w:t>
            </w:r>
          </w:p>
          <w:p w14:paraId="238A23AF">
            <w:pPr>
              <w:widowControl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所在</w:t>
            </w:r>
          </w:p>
          <w:p w14:paraId="59CBC924">
            <w:pPr>
              <w:widowControl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地派</w:t>
            </w:r>
          </w:p>
          <w:p w14:paraId="45DF66EF">
            <w:pPr>
              <w:widowControl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出所</w:t>
            </w:r>
          </w:p>
          <w:p w14:paraId="6BBB48DF">
            <w:pPr>
              <w:widowControl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意见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</w:t>
            </w:r>
          </w:p>
        </w:tc>
        <w:tc>
          <w:tcPr>
            <w:tcW w:w="8730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14:paraId="01C436BB">
            <w:pPr>
              <w:widowControl/>
              <w:jc w:val="left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（</w:t>
            </w:r>
            <w:r>
              <w:rPr>
                <w:rFonts w:hint="eastAsia" w:ascii="仿宋" w:hAnsi="仿宋" w:eastAsia="仿宋"/>
                <w:kern w:val="0"/>
                <w:sz w:val="24"/>
              </w:rPr>
              <w:t>主要填写</w:t>
            </w:r>
            <w:r>
              <w:rPr>
                <w:rFonts w:hint="eastAsia" w:ascii="仿宋" w:hAnsi="仿宋" w:eastAsia="仿宋" w:cs="微软雅黑"/>
                <w:kern w:val="0"/>
                <w:sz w:val="24"/>
              </w:rPr>
              <w:t>应聘人员</w:t>
            </w:r>
            <w:r>
              <w:rPr>
                <w:rFonts w:hint="eastAsia" w:ascii="仿宋" w:hAnsi="仿宋" w:eastAsia="仿宋"/>
                <w:kern w:val="0"/>
                <w:sz w:val="24"/>
              </w:rPr>
              <w:t>在所辖区内遵纪守法情况，是否有犯罪记录</w:t>
            </w: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）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             </w:t>
            </w: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 xml:space="preserve">    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        </w:t>
            </w:r>
          </w:p>
          <w:p w14:paraId="61B0103D">
            <w:pPr>
              <w:widowControl/>
              <w:rPr>
                <w:rFonts w:hint="eastAsia" w:ascii="仿宋" w:hAnsi="仿宋" w:eastAsia="仿宋" w:cs="宋体"/>
                <w:color w:val="FF0000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FF0000"/>
                <w:kern w:val="0"/>
                <w:sz w:val="24"/>
              </w:rPr>
              <w:t>填写说明：由应聘人员户口所在地派出所出具（填写说明删除后打印）。</w:t>
            </w:r>
          </w:p>
          <w:p w14:paraId="78B1EA22">
            <w:pPr>
              <w:widowControl/>
              <w:rPr>
                <w:rFonts w:hint="eastAsia" w:ascii="仿宋" w:hAnsi="仿宋" w:eastAsia="仿宋" w:cs="宋体"/>
                <w:color w:val="FF0000"/>
                <w:kern w:val="0"/>
                <w:sz w:val="24"/>
              </w:rPr>
            </w:pPr>
          </w:p>
          <w:p w14:paraId="3BB3349D">
            <w:pPr>
              <w:widowControl/>
              <w:jc w:val="left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</w:p>
          <w:p w14:paraId="5F089FD1">
            <w:pPr>
              <w:widowControl/>
              <w:jc w:val="left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</w:p>
          <w:p w14:paraId="1509FE2C">
            <w:pPr>
              <w:widowControl/>
              <w:jc w:val="left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</w:p>
          <w:p w14:paraId="73F85192">
            <w:pPr>
              <w:widowControl/>
              <w:jc w:val="left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审查人：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  <w:u w:val="single"/>
              </w:rPr>
              <w:t xml:space="preserve">         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   </w:t>
            </w: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 xml:space="preserve">    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 </w:t>
            </w: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 xml:space="preserve">          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</w:t>
            </w: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 xml:space="preserve">  派出所（盖章）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 </w:t>
            </w:r>
          </w:p>
          <w:p w14:paraId="4DEC040C">
            <w:pPr>
              <w:widowControl/>
              <w:ind w:firstLine="1200" w:firstLineChars="500"/>
              <w:jc w:val="left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</w:p>
          <w:p w14:paraId="5849A852">
            <w:pPr>
              <w:widowControl/>
              <w:jc w:val="left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审查人电话：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  <w:u w:val="single"/>
              </w:rPr>
              <w:t xml:space="preserve">         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    </w:t>
            </w: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 xml:space="preserve">           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  </w:t>
            </w: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年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  </w:t>
            </w: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月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   </w:t>
            </w: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日</w:t>
            </w:r>
          </w:p>
        </w:tc>
      </w:tr>
    </w:tbl>
    <w:p w14:paraId="26C1ADC8">
      <w:pPr>
        <w:rPr>
          <w:rFonts w:hint="eastAsia" w:ascii="仿宋" w:hAnsi="仿宋" w:eastAsia="仿宋"/>
        </w:rPr>
      </w:pPr>
    </w:p>
    <w:tbl>
      <w:tblPr>
        <w:tblStyle w:val="7"/>
        <w:tblW w:w="10117" w:type="dxa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1"/>
        <w:gridCol w:w="8676"/>
      </w:tblGrid>
      <w:tr w14:paraId="03C5F3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2" w:hRule="atLeast"/>
        </w:trPr>
        <w:tc>
          <w:tcPr>
            <w:tcW w:w="144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08D3B4">
            <w:pPr>
              <w:widowControl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应聘</w:t>
            </w:r>
          </w:p>
          <w:p w14:paraId="06F19890">
            <w:pPr>
              <w:widowControl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者所</w:t>
            </w:r>
          </w:p>
          <w:p w14:paraId="4092967F">
            <w:pPr>
              <w:widowControl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在单</w:t>
            </w:r>
          </w:p>
          <w:p w14:paraId="350DA099">
            <w:pPr>
              <w:widowControl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位意</w:t>
            </w:r>
          </w:p>
          <w:p w14:paraId="449FD1ED">
            <w:pPr>
              <w:widowControl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见</w:t>
            </w:r>
          </w:p>
        </w:tc>
        <w:tc>
          <w:tcPr>
            <w:tcW w:w="8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14:paraId="35F04FEF">
            <w:pPr>
              <w:widowControl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（包括现实表现、遵守社会公德情况、奖惩、有</w:t>
            </w:r>
            <w:r>
              <w:rPr>
                <w:rFonts w:hint="eastAsia" w:ascii="仿宋" w:hAnsi="仿宋" w:eastAsia="仿宋"/>
                <w:color w:val="000000"/>
                <w:sz w:val="24"/>
              </w:rPr>
              <w:t>无违法违纪</w:t>
            </w:r>
            <w:r>
              <w:rPr>
                <w:rFonts w:hint="eastAsia" w:ascii="仿宋" w:hAnsi="仿宋" w:eastAsia="仿宋"/>
                <w:sz w:val="24"/>
              </w:rPr>
              <w:t>等情况及其它需要说明的问题）</w:t>
            </w:r>
          </w:p>
          <w:p w14:paraId="1EAB9DA5">
            <w:pPr>
              <w:widowControl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</w:p>
          <w:p w14:paraId="10A5C567">
            <w:pPr>
              <w:widowControl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</w:p>
          <w:p w14:paraId="13AE46CD">
            <w:pPr>
              <w:widowControl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</w:p>
          <w:p w14:paraId="275D6572">
            <w:pPr>
              <w:widowControl/>
              <w:rPr>
                <w:rFonts w:hint="eastAsia" w:ascii="仿宋" w:hAnsi="仿宋" w:eastAsia="仿宋" w:cs="宋体"/>
                <w:color w:val="FF0000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FF0000"/>
                <w:kern w:val="0"/>
                <w:sz w:val="24"/>
              </w:rPr>
              <w:t>填表说明：已参加工作的，由原工作单位出具考察材料，并加盖单位公章；暂无工作单位的由居住地所在社区出具考察材料（填写说明删除后打印）。</w:t>
            </w:r>
          </w:p>
          <w:p w14:paraId="34476974">
            <w:pPr>
              <w:widowControl/>
              <w:ind w:firstLine="4440" w:firstLineChars="1850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 </w:t>
            </w: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单位（盖章）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    </w:t>
            </w:r>
          </w:p>
          <w:p w14:paraId="6458FEB2">
            <w:pPr>
              <w:widowControl/>
              <w:ind w:firstLine="720" w:firstLineChars="300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</w:p>
          <w:p w14:paraId="7CA1C343">
            <w:pPr>
              <w:widowControl/>
              <w:ind w:firstLine="720" w:firstLineChars="300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</w:p>
          <w:p w14:paraId="488E8CA4">
            <w:pPr>
              <w:widowControl/>
              <w:ind w:firstLine="720" w:firstLineChars="300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</w:p>
          <w:p w14:paraId="3DD6D805">
            <w:pPr>
              <w:widowControl/>
              <w:ind w:firstLine="720" w:firstLineChars="300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</w:p>
          <w:p w14:paraId="55AD3FEF">
            <w:pPr>
              <w:widowControl/>
              <w:ind w:firstLine="720" w:firstLineChars="300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</w:p>
          <w:p w14:paraId="7A4AC6B3">
            <w:pPr>
              <w:widowControl/>
              <w:ind w:firstLine="720" w:firstLineChars="300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审查人：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  <w:u w:val="single"/>
              </w:rPr>
              <w:t xml:space="preserve">         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                </w:t>
            </w: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 xml:space="preserve">          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 </w:t>
            </w: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年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  </w:t>
            </w: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月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   </w:t>
            </w: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日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</w:t>
            </w:r>
          </w:p>
        </w:tc>
      </w:tr>
      <w:tr w14:paraId="1C2BFF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0" w:hRule="atLeast"/>
        </w:trPr>
        <w:tc>
          <w:tcPr>
            <w:tcW w:w="144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D69654">
            <w:pPr>
              <w:widowControl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本人承诺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</w:t>
            </w:r>
          </w:p>
        </w:tc>
        <w:tc>
          <w:tcPr>
            <w:tcW w:w="8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14:paraId="6C3FB8B4">
            <w:pPr>
              <w:widowControl/>
              <w:ind w:firstLine="480" w:firstLineChars="200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本人承诺：本人无违法违纪犯罪记录，无不良表现，品行端正。本次报名提供的材料真实有效，如有不实，取消报名资格。</w:t>
            </w:r>
          </w:p>
          <w:p w14:paraId="7946B55A">
            <w:pPr>
              <w:widowControl/>
              <w:ind w:firstLine="480" w:firstLineChars="200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本人亲笔抄写：</w:t>
            </w:r>
          </w:p>
          <w:p w14:paraId="581F4DD0">
            <w:pPr>
              <w:widowControl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</w:p>
          <w:p w14:paraId="6F5D338F">
            <w:pPr>
              <w:widowControl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</w:p>
          <w:p w14:paraId="44A50DD5">
            <w:pPr>
              <w:widowControl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</w:p>
          <w:p w14:paraId="0C992D51">
            <w:pPr>
              <w:widowControl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</w:p>
          <w:p w14:paraId="428E9042">
            <w:pPr>
              <w:widowControl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</w:p>
          <w:p w14:paraId="4390AE7C">
            <w:pPr>
              <w:widowControl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</w:p>
          <w:p w14:paraId="4F883064">
            <w:pPr>
              <w:widowControl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</w:p>
          <w:p w14:paraId="42807E96">
            <w:pPr>
              <w:widowControl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</w:t>
            </w:r>
          </w:p>
          <w:p w14:paraId="0B18786A">
            <w:pPr>
              <w:widowControl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</w:p>
          <w:p w14:paraId="36596E3F">
            <w:pPr>
              <w:widowControl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本人签名：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        </w:t>
            </w: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 xml:space="preserve">                      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  </w:t>
            </w: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 xml:space="preserve">   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</w:t>
            </w: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年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  </w:t>
            </w: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月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 </w:t>
            </w: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日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</w:t>
            </w:r>
          </w:p>
        </w:tc>
      </w:tr>
      <w:tr w14:paraId="7DF370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9" w:hRule="atLeast"/>
        </w:trPr>
        <w:tc>
          <w:tcPr>
            <w:tcW w:w="144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F72C15">
            <w:pPr>
              <w:widowControl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用人单位人事部门考察审核意见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</w:t>
            </w:r>
          </w:p>
        </w:tc>
        <w:tc>
          <w:tcPr>
            <w:tcW w:w="8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14:paraId="2EC274C3">
            <w:pPr>
              <w:widowControl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ascii="Calibri" w:hAnsi="Calibri" w:eastAsia="仿宋" w:cs="Calibri"/>
                <w:color w:val="222222"/>
                <w:kern w:val="0"/>
                <w:sz w:val="24"/>
              </w:rPr>
              <w:t> </w:t>
            </w:r>
          </w:p>
          <w:p w14:paraId="3AF8B9AA">
            <w:pPr>
              <w:widowControl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</w:p>
          <w:p w14:paraId="0D503E01">
            <w:pPr>
              <w:widowControl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</w:p>
          <w:p w14:paraId="364AC78E">
            <w:pPr>
              <w:widowControl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</w:p>
          <w:p w14:paraId="1467D901">
            <w:pPr>
              <w:widowControl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</w:p>
          <w:p w14:paraId="618AA5EC">
            <w:pPr>
              <w:widowControl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</w:p>
          <w:p w14:paraId="3E7F27E6">
            <w:pPr>
              <w:widowControl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</w:p>
          <w:p w14:paraId="67A3E976">
            <w:pPr>
              <w:widowControl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</w:p>
          <w:p w14:paraId="6746C6DB">
            <w:pPr>
              <w:widowControl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负责人（签名）：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        </w:t>
            </w: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 xml:space="preserve">  单位（盖章）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     </w:t>
            </w: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 xml:space="preserve">          年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  </w:t>
            </w: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月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 </w:t>
            </w: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日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</w:t>
            </w:r>
          </w:p>
        </w:tc>
      </w:tr>
      <w:tr w14:paraId="00C7DD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7" w:hRule="atLeast"/>
        </w:trPr>
        <w:tc>
          <w:tcPr>
            <w:tcW w:w="144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59688C">
            <w:pPr>
              <w:widowControl/>
              <w:jc w:val="center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备注</w:t>
            </w:r>
            <w:r>
              <w:rPr>
                <w:rFonts w:ascii="仿宋" w:hAnsi="仿宋" w:eastAsia="仿宋" w:cs="宋体"/>
                <w:color w:val="222222"/>
                <w:kern w:val="0"/>
                <w:sz w:val="24"/>
              </w:rPr>
              <w:t xml:space="preserve"> </w:t>
            </w:r>
          </w:p>
        </w:tc>
        <w:tc>
          <w:tcPr>
            <w:tcW w:w="8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14:paraId="528B5921">
            <w:pPr>
              <w:widowControl/>
              <w:jc w:val="left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1.是否为烈士配偶及其子女；</w:t>
            </w:r>
          </w:p>
          <w:p w14:paraId="59C66EA5">
            <w:pPr>
              <w:widowControl/>
              <w:jc w:val="left"/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222222"/>
                <w:kern w:val="0"/>
                <w:sz w:val="24"/>
              </w:rPr>
              <w:t>2.是否为服务期满的“大学生服务西部计划志愿者”、“大学生村官”以及“三支一扶”人员。</w:t>
            </w:r>
          </w:p>
          <w:p w14:paraId="6304D274">
            <w:pPr>
              <w:widowControl/>
              <w:jc w:val="left"/>
              <w:rPr>
                <w:rFonts w:hint="eastAsia"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 xml:space="preserve">                                                                                                                 </w:t>
            </w:r>
          </w:p>
          <w:p w14:paraId="7794CF0B">
            <w:pPr>
              <w:widowControl/>
              <w:jc w:val="center"/>
              <w:rPr>
                <w:rFonts w:hint="eastAsia" w:ascii="仿宋" w:hAnsi="仿宋" w:eastAsia="仿宋"/>
                <w:color w:val="222222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 xml:space="preserve">                                              年   月   日</w:t>
            </w:r>
            <w:r>
              <w:rPr>
                <w:rFonts w:ascii="Calibri" w:hAnsi="Calibri" w:eastAsia="仿宋" w:cs="Calibri"/>
                <w:color w:val="222222"/>
                <w:kern w:val="0"/>
                <w:sz w:val="24"/>
              </w:rPr>
              <w:t> </w:t>
            </w:r>
            <w:r>
              <w:rPr>
                <w:rFonts w:ascii="仿宋" w:hAnsi="仿宋" w:eastAsia="仿宋"/>
                <w:color w:val="222222"/>
                <w:kern w:val="0"/>
                <w:sz w:val="24"/>
              </w:rPr>
              <w:t xml:space="preserve"> </w:t>
            </w:r>
          </w:p>
        </w:tc>
      </w:tr>
    </w:tbl>
    <w:p w14:paraId="608BB54A">
      <w:pPr>
        <w:widowControl/>
        <w:jc w:val="left"/>
        <w:rPr>
          <w:rFonts w:hint="eastAsia" w:ascii="仿宋" w:hAnsi="仿宋" w:eastAsia="仿宋"/>
          <w:kern w:val="0"/>
        </w:rPr>
      </w:pPr>
      <w:r>
        <w:rPr>
          <w:rFonts w:hint="eastAsia" w:ascii="仿宋" w:hAnsi="仿宋" w:eastAsia="仿宋"/>
          <w:kern w:val="0"/>
        </w:rPr>
        <w:t>说明：1、填表时内容真实，字迹清晰。2、需要加以说明本表未包含项目的，可填在备注栏内。3、“派出所意见”主要填写考生在所辖区内遵纪守法情况。4、单位意见：由考生所在工作单位或辖区居委员会填写，主要说明考生思想表现、工作学习及近期表现。</w:t>
      </w:r>
    </w:p>
    <w:sectPr>
      <w:pgSz w:w="11907" w:h="16840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44CAD48-CEE3-4295-96E4-E44BB059719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E1DD5C8-5AB9-4D99-88A7-487A4A66045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0D35C2A-C7E7-491A-9171-E94A3B4CD42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8064F98-10C3-4A09-AC7D-0661C8BCAE9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0011559-7401-47D8-9C40-F246996AF06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A95BDD76-603B-41CE-B5E2-F1462C0D71A2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7" w:fontKey="{424F86E5-0F84-4937-ACBC-53336382906A}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12" w:usb3="00000000" w:csb0="00040001" w:csb1="00000000"/>
    <w:embedRegular r:id="rId8" w:fontKey="{6ED05F9A-9FD4-4C7D-8B23-6A3450DCD943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9" w:fontKey="{08245950-B97E-4160-BE52-11C913182A0C}"/>
  </w:font>
  <w:font w:name="mso-bidi-font-size:12.0pt;">
    <w:altName w:val="Courier New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  <w:embedRegular r:id="rId10" w:fontKey="{6D6B09A6-20FD-4A5B-9B89-1B92067F6F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NjMzAyOTFhOGYxOTE5MjI3MWVlZGEyNjhhZjc3NWMifQ=="/>
    <w:docVar w:name="KSO_WPS_MARK_KEY" w:val="9923aae1-ce40-44e9-a936-b2499d6819da"/>
  </w:docVars>
  <w:rsids>
    <w:rsidRoot w:val="007C6DD3"/>
    <w:rsid w:val="000216ED"/>
    <w:rsid w:val="00106844"/>
    <w:rsid w:val="0011220A"/>
    <w:rsid w:val="00143F44"/>
    <w:rsid w:val="00144CB0"/>
    <w:rsid w:val="001E4E3C"/>
    <w:rsid w:val="00212A8C"/>
    <w:rsid w:val="00233FA1"/>
    <w:rsid w:val="00293195"/>
    <w:rsid w:val="002B51DD"/>
    <w:rsid w:val="002C5FB9"/>
    <w:rsid w:val="002E0749"/>
    <w:rsid w:val="002E6494"/>
    <w:rsid w:val="002F1EA0"/>
    <w:rsid w:val="002F270C"/>
    <w:rsid w:val="00316F0E"/>
    <w:rsid w:val="003261AF"/>
    <w:rsid w:val="00371963"/>
    <w:rsid w:val="003D371F"/>
    <w:rsid w:val="00405C41"/>
    <w:rsid w:val="0045652F"/>
    <w:rsid w:val="00491864"/>
    <w:rsid w:val="004E5B91"/>
    <w:rsid w:val="004F75F7"/>
    <w:rsid w:val="005332A8"/>
    <w:rsid w:val="006125F0"/>
    <w:rsid w:val="006266DF"/>
    <w:rsid w:val="00653734"/>
    <w:rsid w:val="007A6EDC"/>
    <w:rsid w:val="007C6DD3"/>
    <w:rsid w:val="008030F1"/>
    <w:rsid w:val="00804C17"/>
    <w:rsid w:val="00805302"/>
    <w:rsid w:val="008561FB"/>
    <w:rsid w:val="00880D6A"/>
    <w:rsid w:val="00884864"/>
    <w:rsid w:val="00891D1E"/>
    <w:rsid w:val="008A3BD8"/>
    <w:rsid w:val="008A5528"/>
    <w:rsid w:val="008C4D7A"/>
    <w:rsid w:val="008D3F18"/>
    <w:rsid w:val="00934D35"/>
    <w:rsid w:val="009725A9"/>
    <w:rsid w:val="0098666D"/>
    <w:rsid w:val="009E61B6"/>
    <w:rsid w:val="00A014DA"/>
    <w:rsid w:val="00AC7F3A"/>
    <w:rsid w:val="00AD3A3C"/>
    <w:rsid w:val="00AE2A9A"/>
    <w:rsid w:val="00B67F59"/>
    <w:rsid w:val="00B82344"/>
    <w:rsid w:val="00BD1CC1"/>
    <w:rsid w:val="00C4555B"/>
    <w:rsid w:val="00C86843"/>
    <w:rsid w:val="00C90BF4"/>
    <w:rsid w:val="00CD01F1"/>
    <w:rsid w:val="00D13743"/>
    <w:rsid w:val="00D57340"/>
    <w:rsid w:val="00D579DB"/>
    <w:rsid w:val="00D57F35"/>
    <w:rsid w:val="00D815EC"/>
    <w:rsid w:val="00DE1952"/>
    <w:rsid w:val="00E448A5"/>
    <w:rsid w:val="00E46BB9"/>
    <w:rsid w:val="00E503F0"/>
    <w:rsid w:val="00E90C93"/>
    <w:rsid w:val="00EB328B"/>
    <w:rsid w:val="00F31060"/>
    <w:rsid w:val="00F9700E"/>
    <w:rsid w:val="00FC34AD"/>
    <w:rsid w:val="00FD0EEA"/>
    <w:rsid w:val="077A0C61"/>
    <w:rsid w:val="084613B5"/>
    <w:rsid w:val="0E9309B9"/>
    <w:rsid w:val="0F6F0C16"/>
    <w:rsid w:val="13C56718"/>
    <w:rsid w:val="145D5966"/>
    <w:rsid w:val="20B33729"/>
    <w:rsid w:val="29A02E58"/>
    <w:rsid w:val="33447962"/>
    <w:rsid w:val="33BC7569"/>
    <w:rsid w:val="377371E8"/>
    <w:rsid w:val="3AA95F1C"/>
    <w:rsid w:val="494659DF"/>
    <w:rsid w:val="4BD61074"/>
    <w:rsid w:val="5B302814"/>
    <w:rsid w:val="5DB409E3"/>
    <w:rsid w:val="67967448"/>
    <w:rsid w:val="6AA07AA4"/>
    <w:rsid w:val="6CA418BC"/>
    <w:rsid w:val="6E2656BA"/>
    <w:rsid w:val="756C140C"/>
    <w:rsid w:val="75724712"/>
    <w:rsid w:val="7839766A"/>
    <w:rsid w:val="7C4F58FA"/>
    <w:rsid w:val="7E7E7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"/>
    <w:autoRedefine/>
    <w:qFormat/>
    <w:uiPriority w:val="9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autoRedefine/>
    <w:semiHidden/>
    <w:qFormat/>
    <w:uiPriority w:val="99"/>
    <w:rPr>
      <w:rFonts w:ascii="Calibri" w:hAnsi="Calibri"/>
      <w:sz w:val="18"/>
      <w:szCs w:val="18"/>
    </w:rPr>
  </w:style>
  <w:style w:type="paragraph" w:styleId="4">
    <w:name w:val="footer"/>
    <w:basedOn w:val="1"/>
    <w:link w:val="12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paragraph" w:styleId="5">
    <w:name w:val="header"/>
    <w:basedOn w:val="1"/>
    <w:link w:val="11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paragraph" w:styleId="6">
    <w:name w:val="Normal (Web)"/>
    <w:basedOn w:val="1"/>
    <w:autoRedefine/>
    <w:semiHidden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9">
    <w:name w:val="Strong"/>
    <w:basedOn w:val="8"/>
    <w:autoRedefine/>
    <w:qFormat/>
    <w:uiPriority w:val="99"/>
    <w:rPr>
      <w:rFonts w:cs="Times New Roman"/>
      <w:b/>
      <w:bCs/>
    </w:rPr>
  </w:style>
  <w:style w:type="character" w:customStyle="1" w:styleId="10">
    <w:name w:val="标题 1 字符"/>
    <w:basedOn w:val="8"/>
    <w:link w:val="2"/>
    <w:qFormat/>
    <w:locked/>
    <w:uiPriority w:val="9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1">
    <w:name w:val="页眉 字符"/>
    <w:basedOn w:val="8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2">
    <w:name w:val="页脚 字符"/>
    <w:basedOn w:val="8"/>
    <w:link w:val="4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3">
    <w:name w:val="apple-converted-space"/>
    <w:basedOn w:val="8"/>
    <w:autoRedefine/>
    <w:qFormat/>
    <w:uiPriority w:val="99"/>
    <w:rPr>
      <w:rFonts w:cs="Times New Roman"/>
    </w:rPr>
  </w:style>
  <w:style w:type="character" w:customStyle="1" w:styleId="14">
    <w:name w:val="批注框文本 字符"/>
    <w:basedOn w:val="8"/>
    <w:link w:val="3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书籍标题1"/>
    <w:basedOn w:val="8"/>
    <w:autoRedefine/>
    <w:qFormat/>
    <w:uiPriority w:val="99"/>
    <w:rPr>
      <w:rFonts w:cs="Times New Roman"/>
      <w:b/>
      <w:bCs/>
      <w:smallCaps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649</Words>
  <Characters>651</Characters>
  <Lines>8</Lines>
  <Paragraphs>2</Paragraphs>
  <TotalTime>146</TotalTime>
  <ScaleCrop>false</ScaleCrop>
  <LinksUpToDate>false</LinksUpToDate>
  <CharactersWithSpaces>1104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2019-05-06T06:38:00Z</dcterms:created>
  <dc:creator>acer</dc:creator>
  <cp:lastModifiedBy>曹婉茹</cp:lastModifiedBy>
  <cp:lastPrinted>2023-04-17T07:55:00Z</cp:lastPrinted>
  <dcterms:modified xsi:type="dcterms:W3CDTF">2025-03-11T03:52:59Z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B5839F6CD50A4A55B89E66E11D4EAA4C_13</vt:lpwstr>
  </property>
</Properties>
</file>