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56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3"/>
        <w:gridCol w:w="774"/>
        <w:gridCol w:w="813"/>
        <w:gridCol w:w="747"/>
        <w:gridCol w:w="1160"/>
        <w:gridCol w:w="760"/>
        <w:gridCol w:w="693"/>
        <w:gridCol w:w="2721"/>
        <w:gridCol w:w="848"/>
        <w:gridCol w:w="906"/>
        <w:gridCol w:w="842"/>
        <w:gridCol w:w="1455"/>
        <w:gridCol w:w="930"/>
        <w:gridCol w:w="1369"/>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5666" w:type="dxa"/>
            <w:gridSpan w:val="15"/>
            <w:tcBorders>
              <w:top w:val="nil"/>
              <w:left w:val="nil"/>
              <w:bottom w:val="nil"/>
              <w:right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方正小标宋简体" w:cs="Times New Roman"/>
                <w:i w:val="0"/>
                <w:iCs w:val="0"/>
                <w:color w:val="000000"/>
                <w:sz w:val="40"/>
                <w:szCs w:val="40"/>
                <w:u w:val="none"/>
              </w:rPr>
            </w:pPr>
            <w:bookmarkStart w:id="0" w:name="_GoBack"/>
            <w:bookmarkEnd w:id="0"/>
            <w:r>
              <w:rPr>
                <w:rFonts w:hint="default" w:ascii="Times New Roman" w:hAnsi="Times New Roman" w:eastAsia="方正小标宋简体" w:cs="Times New Roman"/>
                <w:i w:val="0"/>
                <w:iCs w:val="0"/>
                <w:color w:val="000000"/>
                <w:kern w:val="0"/>
                <w:sz w:val="40"/>
                <w:szCs w:val="40"/>
                <w:u w:val="none"/>
                <w:lang w:val="en-US" w:eastAsia="zh-CN" w:bidi="ar"/>
              </w:rPr>
              <w:t>绍兴市产业发展集团检测技术有限公司公开招聘专业技术人员计划表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63"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774"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公司名称</w:t>
            </w:r>
          </w:p>
        </w:tc>
        <w:tc>
          <w:tcPr>
            <w:tcW w:w="81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名称</w:t>
            </w:r>
          </w:p>
        </w:tc>
        <w:tc>
          <w:tcPr>
            <w:tcW w:w="74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招聘人数</w:t>
            </w:r>
          </w:p>
        </w:tc>
        <w:tc>
          <w:tcPr>
            <w:tcW w:w="11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职责</w:t>
            </w:r>
          </w:p>
        </w:tc>
        <w:tc>
          <w:tcPr>
            <w:tcW w:w="7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学历</w:t>
            </w:r>
          </w:p>
        </w:tc>
        <w:tc>
          <w:tcPr>
            <w:tcW w:w="69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学位</w:t>
            </w:r>
          </w:p>
        </w:tc>
        <w:tc>
          <w:tcPr>
            <w:tcW w:w="2721"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专业</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要求</w:t>
            </w:r>
          </w:p>
        </w:tc>
        <w:tc>
          <w:tcPr>
            <w:tcW w:w="84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年限</w:t>
            </w:r>
          </w:p>
        </w:tc>
        <w:tc>
          <w:tcPr>
            <w:tcW w:w="90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kern w:val="0"/>
                <w:sz w:val="24"/>
                <w:szCs w:val="24"/>
                <w:u w:val="none"/>
                <w:lang w:val="en-US" w:eastAsia="zh-CN" w:bidi="ar"/>
              </w:rPr>
            </w:pPr>
            <w:r>
              <w:rPr>
                <w:rFonts w:hint="default" w:ascii="Times New Roman" w:hAnsi="Times New Roman" w:eastAsia="黑体" w:cs="Times New Roman"/>
                <w:i w:val="0"/>
                <w:iCs w:val="0"/>
                <w:color w:val="000000"/>
                <w:kern w:val="0"/>
                <w:sz w:val="24"/>
                <w:szCs w:val="24"/>
                <w:u w:val="none"/>
                <w:lang w:val="en-US" w:eastAsia="zh-CN" w:bidi="ar"/>
              </w:rPr>
              <w:t>年龄</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要求</w:t>
            </w:r>
          </w:p>
        </w:tc>
        <w:tc>
          <w:tcPr>
            <w:tcW w:w="84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工作地点</w:t>
            </w:r>
          </w:p>
        </w:tc>
        <w:tc>
          <w:tcPr>
            <w:tcW w:w="14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其他任职资格</w:t>
            </w:r>
          </w:p>
        </w:tc>
        <w:tc>
          <w:tcPr>
            <w:tcW w:w="93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联系人</w:t>
            </w:r>
          </w:p>
        </w:tc>
        <w:tc>
          <w:tcPr>
            <w:tcW w:w="136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联系电话</w:t>
            </w:r>
          </w:p>
        </w:tc>
        <w:tc>
          <w:tcPr>
            <w:tcW w:w="12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企业地址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jc w:val="center"/>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绍兴市产业发展集团检测技术有限公司</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结构技术负责人（检测公司中层副职）</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负责检测技术工作，制订开展新检测项目的计划与组织实施等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大学本科及以上</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本科所学专业要求：土木工程、工业与民用建筑、建筑工程、工程结构分析、  土木、水利与交通工程、市政工程。                                研究生所学专业要求：建筑技术科学、建筑学、工程管理、建筑与土木工程、土木工程、结构工程、岩土工程、土木工程材料、土木工程建造与管理；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2年及以上相关工程检测工作经历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45周岁及以下</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绍兴市柯桥区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具有工程类高级工程师任职资格证书及中华人民共和国二级及以上注册结构工程师注册执业证书。</w:t>
            </w:r>
          </w:p>
        </w:tc>
        <w:tc>
          <w:tcPr>
            <w:tcW w:w="9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金女士</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0575-85735889</w:t>
            </w: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绍兴市柯桥区兰亭街道桃源村绍兴俞记纸业有限公司5幢一楼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7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检测技术人员</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熟悉检测标准和检测仪器设备的使用和维护，熟悉本岗位的检测工作要求。</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大专及以上</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2年及以上相关工程检测工作经历</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35周岁及以下</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绍兴市柯桥区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具有主体结构及装饰装修、建筑材料及构配件，钢结构等相应建设工程检测人员培训合格证</w:t>
            </w:r>
          </w:p>
        </w:tc>
        <w:tc>
          <w:tcPr>
            <w:tcW w:w="93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iCs w:val="0"/>
                <w:color w:val="000000"/>
                <w:sz w:val="22"/>
                <w:szCs w:val="22"/>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iCs w:val="0"/>
                <w:color w:val="000000"/>
                <w:sz w:val="22"/>
                <w:szCs w:val="22"/>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rPr>
                <w:rFonts w:hint="default" w:ascii="Times New Roman" w:hAnsi="Times New Roman" w:eastAsia="宋体" w:cs="Times New Roman"/>
                <w:i w:val="0"/>
                <w:iCs w:val="0"/>
                <w:color w:val="000000"/>
                <w:sz w:val="22"/>
                <w:szCs w:val="22"/>
                <w:u w:val="none"/>
              </w:rPr>
            </w:pPr>
          </w:p>
        </w:tc>
      </w:tr>
    </w:tbl>
    <w:p>
      <w:pPr>
        <w:jc w:val="left"/>
        <w:rPr>
          <w:rFonts w:hint="default" w:ascii="Times New Roman" w:hAnsi="Times New Roman" w:cs="Times New Roman"/>
        </w:rPr>
      </w:pPr>
    </w:p>
    <w:sectPr>
      <w:footerReference r:id="rId3" w:type="default"/>
      <w:pgSz w:w="16838" w:h="11906" w:orient="landscape"/>
      <w:pgMar w:top="1587" w:right="2098" w:bottom="1474" w:left="198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DJiZTM3ZWQ0ODczOWQ3ZWU5Y2ZjNTViODQzYWUifQ=="/>
    <w:docVar w:name="KSO_WPS_MARK_KEY" w:val="02eef8af-6f36-4513-920f-128d489a3d40"/>
  </w:docVars>
  <w:rsids>
    <w:rsidRoot w:val="00347954"/>
    <w:rsid w:val="00001A56"/>
    <w:rsid w:val="00013031"/>
    <w:rsid w:val="000B753F"/>
    <w:rsid w:val="000D0C12"/>
    <w:rsid w:val="002A014E"/>
    <w:rsid w:val="00347954"/>
    <w:rsid w:val="004B28E2"/>
    <w:rsid w:val="0050181E"/>
    <w:rsid w:val="00520897"/>
    <w:rsid w:val="005523A0"/>
    <w:rsid w:val="00711E8C"/>
    <w:rsid w:val="009F6300"/>
    <w:rsid w:val="00B04561"/>
    <w:rsid w:val="00CF301D"/>
    <w:rsid w:val="00D319C9"/>
    <w:rsid w:val="00D45E91"/>
    <w:rsid w:val="00DE1D8D"/>
    <w:rsid w:val="00DF4090"/>
    <w:rsid w:val="00FA33D1"/>
    <w:rsid w:val="026278F3"/>
    <w:rsid w:val="02D651A5"/>
    <w:rsid w:val="03BA1553"/>
    <w:rsid w:val="0591095F"/>
    <w:rsid w:val="06ED4051"/>
    <w:rsid w:val="070C324D"/>
    <w:rsid w:val="07FF6192"/>
    <w:rsid w:val="08D62C80"/>
    <w:rsid w:val="0A000E0C"/>
    <w:rsid w:val="0B356539"/>
    <w:rsid w:val="0B6E37CA"/>
    <w:rsid w:val="0BA43DFB"/>
    <w:rsid w:val="0D165BD0"/>
    <w:rsid w:val="10190546"/>
    <w:rsid w:val="11C64B24"/>
    <w:rsid w:val="11F84418"/>
    <w:rsid w:val="12535939"/>
    <w:rsid w:val="12B20BAC"/>
    <w:rsid w:val="137379BA"/>
    <w:rsid w:val="13877B94"/>
    <w:rsid w:val="149C4D8A"/>
    <w:rsid w:val="1881137E"/>
    <w:rsid w:val="18F8408B"/>
    <w:rsid w:val="191B3ABF"/>
    <w:rsid w:val="193E2491"/>
    <w:rsid w:val="19C07C84"/>
    <w:rsid w:val="1A9E4B47"/>
    <w:rsid w:val="1B0555EA"/>
    <w:rsid w:val="1EF47D78"/>
    <w:rsid w:val="1FCCC4E3"/>
    <w:rsid w:val="21D70DF2"/>
    <w:rsid w:val="21FB1B96"/>
    <w:rsid w:val="224D0523"/>
    <w:rsid w:val="22DE3288"/>
    <w:rsid w:val="23211A17"/>
    <w:rsid w:val="252C0A49"/>
    <w:rsid w:val="259509E3"/>
    <w:rsid w:val="25BD151C"/>
    <w:rsid w:val="26DA0FAC"/>
    <w:rsid w:val="291D17A9"/>
    <w:rsid w:val="29891C80"/>
    <w:rsid w:val="2A07311B"/>
    <w:rsid w:val="2A6A2C0D"/>
    <w:rsid w:val="2C5D1DAE"/>
    <w:rsid w:val="2E2A42C6"/>
    <w:rsid w:val="2E3014D6"/>
    <w:rsid w:val="2E4A6305"/>
    <w:rsid w:val="2ED25A45"/>
    <w:rsid w:val="2F8A0E0A"/>
    <w:rsid w:val="30DC3AD7"/>
    <w:rsid w:val="314A5462"/>
    <w:rsid w:val="3175714F"/>
    <w:rsid w:val="321A1995"/>
    <w:rsid w:val="32566F80"/>
    <w:rsid w:val="33FF3F3C"/>
    <w:rsid w:val="34DB6CDB"/>
    <w:rsid w:val="34F90B79"/>
    <w:rsid w:val="371359CC"/>
    <w:rsid w:val="37215DAE"/>
    <w:rsid w:val="372F46B5"/>
    <w:rsid w:val="37EA54EC"/>
    <w:rsid w:val="38AB0326"/>
    <w:rsid w:val="39D76556"/>
    <w:rsid w:val="3A89770A"/>
    <w:rsid w:val="3AF30C73"/>
    <w:rsid w:val="3CA54836"/>
    <w:rsid w:val="3CD06AAD"/>
    <w:rsid w:val="3DE4681D"/>
    <w:rsid w:val="3F335B0A"/>
    <w:rsid w:val="3F600F16"/>
    <w:rsid w:val="3F6F6028"/>
    <w:rsid w:val="3F9874C0"/>
    <w:rsid w:val="3FD83DDA"/>
    <w:rsid w:val="3FFB4CA0"/>
    <w:rsid w:val="411B70E0"/>
    <w:rsid w:val="424D2D90"/>
    <w:rsid w:val="43793FCD"/>
    <w:rsid w:val="43CD7A64"/>
    <w:rsid w:val="4514018E"/>
    <w:rsid w:val="451E08E5"/>
    <w:rsid w:val="465B470D"/>
    <w:rsid w:val="46653E12"/>
    <w:rsid w:val="47243973"/>
    <w:rsid w:val="483524BF"/>
    <w:rsid w:val="48445CE2"/>
    <w:rsid w:val="49A25B1A"/>
    <w:rsid w:val="4B0C4489"/>
    <w:rsid w:val="4B895879"/>
    <w:rsid w:val="4C9141EC"/>
    <w:rsid w:val="4D775EEB"/>
    <w:rsid w:val="4DDF5837"/>
    <w:rsid w:val="4ECC3F31"/>
    <w:rsid w:val="4F2E07C0"/>
    <w:rsid w:val="506824B5"/>
    <w:rsid w:val="50F51A8D"/>
    <w:rsid w:val="511B0490"/>
    <w:rsid w:val="5121292E"/>
    <w:rsid w:val="51750686"/>
    <w:rsid w:val="52CF406F"/>
    <w:rsid w:val="54ED639B"/>
    <w:rsid w:val="56530764"/>
    <w:rsid w:val="58592F4A"/>
    <w:rsid w:val="58EC0AA3"/>
    <w:rsid w:val="59D32AE1"/>
    <w:rsid w:val="5A8E07B6"/>
    <w:rsid w:val="5BE42D97"/>
    <w:rsid w:val="5BFB631F"/>
    <w:rsid w:val="5D946103"/>
    <w:rsid w:val="5DCF4CE6"/>
    <w:rsid w:val="5E384E2B"/>
    <w:rsid w:val="5E387006"/>
    <w:rsid w:val="5E3D5A02"/>
    <w:rsid w:val="5ECE3E38"/>
    <w:rsid w:val="5F3A15A9"/>
    <w:rsid w:val="5F8F2231"/>
    <w:rsid w:val="60422B83"/>
    <w:rsid w:val="61351163"/>
    <w:rsid w:val="63BF5E84"/>
    <w:rsid w:val="63FE0403"/>
    <w:rsid w:val="640B4148"/>
    <w:rsid w:val="65C54F92"/>
    <w:rsid w:val="6615716C"/>
    <w:rsid w:val="662B2C2F"/>
    <w:rsid w:val="663F4FB1"/>
    <w:rsid w:val="668A16BC"/>
    <w:rsid w:val="67F02BFB"/>
    <w:rsid w:val="68323876"/>
    <w:rsid w:val="68A044D6"/>
    <w:rsid w:val="6A373382"/>
    <w:rsid w:val="6AC26313"/>
    <w:rsid w:val="6C4E6418"/>
    <w:rsid w:val="6CCB0011"/>
    <w:rsid w:val="6CFB72BB"/>
    <w:rsid w:val="6D784109"/>
    <w:rsid w:val="6FC80B33"/>
    <w:rsid w:val="704C6726"/>
    <w:rsid w:val="707D1234"/>
    <w:rsid w:val="70F8577E"/>
    <w:rsid w:val="70FC24C5"/>
    <w:rsid w:val="71D3AF72"/>
    <w:rsid w:val="72223B9E"/>
    <w:rsid w:val="72E7195E"/>
    <w:rsid w:val="72FE0BBA"/>
    <w:rsid w:val="76EA4D48"/>
    <w:rsid w:val="78741648"/>
    <w:rsid w:val="79073835"/>
    <w:rsid w:val="79A9748D"/>
    <w:rsid w:val="7A7B5105"/>
    <w:rsid w:val="7B79AD86"/>
    <w:rsid w:val="7BEA6466"/>
    <w:rsid w:val="7C29147F"/>
    <w:rsid w:val="7C3A5B6C"/>
    <w:rsid w:val="7CC55C18"/>
    <w:rsid w:val="7D811FFC"/>
    <w:rsid w:val="7E06488A"/>
    <w:rsid w:val="7F231990"/>
    <w:rsid w:val="7F4E6D7C"/>
    <w:rsid w:val="DDDFD14C"/>
    <w:rsid w:val="DEFE4E87"/>
    <w:rsid w:val="EEAF0D69"/>
    <w:rsid w:val="FAB9BA5F"/>
    <w:rsid w:val="FCF76808"/>
    <w:rsid w:val="FEFFD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仿宋_GB2312" w:cs="Times New Roman"/>
      <w:kern w:val="2"/>
      <w:sz w:val="32"/>
      <w:szCs w:val="32"/>
      <w:lang w:val="en-US" w:eastAsia="zh-CN" w:bidi="ar"/>
    </w:rPr>
  </w:style>
  <w:style w:type="paragraph" w:styleId="4">
    <w:name w:val="Body Text First Indent"/>
    <w:basedOn w:val="3"/>
    <w:next w:val="1"/>
    <w:qFormat/>
    <w:uiPriority w:val="0"/>
    <w:pPr>
      <w:keepNext w:val="0"/>
      <w:keepLines w:val="0"/>
      <w:widowControl w:val="0"/>
      <w:suppressLineNumbers w:val="0"/>
      <w:spacing w:before="0" w:beforeAutospacing="0" w:after="0" w:afterAutospacing="0"/>
      <w:ind w:left="0" w:right="0" w:firstLine="420" w:firstLineChars="100"/>
      <w:jc w:val="center"/>
    </w:pPr>
    <w:rPr>
      <w:rFonts w:hint="default" w:ascii="Times New Roman" w:hAnsi="Times New Roman" w:eastAsia="宋体" w:cs="Times New Roman"/>
      <w:kern w:val="2"/>
      <w:sz w:val="44"/>
      <w:szCs w:val="20"/>
      <w:lang w:val="en-US" w:eastAsia="zh-CN" w:bidi="ar"/>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next w:val="1"/>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6"/>
    <w:semiHidden/>
    <w:qFormat/>
    <w:uiPriority w:val="99"/>
    <w:rPr>
      <w:kern w:val="2"/>
      <w:sz w:val="18"/>
      <w:szCs w:val="18"/>
    </w:rPr>
  </w:style>
  <w:style w:type="character" w:customStyle="1" w:styleId="12">
    <w:name w:val="页脚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3027</Words>
  <Characters>3217</Characters>
  <Lines>1</Lines>
  <Paragraphs>3</Paragraphs>
  <TotalTime>7</TotalTime>
  <ScaleCrop>false</ScaleCrop>
  <LinksUpToDate>false</LinksUpToDate>
  <CharactersWithSpaces>3263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2021-07-04T11:07:00Z</dcterms:created>
  <dc:creator>admin1</dc:creator>
  <cp:lastModifiedBy>sxrs</cp:lastModifiedBy>
  <cp:lastPrinted>2021-07-07T08:48:00Z</cp:lastPrinted>
  <dcterms:modified xsi:type="dcterms:W3CDTF">2025-03-11T10:39:09Z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F8281002857F48F8AB9CBB6799C144D5</vt:lpwstr>
  </property>
  <property fmtid="{D5CDD505-2E9C-101B-9397-08002B2CF9AE}" pid="4" name="KSOTemplateDocerSaveRecord">
    <vt:lpwstr>eyJoZGlkIjoiMmJmYTVkNzExMDUwMjhiYTkzYWRjN2YxYTA1NWE3MTgiLCJ1c2VySWQiOiIxMDE4MjM4NTI0In0=</vt:lpwstr>
  </property>
</Properties>
</file>