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教育部关于印发《普通高等学校本科专业目录（2012年）》《普通高等学校本科专业设置管理规定》等文件的通知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教高〔2012〕9号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微软雅黑" w:hAnsi="微软雅黑" w:eastAsia="微软雅黑" w:cs="微软雅黑"/>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各省、自治区、直辖市教育厅（教委），新疆生产建设兵团教育局，有关部门（单位）教育司（局），部属各高等学校：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为贯彻落实教育规划纲要提出的要适应国家和区域经济社会发展需要，建立动态调整机制，不断优化学科专业结构的要求，我部对1998年印发的普通高等学校本科专业目录和1999年印发的专业设置规定进行了修订，形成了《普通高等学校本科专业目录</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eastAsia" w:ascii="Times New Roman" w:hAnsi="Times New Roman" w:eastAsia="仿宋_GB2312" w:cs="Times New Roman"/>
          <w:i w:val="0"/>
          <w:iCs w:val="0"/>
          <w:caps w:val="0"/>
          <w:color w:val="auto"/>
          <w:spacing w:val="0"/>
          <w:sz w:val="32"/>
          <w:szCs w:val="32"/>
          <w:shd w:val="clear" w:fill="FFFFFF"/>
          <w:lang w:val="en-US" w:eastAsia="zh-CN"/>
        </w:rPr>
        <w:t>2012年</w:t>
      </w:r>
      <w:r>
        <w:rPr>
          <w:rFonts w:hint="eastAsia" w:ascii="Times New Roman" w:hAnsi="Times New Roman"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i w:val="0"/>
          <w:iCs w:val="0"/>
          <w:caps w:val="0"/>
          <w:color w:val="auto"/>
          <w:spacing w:val="0"/>
          <w:sz w:val="32"/>
          <w:szCs w:val="32"/>
          <w:shd w:val="clear" w:fill="FFFFFF"/>
        </w:rPr>
        <w:t>》（以下简称新目录）和《普通高等学校本科专业设置管理规定》（以下简称新规定）。为便于新目录的实施，我部制定了《普通高等学校本科专业目录新旧专业对照表》（以下简称对照表），现将新目录、新规定及对照表印发给你们，并就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一、新目录自发布之日起开始实施。本年度普通高等学校本科专业设置备案和审批工作按新目录执行，普通高等学校的招生计划和招生工作</w:t>
      </w:r>
      <w:r>
        <w:rPr>
          <w:rFonts w:hint="default" w:ascii="Times New Roman" w:hAnsi="Times New Roman" w:eastAsia="仿宋_GB2312" w:cs="Times New Roman"/>
          <w:i w:val="0"/>
          <w:iCs w:val="0"/>
          <w:caps w:val="0"/>
          <w:color w:val="auto"/>
          <w:spacing w:val="0"/>
          <w:sz w:val="32"/>
          <w:szCs w:val="32"/>
          <w:u w:val="none"/>
          <w:shd w:val="clear" w:fill="FFFFFF"/>
        </w:rPr>
        <w:t>自2013年起按新目录执行</w:t>
      </w:r>
      <w:r>
        <w:rPr>
          <w:rFonts w:hint="default" w:ascii="Times New Roman" w:hAnsi="Times New Roman" w:eastAsia="仿宋_GB2312" w:cs="Times New Roman"/>
          <w:i w:val="0"/>
          <w:iCs w:val="0"/>
          <w:caps w:val="0"/>
          <w:color w:val="auto"/>
          <w:spacing w:val="0"/>
          <w:sz w:val="32"/>
          <w:szCs w:val="32"/>
          <w:shd w:val="clear" w:fill="FFFFFF"/>
        </w:rPr>
        <w:t>，在校生的培养和就业工作仍按原专业执行。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二、对普通高等学校现设本科专业，我部拟在近期按新目录和对照表统一组织整理。整理工作的具体要求，另行通知。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三、各高校要依据新目录和新的专业介绍对相关专业的人才培养方案，按照德智体美全面发展的要求进行全面修订，积极借鉴“高等学校本科教学质量与教学改革工程”实施以来的教学改革理念、措施和经验，及时将其固化在人才培养模式和教学过程之中，不断提高人才培养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新目录和新规定的印发实施，是关系到我国高等教育改革与发展的一项带有基础性、全局性、战略性的重要举措，关系到教育资源的配置和优化，对于提高人才培养质量、促进高等教育与经济社会的紧密结合，都具有十分重要的意义。希望各有关部门和高等学校加强领导，认真组织实施，实施过程中的情况和问题请及时报我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textAlignment w:val="auto"/>
        <w:rPr>
          <w:rFonts w:hint="default"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　　附件：1.</w:t>
      </w:r>
      <w:r>
        <w:rPr>
          <w:rFonts w:hint="default" w:ascii="Times New Roman" w:hAnsi="Times New Roman" w:eastAsia="仿宋_GB2312" w:cs="Times New Roman"/>
          <w:i w:val="0"/>
          <w:iCs w:val="0"/>
          <w:caps w:val="0"/>
          <w:color w:val="auto"/>
          <w:spacing w:val="0"/>
          <w:sz w:val="32"/>
          <w:szCs w:val="32"/>
          <w:u w:val="none"/>
          <w:shd w:val="clear" w:fill="FFFFFF"/>
        </w:rPr>
        <w:fldChar w:fldCharType="begin"/>
      </w:r>
      <w:r>
        <w:rPr>
          <w:rFonts w:hint="default" w:ascii="Times New Roman" w:hAnsi="Times New Roman" w:eastAsia="仿宋_GB2312" w:cs="Times New Roman"/>
          <w:i w:val="0"/>
          <w:iCs w:val="0"/>
          <w:caps w:val="0"/>
          <w:color w:val="auto"/>
          <w:spacing w:val="0"/>
          <w:sz w:val="32"/>
          <w:szCs w:val="32"/>
          <w:u w:val="none"/>
          <w:shd w:val="clear" w:fill="FFFFFF"/>
        </w:rPr>
        <w:instrText xml:space="preserve"> HYPERLINK "http://www.moe.gov.cn/srcsite/A08/moe_1034/s3882/201209/W020170420567985974471.doc" \t "http://www.moe.gov.cn/srcsite/A08/moe_1034/s3882/201209/_blank" </w:instrText>
      </w:r>
      <w:r>
        <w:rPr>
          <w:rFonts w:hint="default" w:ascii="Times New Roman" w:hAnsi="Times New Roman" w:eastAsia="仿宋_GB2312" w:cs="Times New Roman"/>
          <w:i w:val="0"/>
          <w:iCs w:val="0"/>
          <w:caps w:val="0"/>
          <w:color w:val="auto"/>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shd w:val="clear" w:fill="FFFFFF"/>
        </w:rPr>
        <w:t>普通高等学校本科专业目录（2012年）</w:t>
      </w:r>
      <w:r>
        <w:rPr>
          <w:rFonts w:hint="default" w:ascii="Times New Roman" w:hAnsi="Times New Roman" w:eastAsia="仿宋_GB2312" w:cs="Times New Roman"/>
          <w:i w:val="0"/>
          <w:iCs w:val="0"/>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　　　　　2.</w:t>
      </w:r>
      <w:r>
        <w:rPr>
          <w:rFonts w:hint="default" w:ascii="Times New Roman" w:hAnsi="Times New Roman" w:eastAsia="仿宋_GB2312" w:cs="Times New Roman"/>
          <w:i w:val="0"/>
          <w:iCs w:val="0"/>
          <w:caps w:val="0"/>
          <w:color w:val="auto"/>
          <w:spacing w:val="0"/>
          <w:sz w:val="32"/>
          <w:szCs w:val="32"/>
          <w:u w:val="none"/>
          <w:shd w:val="clear" w:fill="FFFFFF"/>
        </w:rPr>
        <w:fldChar w:fldCharType="begin"/>
      </w:r>
      <w:r>
        <w:rPr>
          <w:rFonts w:hint="default" w:ascii="Times New Roman" w:hAnsi="Times New Roman" w:eastAsia="仿宋_GB2312" w:cs="Times New Roman"/>
          <w:i w:val="0"/>
          <w:iCs w:val="0"/>
          <w:caps w:val="0"/>
          <w:color w:val="auto"/>
          <w:spacing w:val="0"/>
          <w:sz w:val="32"/>
          <w:szCs w:val="32"/>
          <w:u w:val="none"/>
          <w:shd w:val="clear" w:fill="FFFFFF"/>
        </w:rPr>
        <w:instrText xml:space="preserve"> HYPERLINK "http://www.moe.gov.cn/srcsite/A08/moe_1034/s3882/201209/W020170420567986005550.doc" \t "http://www.moe.gov.cn/srcsite/A08/moe_1034/s3882/201209/_blank" </w:instrText>
      </w:r>
      <w:r>
        <w:rPr>
          <w:rFonts w:hint="default" w:ascii="Times New Roman" w:hAnsi="Times New Roman" w:eastAsia="仿宋_GB2312" w:cs="Times New Roman"/>
          <w:i w:val="0"/>
          <w:iCs w:val="0"/>
          <w:caps w:val="0"/>
          <w:color w:val="auto"/>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shd w:val="clear" w:fill="FFFFFF"/>
        </w:rPr>
        <w:t>普通高等学校本科专业目录新旧专业对照表</w:t>
      </w:r>
      <w:r>
        <w:rPr>
          <w:rFonts w:hint="default" w:ascii="Times New Roman" w:hAnsi="Times New Roman" w:eastAsia="仿宋_GB2312" w:cs="Times New Roman"/>
          <w:i w:val="0"/>
          <w:iCs w:val="0"/>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shd w:val="clear" w:fill="FFFFFF"/>
        </w:rPr>
      </w:pPr>
      <w:r>
        <w:rPr>
          <w:rFonts w:hint="default" w:ascii="Times New Roman" w:hAnsi="Times New Roman" w:eastAsia="仿宋_GB2312" w:cs="Times New Roman"/>
          <w:i w:val="0"/>
          <w:iCs w:val="0"/>
          <w:caps w:val="0"/>
          <w:color w:val="auto"/>
          <w:spacing w:val="0"/>
          <w:sz w:val="32"/>
          <w:szCs w:val="32"/>
          <w:shd w:val="clear" w:fill="FFFFFF"/>
        </w:rPr>
        <w:t>　　　　　3.</w:t>
      </w:r>
      <w:r>
        <w:rPr>
          <w:rFonts w:hint="default" w:ascii="Times New Roman" w:hAnsi="Times New Roman" w:eastAsia="仿宋_GB2312" w:cs="Times New Roman"/>
          <w:i w:val="0"/>
          <w:iCs w:val="0"/>
          <w:caps w:val="0"/>
          <w:color w:val="auto"/>
          <w:spacing w:val="0"/>
          <w:sz w:val="32"/>
          <w:szCs w:val="32"/>
          <w:u w:val="none"/>
          <w:shd w:val="clear" w:fill="FFFFFF"/>
        </w:rPr>
        <w:fldChar w:fldCharType="begin"/>
      </w:r>
      <w:r>
        <w:rPr>
          <w:rFonts w:hint="default" w:ascii="Times New Roman" w:hAnsi="Times New Roman" w:eastAsia="仿宋_GB2312" w:cs="Times New Roman"/>
          <w:i w:val="0"/>
          <w:iCs w:val="0"/>
          <w:caps w:val="0"/>
          <w:color w:val="auto"/>
          <w:spacing w:val="0"/>
          <w:sz w:val="32"/>
          <w:szCs w:val="32"/>
          <w:u w:val="none"/>
          <w:shd w:val="clear" w:fill="FFFFFF"/>
        </w:rPr>
        <w:instrText xml:space="preserve"> HYPERLINK "http://www.moe.gov.cn/srcsite/A08/moe_1034/s3882/201209/W020170420567986052204.doc" \t "http://www.moe.gov.cn/srcsite/A08/moe_1034/s3882/201209/_blank" </w:instrText>
      </w:r>
      <w:r>
        <w:rPr>
          <w:rFonts w:hint="default" w:ascii="Times New Roman" w:hAnsi="Times New Roman" w:eastAsia="仿宋_GB2312" w:cs="Times New Roman"/>
          <w:i w:val="0"/>
          <w:iCs w:val="0"/>
          <w:caps w:val="0"/>
          <w:color w:val="auto"/>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shd w:val="clear" w:fill="FFFFFF"/>
        </w:rPr>
        <w:t>普通高等学校本科专业设置管理规定</w:t>
      </w:r>
      <w:r>
        <w:rPr>
          <w:rFonts w:hint="default" w:ascii="Times New Roman" w:hAnsi="Times New Roman" w:eastAsia="仿宋_GB2312" w:cs="Times New Roman"/>
          <w:i w:val="0"/>
          <w:iCs w:val="0"/>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right"/>
        <w:textAlignment w:val="auto"/>
        <w:rPr>
          <w:rFonts w:hint="default" w:ascii="Times New Roman" w:hAnsi="Times New Roman" w:eastAsia="仿宋_GB2312" w:cs="Times New Roman"/>
          <w:i w:val="0"/>
          <w:iCs w:val="0"/>
          <w:caps w:val="0"/>
          <w:color w:val="auto"/>
          <w:spacing w:val="0"/>
          <w:sz w:val="32"/>
          <w:szCs w:val="32"/>
          <w:lang w:val="en-US" w:eastAsia="zh-CN"/>
        </w:rPr>
      </w:pPr>
      <w:r>
        <w:rPr>
          <w:rFonts w:hint="default" w:ascii="Times New Roman" w:hAnsi="Times New Roman" w:eastAsia="仿宋_GB2312" w:cs="Times New Roman"/>
          <w:i w:val="0"/>
          <w:iCs w:val="0"/>
          <w:caps w:val="0"/>
          <w:color w:val="auto"/>
          <w:spacing w:val="0"/>
          <w:sz w:val="32"/>
          <w:szCs w:val="32"/>
          <w:shd w:val="clear" w:fill="FFFFFF"/>
        </w:rPr>
        <w:t>教</w:t>
      </w:r>
      <w:r>
        <w:rPr>
          <w:rFonts w:hint="default"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育</w:t>
      </w:r>
      <w:r>
        <w:rPr>
          <w:rFonts w:hint="default"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部</w:t>
      </w:r>
      <w:r>
        <w:rPr>
          <w:rFonts w:hint="default"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jc w:val="right"/>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2012年9月14日</w:t>
      </w:r>
    </w:p>
    <w:p>
      <w:pPr>
        <w:rPr>
          <w:rFonts w:eastAsia="黑体"/>
          <w:sz w:val="28"/>
          <w:szCs w:val="28"/>
        </w:rPr>
      </w:pPr>
      <w:r>
        <w:rPr>
          <w:rFonts w:eastAsia="黑体"/>
          <w:sz w:val="28"/>
          <w:szCs w:val="28"/>
        </w:rPr>
        <w:br w:type="page"/>
      </w:r>
    </w:p>
    <w:p>
      <w:pPr>
        <w:rPr>
          <w:rFonts w:eastAsia="黑体"/>
          <w:sz w:val="28"/>
          <w:szCs w:val="28"/>
        </w:rPr>
      </w:pPr>
      <w:r>
        <w:rPr>
          <w:rFonts w:eastAsia="黑体"/>
          <w:sz w:val="28"/>
          <w:szCs w:val="28"/>
        </w:rPr>
        <w:t>附件1</w:t>
      </w:r>
    </w:p>
    <w:tbl>
      <w:tblPr>
        <w:tblStyle w:val="6"/>
        <w:tblW w:w="8495" w:type="dxa"/>
        <w:jc w:val="center"/>
        <w:tblLayout w:type="autofit"/>
        <w:tblCellMar>
          <w:top w:w="0" w:type="dxa"/>
          <w:left w:w="108" w:type="dxa"/>
          <w:bottom w:w="0" w:type="dxa"/>
          <w:right w:w="108" w:type="dxa"/>
        </w:tblCellMar>
      </w:tblPr>
      <w:tblGrid>
        <w:gridCol w:w="1460"/>
        <w:gridCol w:w="7035"/>
      </w:tblGrid>
      <w:tr>
        <w:tblPrEx>
          <w:tblCellMar>
            <w:top w:w="0" w:type="dxa"/>
            <w:left w:w="108" w:type="dxa"/>
            <w:bottom w:w="0" w:type="dxa"/>
            <w:right w:w="108" w:type="dxa"/>
          </w:tblCellMar>
        </w:tblPrEx>
        <w:trPr>
          <w:trHeight w:val="450" w:hRule="atLeast"/>
          <w:jc w:val="center"/>
        </w:trPr>
        <w:tc>
          <w:tcPr>
            <w:tcW w:w="8495" w:type="dxa"/>
            <w:gridSpan w:val="2"/>
            <w:shd w:val="clear" w:color="auto" w:fill="auto"/>
            <w:noWrap w:val="0"/>
            <w:vAlign w:val="center"/>
          </w:tcPr>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ascii="Times New Roman" w:eastAsia="仿宋_GB2312"/>
                <w:b/>
                <w:sz w:val="44"/>
                <w:szCs w:val="44"/>
              </w:rPr>
            </w:pPr>
          </w:p>
          <w:p>
            <w:pPr>
              <w:pStyle w:val="11"/>
              <w:spacing w:line="600" w:lineRule="exact"/>
              <w:rPr>
                <w:rFonts w:hint="eastAsia"/>
                <w:sz w:val="52"/>
                <w:szCs w:val="52"/>
              </w:rPr>
            </w:pPr>
            <w:r>
              <w:rPr>
                <w:rFonts w:hint="eastAsia"/>
                <w:sz w:val="52"/>
                <w:szCs w:val="52"/>
              </w:rPr>
              <w:t>普通高等学校本科专业目录</w:t>
            </w: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 w:val="44"/>
                <w:szCs w:val="44"/>
              </w:rPr>
            </w:pPr>
            <w:r>
              <w:rPr>
                <w:rFonts w:ascii="Times New Roman" w:eastAsia="仿宋_GB2312"/>
                <w:sz w:val="44"/>
                <w:szCs w:val="44"/>
              </w:rPr>
              <w:t>（2012年）</w:t>
            </w: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hint="eastAsia" w:ascii="楷体_GB2312" w:eastAsia="楷体_GB2312"/>
                <w:b/>
                <w:sz w:val="36"/>
                <w:szCs w:val="36"/>
              </w:rPr>
            </w:pPr>
            <w:r>
              <w:rPr>
                <w:rFonts w:hint="eastAsia" w:ascii="楷体_GB2312" w:eastAsia="楷体_GB2312"/>
                <w:b/>
                <w:sz w:val="36"/>
                <w:szCs w:val="36"/>
              </w:rPr>
              <w:t>教      育      部</w:t>
            </w:r>
          </w:p>
          <w:p>
            <w:pPr>
              <w:pStyle w:val="11"/>
              <w:adjustRightInd w:val="0"/>
              <w:snapToGrid w:val="0"/>
              <w:spacing w:line="600" w:lineRule="exact"/>
              <w:rPr>
                <w:rFonts w:ascii="Times New Roman" w:eastAsia="楷体_GB2312"/>
                <w:sz w:val="36"/>
                <w:szCs w:val="36"/>
              </w:rPr>
            </w:pPr>
            <w:r>
              <w:rPr>
                <w:rFonts w:ascii="Times New Roman" w:eastAsia="楷体_GB2312"/>
                <w:sz w:val="36"/>
                <w:szCs w:val="36"/>
              </w:rPr>
              <w:t>2012年9月</w:t>
            </w:r>
          </w:p>
          <w:p>
            <w:pPr>
              <w:pStyle w:val="11"/>
              <w:adjustRightInd w:val="0"/>
              <w:snapToGrid w:val="0"/>
              <w:spacing w:line="600" w:lineRule="exact"/>
              <w:rPr>
                <w:rFonts w:hint="eastAsia" w:ascii="Times New Roman" w:eastAsia="仿宋_GB2312"/>
                <w:szCs w:val="32"/>
              </w:rPr>
            </w:pPr>
          </w:p>
          <w:p>
            <w:pPr>
              <w:widowControl/>
              <w:spacing w:before="100" w:beforeAutospacing="1" w:after="100" w:afterAutospacing="1" w:line="520" w:lineRule="exact"/>
              <w:jc w:val="center"/>
              <w:rPr>
                <w:rFonts w:hint="eastAsia" w:ascii="黑体" w:eastAsia="黑体"/>
                <w:kern w:val="0"/>
                <w:sz w:val="44"/>
                <w:szCs w:val="44"/>
              </w:rPr>
            </w:pPr>
            <w:r>
              <w:rPr>
                <w:rFonts w:hint="eastAsia" w:ascii="黑体" w:eastAsia="黑体"/>
                <w:bCs/>
                <w:kern w:val="0"/>
                <w:sz w:val="44"/>
                <w:szCs w:val="44"/>
              </w:rPr>
              <w:t>说    明</w:t>
            </w:r>
          </w:p>
          <w:p>
            <w:pPr>
              <w:spacing w:line="4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rPr>
              <w:t>一、《普通高等学校本科专业目录（2012年）》是高等教育工作的基本指导性文件之一。</w:t>
            </w:r>
            <w:r>
              <w:rPr>
                <w:rFonts w:hint="default" w:ascii="Times New Roman" w:hAnsi="Times New Roman" w:eastAsia="仿宋_GB2312" w:cs="Times New Roman"/>
                <w:sz w:val="28"/>
                <w:szCs w:val="28"/>
              </w:rPr>
              <w:t>它规定专业划分、名称及所属门类，是设置和调整专业、实施人才培养、安排招生、授予学位、指导就业，进行教育统计和人才需求预测等工作的重要依据。</w:t>
            </w:r>
          </w:p>
          <w:p>
            <w:pPr>
              <w:spacing w:line="4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rPr>
              <w:t>二、本目录根据《教育部关于进行普通高等学校本科专业目录修订工作的通知》</w:t>
            </w:r>
            <w:r>
              <w:rPr>
                <w:rFonts w:hint="default" w:ascii="Times New Roman" w:hAnsi="Times New Roman" w:eastAsia="仿宋_GB2312" w:cs="Times New Roman"/>
                <w:sz w:val="28"/>
                <w:szCs w:val="28"/>
              </w:rPr>
              <w:t>（教高〔2010〕11号）要求，</w:t>
            </w:r>
            <w:r>
              <w:rPr>
                <w:rFonts w:hint="default" w:ascii="Times New Roman" w:hAnsi="Times New Roman" w:eastAsia="仿宋_GB2312" w:cs="Times New Roman"/>
                <w:kern w:val="0"/>
                <w:sz w:val="28"/>
                <w:szCs w:val="28"/>
              </w:rPr>
              <w:t>按照科学规范、主动适应、继承发展的修订原则，在1998年原《普通高等学校本科专业目录》及原设目录外专业的基础上，</w:t>
            </w:r>
            <w:r>
              <w:rPr>
                <w:rFonts w:hint="default" w:ascii="Times New Roman" w:hAnsi="Times New Roman" w:eastAsia="仿宋_GB2312" w:cs="Times New Roman"/>
                <w:sz w:val="28"/>
                <w:szCs w:val="28"/>
              </w:rPr>
              <w:t>经分科类调查研究、专题论证、总体优化配置、广泛征求意见、专家审议、行政决策等过程形成的。</w:t>
            </w:r>
          </w:p>
          <w:p>
            <w:pPr>
              <w:spacing w:line="56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三、本目录的学科门类与国务院学位委员会、教育部2011年印发的《学位授予和人才培养学科目录（2011年）》的学科门类基本一致，分设哲学、经济学、法学、教育学、文学、历史学、理学、工学、农学、医学、管理学、艺术学12个学科门类。新增了艺术学学科门类，未设军事学学科门类，其代码11预留。专业类由修订前的73个增加到92个；专业由修订前的635种调减到506种。本目录哲学门类下设专业类1个，4种专业；经济学门类下设专业类4个，17种专业；法学门类下设专业类6个，32种专业；教育学门类下设专业类2个，16种专业；文学门类下设专业类3个，76种专业；历史学门类下设专业类1个，6种专业；理学门类下设专业类12个，36种专业；工学门类下设专业类31个，169种专业；农学门类下设专业类7个，27种专业；医学门类下设专业类11个，44种专业；管理学门类下设专业类9个，46种专业；艺术学门类下设专业类5个，33种专业。</w:t>
            </w:r>
          </w:p>
          <w:p>
            <w:pPr>
              <w:spacing w:line="480" w:lineRule="exact"/>
              <w:ind w:firstLine="560" w:firstLineChars="200"/>
              <w:rPr>
                <w:rFonts w:hint="default" w:ascii="Times New Roman" w:hAnsi="Times New Roman" w:eastAsia="仿宋_GB2312" w:cs="Times New Roman"/>
                <w:kern w:val="0"/>
                <w:sz w:val="28"/>
                <w:szCs w:val="28"/>
              </w:rPr>
            </w:pPr>
            <w:r>
              <w:rPr>
                <w:rFonts w:hint="default" w:ascii="Times New Roman" w:hAnsi="Times New Roman" w:eastAsia="仿宋_GB2312" w:cs="Times New Roman"/>
                <w:sz w:val="28"/>
                <w:szCs w:val="28"/>
              </w:rPr>
              <w:t>四、新目录分为基本专业（352种）和特设专业（154种），并确定了62种专业为国家控制布点专业。特设专业和国家控制布点专业分别在专业代码</w:t>
            </w:r>
            <w:r>
              <w:rPr>
                <w:rFonts w:hint="default" w:ascii="Times New Roman" w:hAnsi="Times New Roman" w:eastAsia="仿宋_GB2312" w:cs="Times New Roman"/>
                <w:kern w:val="0"/>
                <w:sz w:val="28"/>
                <w:szCs w:val="28"/>
              </w:rPr>
              <w:t>后加“T”和“K”表示，以示区分。</w:t>
            </w:r>
          </w:p>
          <w:p>
            <w:pPr>
              <w:spacing w:line="480" w:lineRule="exact"/>
              <w:ind w:firstLine="560" w:firstLineChars="200"/>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五、本</w:t>
            </w:r>
            <w:r>
              <w:rPr>
                <w:rFonts w:hint="default" w:ascii="Times New Roman" w:hAnsi="Times New Roman" w:eastAsia="仿宋_GB2312" w:cs="Times New Roman"/>
                <w:sz w:val="28"/>
                <w:szCs w:val="28"/>
              </w:rPr>
              <w:t>目录所列专业，除</w:t>
            </w:r>
            <w:r>
              <w:rPr>
                <w:rFonts w:hint="default" w:ascii="Times New Roman" w:hAnsi="Times New Roman" w:eastAsia="仿宋_GB2312" w:cs="Times New Roman"/>
                <w:kern w:val="0"/>
                <w:sz w:val="28"/>
                <w:szCs w:val="28"/>
              </w:rPr>
              <w:t>已注明者外，均按所在学科门类授予相应的学位。对已注明了学位授予门类的专业，按照注明的学科门类授予相应的学位；可授两种（或以上）学位门类的专业，原则上由有关高等学校确定授予其中一种。</w:t>
            </w: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pStyle w:val="11"/>
              <w:adjustRightInd w:val="0"/>
              <w:snapToGrid w:val="0"/>
              <w:spacing w:line="600" w:lineRule="exact"/>
              <w:rPr>
                <w:rFonts w:ascii="Times New Roman" w:eastAsia="仿宋_GB2312"/>
                <w:szCs w:val="32"/>
              </w:rPr>
            </w:pPr>
          </w:p>
          <w:p>
            <w:pPr>
              <w:widowControl/>
              <w:rPr>
                <w:rFonts w:hint="eastAsia" w:ascii="黑体" w:eastAsia="黑体"/>
                <w:bCs/>
                <w:color w:val="000000"/>
                <w:kern w:val="0"/>
                <w:sz w:val="36"/>
                <w:szCs w:val="36"/>
              </w:rPr>
            </w:pPr>
            <w:r>
              <w:rPr>
                <w:rFonts w:hint="eastAsia" w:ascii="黑体" w:eastAsia="黑体"/>
                <w:bCs/>
                <w:color w:val="000000"/>
                <w:kern w:val="0"/>
                <w:sz w:val="36"/>
                <w:szCs w:val="36"/>
              </w:rPr>
              <w:t>一、基本专业</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2"/>
                <w:szCs w:val="22"/>
              </w:rPr>
            </w:pPr>
          </w:p>
        </w:tc>
        <w:tc>
          <w:tcPr>
            <w:tcW w:w="7035" w:type="dxa"/>
            <w:shd w:val="clear" w:color="auto" w:fill="auto"/>
            <w:noWrap w:val="0"/>
            <w:vAlign w:val="center"/>
          </w:tcPr>
          <w:p>
            <w:pPr>
              <w:widowControl/>
              <w:jc w:val="left"/>
              <w:rPr>
                <w:rFonts w:eastAsia="仿宋_GB2312"/>
                <w:b/>
                <w:bCs/>
                <w:color w:val="000000"/>
                <w:kern w:val="0"/>
                <w:sz w:val="22"/>
                <w:szCs w:val="22"/>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01</w:t>
            </w:r>
          </w:p>
        </w:tc>
        <w:tc>
          <w:tcPr>
            <w:tcW w:w="7035" w:type="dxa"/>
            <w:shd w:val="clear" w:color="auto" w:fill="auto"/>
            <w:noWrap w:val="0"/>
            <w:vAlign w:val="center"/>
          </w:tcPr>
          <w:p>
            <w:pPr>
              <w:widowControl/>
              <w:tabs>
                <w:tab w:val="left" w:pos="101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学科门类：哲学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0101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哲学类</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010101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哲学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010102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逻辑学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tabs>
                <w:tab w:val="left" w:pos="437"/>
                <w:tab w:val="left" w:pos="857"/>
              </w:tabs>
              <w:jc w:val="left"/>
              <w:rPr>
                <w:rFonts w:eastAsia="仿宋_GB2312"/>
                <w:color w:val="000000"/>
                <w:kern w:val="0"/>
                <w:sz w:val="24"/>
              </w:rPr>
            </w:pPr>
            <w:r>
              <w:rPr>
                <w:rFonts w:eastAsia="仿宋_GB2312"/>
                <w:color w:val="000000"/>
                <w:kern w:val="0"/>
                <w:sz w:val="24"/>
              </w:rPr>
              <w:t>010103K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宗教学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tabs>
                <w:tab w:val="left" w:pos="437"/>
                <w:tab w:val="left" w:pos="857"/>
              </w:tabs>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02</w:t>
            </w:r>
          </w:p>
        </w:tc>
        <w:tc>
          <w:tcPr>
            <w:tcW w:w="7035" w:type="dxa"/>
            <w:shd w:val="clear" w:color="auto" w:fill="auto"/>
            <w:noWrap w:val="0"/>
            <w:vAlign w:val="center"/>
          </w:tcPr>
          <w:p>
            <w:pPr>
              <w:widowControl/>
              <w:tabs>
                <w:tab w:val="left" w:pos="83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学科门类：经济学</w:t>
            </w: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36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经济统计学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财政学类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020201K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财政学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税收学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金融学类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金融学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金融工程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保险学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投资学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经济与贸易类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国际经济与贸易</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贸易经济</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03</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030101K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政治学类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政治学与行政学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国际政治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外交学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社会学类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社会学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社会工作</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民族学类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民族学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马克思主义理论类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科学社会主义</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中国共产党历史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思想政治教育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治安学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侦查学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边防管理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04</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学科门类：教育学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教育学类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教育学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科学教育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人文教育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教育技术学（注：可授教育学或理学或工学学士学位）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艺术教育（注：可授教育学或艺术学学士学位）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学前教育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小学教育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特殊教育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体育学类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体育教育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运动训练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社会体育指导与管理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武术与民族传统体育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运动人体科学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435"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05</w:t>
            </w:r>
          </w:p>
        </w:tc>
        <w:tc>
          <w:tcPr>
            <w:tcW w:w="7035" w:type="dxa"/>
            <w:shd w:val="clear" w:color="auto" w:fill="auto"/>
            <w:noWrap w:val="0"/>
            <w:vAlign w:val="center"/>
          </w:tcPr>
          <w:p>
            <w:pPr>
              <w:widowControl/>
              <w:tabs>
                <w:tab w:val="left" w:pos="104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汉语言文学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汉语言</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汉语国际教育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中国少数民族语言文学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古典文献学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外国语言文学类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英语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俄语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德语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法语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西班牙语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阿拉伯语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日语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波斯语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050209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朝鲜语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菲律宾语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梵语巴利语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印度尼西亚语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印地语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柬埔寨语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老挝语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缅甸语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马来语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蒙古语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050219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僧伽罗语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乌尔都语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希伯来语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越南语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豪萨语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斯瓦希里语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阿尔巴尼亚语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保加利亚语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波兰语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050229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捷克语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斯洛伐克语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罗马尼亚语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葡萄牙语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瑞典语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塞尔维亚语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土耳其语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希腊语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匈牙利语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意大利语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050239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泰米尔语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普什图语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世界语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孟加拉语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尼泊尔语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克罗地亚语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荷兰语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芬兰语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乌克兰语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挪威语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050249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丹麦语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冰岛语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爱尔兰语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拉脱维亚语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立陶宛语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斯洛文尼亚语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爱沙尼亚语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050256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马耳他语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050257</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哈萨克语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050258</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乌兹别克语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050259</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祖鲁语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050260</w:t>
            </w:r>
          </w:p>
        </w:tc>
        <w:tc>
          <w:tcPr>
            <w:tcW w:w="7035"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拉丁语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050261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翻译</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050262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商务英语</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新闻传播学类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新闻学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广播电视学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广告学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传播学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编辑出版学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06</w:t>
            </w:r>
          </w:p>
        </w:tc>
        <w:tc>
          <w:tcPr>
            <w:tcW w:w="7035" w:type="dxa"/>
            <w:shd w:val="clear" w:color="auto" w:fill="auto"/>
            <w:noWrap w:val="0"/>
            <w:vAlign w:val="center"/>
          </w:tcPr>
          <w:p>
            <w:pPr>
              <w:widowControl/>
              <w:tabs>
                <w:tab w:val="left" w:pos="98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学科门类：历史学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0601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历史学类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历史学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世界史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考古学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文物与博物馆学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07</w:t>
            </w:r>
          </w:p>
        </w:tc>
        <w:tc>
          <w:tcPr>
            <w:tcW w:w="7035" w:type="dxa"/>
            <w:shd w:val="clear" w:color="auto" w:fill="auto"/>
            <w:noWrap w:val="0"/>
            <w:vAlign w:val="center"/>
          </w:tcPr>
          <w:p>
            <w:pPr>
              <w:widowControl/>
              <w:tabs>
                <w:tab w:val="left" w:pos="98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数学类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数学与应用数学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信息与计算科学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应用物理学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核物理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应用化学（注：可授理学或工学学士学位）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天文学类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天文学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地理科学类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地理科学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自然地理与资源环境（注：可授理学或管理学学士学位）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人文地理与城乡规划（注：可授理学或管理学学士学位）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地理信息科学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大气科学类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大气科学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应用气象学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地球物理学类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地球物理学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空间科学与技术（注：可授理学或工学学士学位）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地质学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地球化学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生物信息学（注：可授理学或工学学士学位）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生态学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心理学类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心理学（注：可授理学或教育学学士学位）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应用心理学（注：可授理学或教育学学士学位）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统计学类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统计学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071202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应用统计学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08</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力学类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理论与应用力学（注：可授工学或理学学士学位）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工程力学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机械类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机械设计制造及其自动化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材料成型及控制工程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机械电子工程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工业设计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过程装备与控制工程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车辆工程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汽车服务工程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仪器类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测控技术与仪器</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材料类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材料物理（注：可授工学或理学学士学位）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材料化学（注：可授工学或理学学士学位）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冶金工程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金属材料工程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无机非金属材料工程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高分子材料与工程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复合材料与工程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能源动力类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能源与动力工程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电气类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电气工程及其自动化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电子信息类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电子信息工程（注：可授工学或理学学士学位）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电子科学与技术（注：可授工学或理学学士学位）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通信工程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微电子科学与工程（注：可授工学或理学学士学位）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080705</w:t>
            </w:r>
          </w:p>
        </w:tc>
        <w:tc>
          <w:tcPr>
            <w:tcW w:w="7035" w:type="dxa"/>
            <w:shd w:val="clear" w:color="auto" w:fill="auto"/>
            <w:noWrap w:val="0"/>
            <w:vAlign w:val="center"/>
          </w:tcPr>
          <w:p>
            <w:pPr>
              <w:widowControl/>
              <w:ind w:firstLine="480" w:firstLineChars="200"/>
              <w:jc w:val="left"/>
              <w:rPr>
                <w:rFonts w:eastAsia="仿宋_GB2312"/>
                <w:color w:val="000000"/>
                <w:kern w:val="0"/>
                <w:sz w:val="24"/>
              </w:rPr>
            </w:pPr>
            <w:r>
              <w:rPr>
                <w:rFonts w:eastAsia="仿宋_GB2312"/>
                <w:color w:val="000000"/>
                <w:kern w:val="0"/>
                <w:sz w:val="24"/>
              </w:rPr>
              <w:t>光电信息科学与工程（注：可授工学或理学学士学位）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自动化类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计算机类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计算机科学与技术（注：可授工学或理学学士学位）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软件工程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网络工程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信息安全（注：可授工学或理学或管理学学士学位）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物联网工程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080906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数字媒体技术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土木类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土木工程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建筑环境与能源应用工程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给排水科学与工程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建筑电气与智能化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水利水电工程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水文与水资源工程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港口航道与海岸工程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测绘类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测绘工程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遥感科学与技术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化工与制药类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化学工程与工艺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制药工程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勘查技术与工程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资源勘查工程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矿业类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采矿工程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石油工程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矿物加工工程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油气储运工程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纺织类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纺织工程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服装设计与工程（注：可授工学或艺术学学士学位）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轻工类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轻化工程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包装工程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081703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印刷工程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交通运输类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交通运输</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航海技术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轮机工程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081805K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船舶与海洋工程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航空航天类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航空航天工程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飞行器设计与工程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飞行器制造工程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飞行器动力工程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飞行器环境与生命保障工程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兵器类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武器系统与工程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武器发射工程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探测制导与控制技术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弹药工程与爆炸技术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特种能源技术与工程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装甲车辆工程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082107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信息对抗技术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核工程类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核工程与核技术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辐射防护与核安全</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工程物理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核化工与核燃料工程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农业机械化及其自动化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农业电气化</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农业建筑环境与能源工程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082305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农业水利工程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森林工程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木材科学与工程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林产化工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环境科学与工程类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环境科学（注：可授工学或理学学士学位）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环境生态工程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生物医学工程类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生物医学工程（注：可授工学或理学学士学位）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食品科学与工程类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食品科学与工程（注：可授工学或农学学士学位）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食品质量与安全</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粮食工程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乳品工程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酿酒工程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建筑类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建筑学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城乡规划</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风景园林（注：可授工学或艺术学学士学位）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安全科学与工程类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082901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安全工程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刑事科学技术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消防工程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center"/>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center"/>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09</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学科门类：农学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植物生产类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园艺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植物保护</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植物科学与技术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种子科学与工程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设施农业科学与工程（注：可授农学或工学学士学位）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自然保护与环境生态类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农业资源与环境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野生动物与自然保护区管理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水土保持与荒漠化防治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动物科学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动物医学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动物药学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林学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园林</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森林保护</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水产养殖学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海洋渔业科学与技术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草业科学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10</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基础医学类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100101K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基础医学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临床医学类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临床医学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口腔医学类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100301K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口腔医学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公共卫生与预防医学类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预防医学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食品卫生与营养学（注：授予理学学士学位）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100502K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针灸推拿学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藏医学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100504K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蒙医学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100505K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维医学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100506K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壮医学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100507K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哈医学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中西医结合类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100601K</w:t>
            </w:r>
          </w:p>
        </w:tc>
        <w:tc>
          <w:tcPr>
            <w:tcW w:w="7035" w:type="dxa"/>
            <w:shd w:val="clear" w:color="auto" w:fill="auto"/>
            <w:noWrap w:val="0"/>
            <w:vAlign w:val="center"/>
          </w:tcPr>
          <w:p>
            <w:pPr>
              <w:widowControl/>
              <w:tabs>
                <w:tab w:val="left" w:pos="1032"/>
              </w:tabs>
              <w:jc w:val="left"/>
              <w:rPr>
                <w:rFonts w:eastAsia="仿宋_GB2312"/>
                <w:color w:val="000000"/>
                <w:kern w:val="0"/>
                <w:sz w:val="24"/>
              </w:rPr>
            </w:pPr>
            <w:r>
              <w:rPr>
                <w:rFonts w:eastAsia="仿宋_GB2312"/>
                <w:color w:val="000000"/>
                <w:kern w:val="0"/>
                <w:sz w:val="24"/>
              </w:rPr>
              <w:t xml:space="preserve">    中西医临床医学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tabs>
                <w:tab w:val="left" w:pos="1032"/>
              </w:tabs>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药物制剂（注：授予理学学士学位）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中药资源与开发（注：授予理学学士学位）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100901K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法医学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1010</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医学技术类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医学检验技术（注：授予理学学士学位）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医学实验技术（注：授予理学学士学位）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医学影像技术（注：授予理学学士学位）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眼视光学（注：授予理学学士学位）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康复治疗学（注：授予理学学士学位）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口腔医学技术（注：授予理学学士学位）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卫生检验与检疫（注：授予理学学士学位）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护理学类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护理学（注：授予理学学士学位）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12</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学科门类：管理学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管理科学与工程类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管理科学（注：可授管理学或理学学士学位）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信息管理与信息系统（注：可授管理学或工学学士学位）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工程管理（注：可授管理学或工学学士学位）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房地产开发与管理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工程造价（注：可授管理学或工学学士学位）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工商管理类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工商管理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市场营销</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120203K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会计学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财务管理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国际商务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人力资源管理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审计学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资产评估</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120209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物业管理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文化产业管理（注：可授管理学或艺术学学士学位）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农业经济管理类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农林经济管理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农村区域发展（注：可授管理学或农学学士学位）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公共事业管理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行政管理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劳动与社会保障</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土地资源管理（注：可授管理学或工学学士学位）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城市管理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图书情报与档案管理类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图书馆学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档案学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信息资源管理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1206</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物流管理与工程类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120601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物流管理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120602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物流工程（注：可授管理学或工学学士学位）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1207</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120701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工业工程（注：可授管理学或工学学士学位）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1208</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电子商务类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120801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电子商务（注：可授管理学或经济学或工学学士学位）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1209</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旅游管理类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120901K</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旅游管理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酒店管理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会展经济与管理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13</w:t>
            </w:r>
          </w:p>
        </w:tc>
        <w:tc>
          <w:tcPr>
            <w:tcW w:w="7035"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学科门类：艺术学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7035"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1301</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艺术学理论类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130101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艺术史论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1302</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音乐与舞蹈学类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音乐表演</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音乐学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作曲与作曲技术理论</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舞蹈表演</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舞蹈学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130206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舞蹈编导</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1303</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戏剧与影视学类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表演</w:t>
            </w:r>
          </w:p>
        </w:tc>
      </w:tr>
      <w:tr>
        <w:tblPrEx>
          <w:tblCellMar>
            <w:top w:w="0" w:type="dxa"/>
            <w:left w:w="108" w:type="dxa"/>
            <w:bottom w:w="0" w:type="dxa"/>
            <w:right w:w="108" w:type="dxa"/>
          </w:tblCellMar>
        </w:tblPrEx>
        <w:trPr>
          <w:trHeight w:val="384"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电影学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戏剧影视文学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广播电视编导</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戏剧影视导演</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戏剧影视美术设计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录音艺术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130309</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播音与主持艺术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130310</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1304</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美术学类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美术学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绘画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雕塑</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摄影</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7035"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1305</w:t>
            </w:r>
          </w:p>
        </w:tc>
        <w:tc>
          <w:tcPr>
            <w:tcW w:w="7035"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设计学类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130501</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艺术设计学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130502</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视觉传达设计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130503</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环境设计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130504</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产品设计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130505</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服装与服饰设计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130506</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公共艺术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130507</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工艺美术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130508</w:t>
            </w:r>
          </w:p>
        </w:tc>
        <w:tc>
          <w:tcPr>
            <w:tcW w:w="7035"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数字媒体艺术</w:t>
            </w:r>
          </w:p>
        </w:tc>
      </w:tr>
    </w:tbl>
    <w:p>
      <w:pPr>
        <w:rPr>
          <w:rFonts w:eastAsia="仿宋_GB2312"/>
        </w:rPr>
      </w:pPr>
    </w:p>
    <w:tbl>
      <w:tblPr>
        <w:tblStyle w:val="6"/>
        <w:tblW w:w="8336" w:type="dxa"/>
        <w:jc w:val="center"/>
        <w:tblLayout w:type="autofit"/>
        <w:tblCellMar>
          <w:top w:w="0" w:type="dxa"/>
          <w:left w:w="108" w:type="dxa"/>
          <w:bottom w:w="0" w:type="dxa"/>
          <w:right w:w="108" w:type="dxa"/>
        </w:tblCellMar>
      </w:tblPr>
      <w:tblGrid>
        <w:gridCol w:w="1460"/>
        <w:gridCol w:w="6876"/>
      </w:tblGrid>
      <w:tr>
        <w:tblPrEx>
          <w:tblCellMar>
            <w:top w:w="0" w:type="dxa"/>
            <w:left w:w="108" w:type="dxa"/>
            <w:bottom w:w="0" w:type="dxa"/>
            <w:right w:w="108" w:type="dxa"/>
          </w:tblCellMar>
        </w:tblPrEx>
        <w:trPr>
          <w:trHeight w:val="405" w:hRule="atLeast"/>
          <w:jc w:val="center"/>
        </w:trPr>
        <w:tc>
          <w:tcPr>
            <w:tcW w:w="8336" w:type="dxa"/>
            <w:gridSpan w:val="2"/>
            <w:shd w:val="clear" w:color="auto" w:fill="auto"/>
            <w:noWrap w:val="0"/>
            <w:vAlign w:val="center"/>
          </w:tcPr>
          <w:p>
            <w:pPr>
              <w:widowControl/>
              <w:rPr>
                <w:rFonts w:hint="eastAsia" w:ascii="黑体" w:eastAsia="黑体"/>
                <w:bCs/>
                <w:color w:val="000000"/>
                <w:kern w:val="0"/>
                <w:sz w:val="32"/>
                <w:szCs w:val="32"/>
              </w:rPr>
            </w:pPr>
            <w:r>
              <w:rPr>
                <w:rFonts w:hint="eastAsia" w:ascii="黑体" w:eastAsia="黑体"/>
                <w:bCs/>
                <w:color w:val="000000"/>
                <w:kern w:val="0"/>
                <w:sz w:val="36"/>
                <w:szCs w:val="36"/>
              </w:rPr>
              <w:t>二、特设专业</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01</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0101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010104T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伦理学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02</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国民经济管理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资源与环境经济学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商务经济学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020106T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能源经济</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财政学类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金融学类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金融数学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信用管理（注：可授经济学或管理学学士学位）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020307T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经济与金融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0204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经济与贸易类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03</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030102T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知识产权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030103T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监狱学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政治学类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国际事务与国际关系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030205T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政治学、经济学与哲学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社会学类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人类学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女性学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030305T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家政学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民族学类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马克思主义理论类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0306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禁毒学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警犬技术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经济犯罪侦查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030607TK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边防指挥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030608TK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消防指挥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030609TK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警卫学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030610TK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公安情报学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030611TK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犯罪学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030612TK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公安管理学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涉外警务</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国内安全保卫</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030615TK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警务指挥与战术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04</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学科门类：教育学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教育学类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040109T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华文教育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0402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体育学类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运动康复（注：可授教育学或理学学士学位）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040207T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休闲体育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05</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学科门类：文学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应用语言学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050107T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秘书学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外国语言文学类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0503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新闻传播学类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050306T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网络与新媒体</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050307T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数字出版</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06</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学科门类：历史学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0601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历史学类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060105T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文物保护技术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060106T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外国语言与外国历史（注：可授历史学或文学学士学位）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07</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数学类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070103T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数理基础科学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070204T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声学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化学生物学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070304T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分子科学与工程</w:t>
            </w:r>
            <w:bookmarkStart w:id="0" w:name="_GoBack"/>
            <w:bookmarkEnd w:id="0"/>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天文学类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地理科学类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大气科学类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海洋资源与环境</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070704T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军事海洋学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地球物理学类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地球信息科学与技术（注：可授理学或工学学士学位）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070904T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古生物学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生物科学类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心理学类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0712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统计学类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08</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学科门类：工学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力学类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机械类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机械工艺技术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微机电系统工程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机电技术教育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080212T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汽车维修工程教育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仪器类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材料类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粉体材料科学与工程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宝石及材料工艺学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焊接技术与工程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功能材料</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纳米材料与技术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080414T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新能源材料与器件</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能源动力类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080502T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能源与环境系统工程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080503T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新能源科学与工程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电气类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智能电网信息工程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光源与照明</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080604T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电气工程与智能控制</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电子信息类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广播电视工程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水声工程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电子封装技术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集成电路设计与集成系统</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医学信息工程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电磁场与无线技术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电波传播与天线</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电子信息科学与技术(注：可授工学或理学学士学位)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电信工程及管理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080716T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应用电子技术教育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自动化类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080802T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轨道交通信号与控制</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计算机类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智能科学与技术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空间信息与数字技术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080909T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电子与计算机工程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土木类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城市地下空间工程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081006T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道路桥梁与渡河工程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081104T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水务工程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测绘类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081203T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导航工程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r>
              <w:rPr>
                <w:rFonts w:eastAsia="仿宋_GB2312"/>
                <w:color w:val="000000"/>
                <w:kern w:val="0"/>
                <w:sz w:val="24"/>
              </w:rPr>
              <w:t>081204T</w:t>
            </w:r>
          </w:p>
        </w:tc>
        <w:tc>
          <w:tcPr>
            <w:tcW w:w="6876" w:type="dxa"/>
            <w:shd w:val="clear" w:color="auto" w:fill="auto"/>
            <w:noWrap w:val="0"/>
            <w:vAlign w:val="bottom"/>
          </w:tcPr>
          <w:p>
            <w:pPr>
              <w:widowControl/>
              <w:ind w:firstLine="480" w:firstLineChars="200"/>
              <w:jc w:val="left"/>
              <w:rPr>
                <w:rFonts w:eastAsia="仿宋_GB2312"/>
                <w:color w:val="000000"/>
                <w:kern w:val="0"/>
                <w:sz w:val="24"/>
              </w:rPr>
            </w:pPr>
            <w:r>
              <w:rPr>
                <w:rFonts w:eastAsia="仿宋_GB2312"/>
                <w:color w:val="000000"/>
                <w:kern w:val="0"/>
                <w:sz w:val="24"/>
              </w:rPr>
              <w:t>地理国情监测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bottom"/>
          </w:tcPr>
          <w:p>
            <w:pPr>
              <w:widowControl/>
              <w:jc w:val="left"/>
              <w:rPr>
                <w:rFonts w:eastAsia="仿宋_GB2312"/>
                <w:color w:val="000000"/>
                <w:kern w:val="0"/>
                <w:sz w:val="24"/>
              </w:rPr>
            </w:pPr>
          </w:p>
        </w:tc>
        <w:tc>
          <w:tcPr>
            <w:tcW w:w="6876" w:type="dxa"/>
            <w:shd w:val="clear" w:color="auto" w:fill="auto"/>
            <w:noWrap w:val="0"/>
            <w:vAlign w:val="bottom"/>
          </w:tcPr>
          <w:p>
            <w:pPr>
              <w:widowControl/>
              <w:ind w:firstLine="480" w:firstLineChars="200"/>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化工与制药类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资源循环科学与工程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能源化学工程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081305T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化学工程与工业生物工程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地质类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081404T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地下水科学与工程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矿业类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矿物资源工程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081506T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海洋油气工程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纺织类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非织造材料与工程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081604T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服装设计与工艺教育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轻工类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交通运输类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交通设备与控制工程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救助与打捞工程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081808TK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船舶电子电气工程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0819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海洋工程类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081902T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海洋工程与技术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081903T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海洋资源开发技术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航空航天类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飞行器质量与可靠性</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082007T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飞行器适航技术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兵器类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核工程类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环境科学与工程类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环保设备工程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资源环境科学（注：可授工学或理学学士学位）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082507T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水质科学与技术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生物医学工程类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082602T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假肢矫形工程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食品科学与工程类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葡萄与葡萄酒工程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食品营养与检验教育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082708T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烹饪与营养教育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建筑类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082804T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历史建筑保护工程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0829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安全科学与工程类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生物工程类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083002T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生物制药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0831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公安技术类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交通管理工程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安全防范工程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公安视听技术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抢险救援指挥与技术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083107TK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火灾勘查</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083108TK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网络安全与执法</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083109TK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核生化消防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09</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学科门类：农学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植物生产类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茶学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烟草</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应用生物科学（注：可授农学或理学学士学位）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090110T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农艺教育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090111T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园艺教育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自然保护与环境生态类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动物生产类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090302T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090303T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蜂学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动物医学类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090403T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动植物检疫（注：可授农学或理学学士学位）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林学类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水产类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090603T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水族科学与技术</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0907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草学类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10</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基础医学类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临床医学类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100202TK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麻醉学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医学影像学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眼视光医学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100205TK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精神医学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100206TK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放射医学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口腔医学类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公共卫生与预防医学类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妇幼保健医学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100404TK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卫生监督</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100405TK</w:t>
            </w:r>
          </w:p>
        </w:tc>
        <w:tc>
          <w:tcPr>
            <w:tcW w:w="6876" w:type="dxa"/>
            <w:shd w:val="clear" w:color="auto" w:fill="auto"/>
            <w:noWrap w:val="0"/>
            <w:vAlign w:val="center"/>
          </w:tcPr>
          <w:p>
            <w:pPr>
              <w:widowControl/>
              <w:ind w:firstLine="480" w:firstLineChars="200"/>
              <w:jc w:val="left"/>
              <w:rPr>
                <w:rFonts w:eastAsia="仿宋_GB2312"/>
                <w:color w:val="000000"/>
                <w:kern w:val="0"/>
                <w:sz w:val="24"/>
              </w:rPr>
            </w:pPr>
            <w:r>
              <w:rPr>
                <w:rFonts w:eastAsia="仿宋_GB2312"/>
                <w:color w:val="000000"/>
                <w:kern w:val="0"/>
                <w:sz w:val="24"/>
              </w:rPr>
              <w:t>全球健康学（注：授予理学学士学位）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ind w:firstLine="480" w:firstLineChars="200"/>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中西医结合类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100703TK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临床药学（注：授予理学学士学位）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药事管理（注：授予理学学士学位）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药物分析（注：授予理学学士学位）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药物化学（注：授予理学学士学位）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100707T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海洋药学（注：授予理学学士学位）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中药学类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藏药学（注：授予理学学士学位）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蒙药学（注：授予理学学士学位）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中药制药（注：可授理学或工学学士学位）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100806T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中草药栽培与鉴定（注：授予理学学士学位）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法医学类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1010</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医学技术类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101008T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听力与言语康复学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1011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护理学类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12</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学科门类：管理学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管理科学与工程类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120106TK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保密管理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工商管理类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劳动关系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体育经济与管理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财务会计教育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120214T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市场营销教育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农业经济管理类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公共管理类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120406TK</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海关管理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120407T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交通管理（注：可授管理学或工学学士学位）</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120408T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海事管理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120409T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公共关系学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图书情报与档案管理类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1206</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物流管理与工程类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120603T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采购管理</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1207</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工业工程类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120702T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标准化工程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120703T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质量管理工程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1208</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电子商务类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120802T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电子商务及法律</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1209</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旅游管理类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120904T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旅游管理与服务教育</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13</w:t>
            </w:r>
          </w:p>
        </w:tc>
        <w:tc>
          <w:tcPr>
            <w:tcW w:w="6876" w:type="dxa"/>
            <w:shd w:val="clear" w:color="auto" w:fill="auto"/>
            <w:noWrap w:val="0"/>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学科门类：艺术学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1301</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艺术学理论类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1302</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音乐与舞蹈学类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1303</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戏剧与影视学类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130311T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影视摄影与制作</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p>
        </w:tc>
        <w:tc>
          <w:tcPr>
            <w:tcW w:w="6876" w:type="dxa"/>
            <w:shd w:val="clear" w:color="auto" w:fill="auto"/>
            <w:noWrap w:val="0"/>
            <w:vAlign w:val="center"/>
          </w:tcPr>
          <w:p>
            <w:pPr>
              <w:widowControl/>
              <w:jc w:val="left"/>
              <w:rPr>
                <w:rFonts w:eastAsia="仿宋_GB2312"/>
                <w:b/>
                <w:bCs/>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1304</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美术学类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130405T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书法学</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130406T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中国画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color w:val="000000"/>
                <w:kern w:val="0"/>
                <w:sz w:val="24"/>
              </w:rPr>
            </w:pPr>
          </w:p>
        </w:tc>
        <w:tc>
          <w:tcPr>
            <w:tcW w:w="6876" w:type="dxa"/>
            <w:shd w:val="clear" w:color="auto" w:fill="auto"/>
            <w:noWrap w:val="0"/>
            <w:vAlign w:val="center"/>
          </w:tcPr>
          <w:p>
            <w:pPr>
              <w:widowControl/>
              <w:jc w:val="left"/>
              <w:rPr>
                <w:rFonts w:eastAsia="仿宋_GB2312"/>
                <w:color w:val="000000"/>
                <w:kern w:val="0"/>
                <w:sz w:val="24"/>
              </w:rPr>
            </w:pP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1305</w:t>
            </w:r>
          </w:p>
        </w:tc>
        <w:tc>
          <w:tcPr>
            <w:tcW w:w="6876" w:type="dxa"/>
            <w:shd w:val="clear" w:color="auto" w:fill="auto"/>
            <w:noWrap w:val="0"/>
            <w:vAlign w:val="center"/>
          </w:tcPr>
          <w:p>
            <w:pPr>
              <w:widowControl/>
              <w:jc w:val="left"/>
              <w:rPr>
                <w:rFonts w:eastAsia="仿宋_GB2312"/>
                <w:b/>
                <w:bCs/>
                <w:color w:val="000000"/>
                <w:kern w:val="0"/>
                <w:sz w:val="24"/>
              </w:rPr>
            </w:pPr>
            <w:r>
              <w:rPr>
                <w:rFonts w:eastAsia="仿宋_GB2312"/>
                <w:b/>
                <w:bCs/>
                <w:color w:val="000000"/>
                <w:kern w:val="0"/>
                <w:sz w:val="24"/>
              </w:rPr>
              <w:t xml:space="preserve">  设计学类</w:t>
            </w:r>
          </w:p>
        </w:tc>
      </w:tr>
      <w:tr>
        <w:tblPrEx>
          <w:tblCellMar>
            <w:top w:w="0" w:type="dxa"/>
            <w:left w:w="108" w:type="dxa"/>
            <w:bottom w:w="0" w:type="dxa"/>
            <w:right w:w="108" w:type="dxa"/>
          </w:tblCellMar>
        </w:tblPrEx>
        <w:trPr>
          <w:trHeight w:val="270" w:hRule="atLeast"/>
          <w:jc w:val="center"/>
        </w:trPr>
        <w:tc>
          <w:tcPr>
            <w:tcW w:w="1460" w:type="dxa"/>
            <w:shd w:val="clear" w:color="auto" w:fill="auto"/>
            <w:noWrap w:val="0"/>
            <w:vAlign w:val="center"/>
          </w:tcPr>
          <w:p>
            <w:pPr>
              <w:widowControl/>
              <w:jc w:val="left"/>
              <w:rPr>
                <w:rFonts w:eastAsia="仿宋_GB2312"/>
                <w:kern w:val="0"/>
                <w:sz w:val="24"/>
              </w:rPr>
            </w:pPr>
            <w:r>
              <w:rPr>
                <w:rFonts w:eastAsia="仿宋_GB2312"/>
                <w:kern w:val="0"/>
                <w:sz w:val="24"/>
              </w:rPr>
              <w:t>130509T</w:t>
            </w:r>
          </w:p>
        </w:tc>
        <w:tc>
          <w:tcPr>
            <w:tcW w:w="6876" w:type="dxa"/>
            <w:shd w:val="clear" w:color="auto" w:fill="auto"/>
            <w:noWrap w:val="0"/>
            <w:vAlign w:val="center"/>
          </w:tcPr>
          <w:p>
            <w:pPr>
              <w:widowControl/>
              <w:jc w:val="left"/>
              <w:rPr>
                <w:rFonts w:eastAsia="仿宋_GB2312"/>
                <w:color w:val="000000"/>
                <w:kern w:val="0"/>
                <w:sz w:val="24"/>
              </w:rPr>
            </w:pPr>
            <w:r>
              <w:rPr>
                <w:rFonts w:eastAsia="仿宋_GB2312"/>
                <w:color w:val="000000"/>
                <w:kern w:val="0"/>
                <w:sz w:val="24"/>
              </w:rPr>
              <w:t xml:space="preserve">    艺术与科技</w:t>
            </w:r>
          </w:p>
        </w:tc>
      </w:tr>
    </w:tbl>
    <w:p>
      <w:pPr>
        <w:rPr>
          <w:rFonts w:eastAsia="仿宋_GB2312"/>
          <w:sz w:val="24"/>
        </w:rPr>
      </w:pPr>
    </w:p>
    <w:p>
      <w:pPr>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br w:type="page"/>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3552"/>
        <w:gridCol w:w="1341"/>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000" w:type="pct"/>
            <w:gridSpan w:val="4"/>
            <w:tcBorders>
              <w:top w:val="nil"/>
              <w:left w:val="nil"/>
              <w:right w:val="nil"/>
            </w:tcBorders>
            <w:shd w:val="clear" w:color="auto" w:fill="auto"/>
            <w:noWrap w:val="0"/>
            <w:vAlign w:val="center"/>
          </w:tcPr>
          <w:p>
            <w:pPr>
              <w:widowControl/>
              <w:rPr>
                <w:rFonts w:hint="eastAsia" w:ascii="黑体" w:eastAsia="黑体"/>
                <w:bCs/>
                <w:color w:val="000000"/>
                <w:kern w:val="0"/>
                <w:sz w:val="32"/>
                <w:szCs w:val="32"/>
              </w:rPr>
            </w:pPr>
            <w:r>
              <w:rPr>
                <w:rFonts w:hint="eastAsia" w:ascii="黑体" w:eastAsia="黑体"/>
                <w:bCs/>
                <w:color w:val="000000"/>
                <w:kern w:val="0"/>
                <w:sz w:val="32"/>
                <w:szCs w:val="32"/>
              </w:rPr>
              <w:t>一、基本专业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专业代码</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学科门类、专业类、专业名称</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原专业代码</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原学科门类、专业类、专业名称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学科门类：哲学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0101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哲学类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哲学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逻辑学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逻辑学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宗教学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010103*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宗教学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学科门类：经济学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经济学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经济统计学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p>
        </w:tc>
        <w:tc>
          <w:tcPr>
            <w:tcW w:w="1960" w:type="pct"/>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p>
        </w:tc>
        <w:tc>
          <w:tcPr>
            <w:tcW w:w="1667" w:type="pct"/>
            <w:shd w:val="clear" w:color="auto" w:fill="auto"/>
            <w:noWrap w:val="0"/>
            <w:vAlign w:val="center"/>
          </w:tcPr>
          <w:p>
            <w:pPr>
              <w:widowControl/>
              <w:jc w:val="left"/>
              <w:rPr>
                <w:rFonts w:eastAsia="仿宋_GB2312"/>
                <w:b/>
                <w:b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财政学类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020201K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财政学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财政学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税收学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税务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金融学类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保险学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投资学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投资学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经济与贸易类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0201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经济学类（部分）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国际经济与贸易</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国际经济与贸易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贸易经济</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贸易经济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国际文化贸易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学科门类：法学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学科门类：法学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030101K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政治学类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政治学类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政治学与行政学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政治学与行政学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国际政治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国际政治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国际政治经济学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外交学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外交学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社会学类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社会学类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社会工作</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民族学类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历史学类（部分）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民族学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民族学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马克思主义理论类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马克思主义理论类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科学社会主义</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科学社会主义与国际共产主义运动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中国共产党历史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中国革命史与中国共产党党史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思想政治教育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030404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思想政治教育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0305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030601K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治安学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治安学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030602K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侦查学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侦查学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030603K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边防管理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030503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边防管理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学科门类：教育学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教育学类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教育学类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高等教育管理（部分）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人文教育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人文教育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教育技术学（注：可授教育学或理学或工学学士学位）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教育技术学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艺术教育（注：可授教育学或艺术学学士学位）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学前教育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学前教育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小学教育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小学教育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040108</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特殊教育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特殊教育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040109S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言语听觉科学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体育学类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0402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体育学类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体育教育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运动训练</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社会体育指导与管理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社会体育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040204K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武术与民族传统体育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运动人体科学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运动人体科学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学科门类：文学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中国语言文学类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中国语言文学类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汉语国际教育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对外汉语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中国语言文化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中国少数民族语言文学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中国少数民族语言文学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古典文献学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050105*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古典文献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外国语言文学类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外国语言文学类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英语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生物医学英语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俄语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俄语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德语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德语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西班牙语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西班牙语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阿拉伯语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阿拉伯语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日语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波斯语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050209</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朝鲜语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050209*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朝鲜语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韩国语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菲律宾语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菲律宾语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梵语巴利语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梵语巴利语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印度尼西亚语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印度尼西亚语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柬埔寨语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柬埔寨语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老挝语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老挝语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缅甸语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缅甸语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马来语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蒙古语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蒙古语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僧伽罗语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050219△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僧加罗语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乌尔都语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乌尔都语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希伯来语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希伯莱语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越南语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越南语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豪萨语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豪萨语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斯瓦希里语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斯瓦希里语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阿尔巴尼亚语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阿尔巴尼亚语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保加利亚语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保加利亚语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波兰语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捷克语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050229△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捷克语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斯洛伐克语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捷克语—斯洛伐克语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罗马尼亚语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罗马尼亚语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葡萄牙语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葡萄牙语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瑞典语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瑞典语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塞尔维亚—克罗地亚语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土耳其语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土耳其语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希腊语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希腊语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匈牙利语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匈牙利语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意大利语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意大利语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泰米尔语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050239W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泰米尔语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普什图语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普什图语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孟加拉语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孟加拉语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尼泊尔语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尼泊尔语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克罗地亚语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塞尔维亚语—克罗地亚语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克罗地亚语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荷兰语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荷兰语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芬兰语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芬兰语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乌克兰语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乌克兰语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挪威语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挪威语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丹麦语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丹麦语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冰岛语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冰岛语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爱尔兰语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爱尔兰语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拉脱维亚语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拉脱维亚语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立陶宛语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立陶宛语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斯洛文尼亚语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斯洛文尼亚语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爱沙尼亚语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爱沙尼亚语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马耳他语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马耳他语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050257</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哈萨克语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050262S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哈萨克语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050258</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乌兹别克语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050263S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乌兹别克语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050259</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祖鲁语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050264S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祖鲁语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050260</w:t>
            </w:r>
          </w:p>
        </w:tc>
        <w:tc>
          <w:tcPr>
            <w:tcW w:w="1960"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拉丁语</w:t>
            </w:r>
          </w:p>
        </w:tc>
        <w:tc>
          <w:tcPr>
            <w:tcW w:w="740" w:type="pct"/>
            <w:shd w:val="clear" w:color="auto" w:fill="auto"/>
            <w:noWrap w:val="0"/>
            <w:vAlign w:val="bottom"/>
          </w:tcPr>
          <w:p>
            <w:pPr>
              <w:widowControl/>
              <w:jc w:val="left"/>
              <w:rPr>
                <w:rFonts w:eastAsia="仿宋_GB2312"/>
                <w:color w:val="000000"/>
                <w:kern w:val="0"/>
                <w:sz w:val="22"/>
                <w:szCs w:val="22"/>
              </w:rPr>
            </w:pPr>
            <w:r>
              <w:rPr>
                <w:rFonts w:eastAsia="仿宋_GB2312"/>
                <w:color w:val="000000"/>
                <w:kern w:val="0"/>
                <w:sz w:val="22"/>
                <w:szCs w:val="22"/>
              </w:rPr>
              <w:t>050265S</w:t>
            </w:r>
          </w:p>
        </w:tc>
        <w:tc>
          <w:tcPr>
            <w:tcW w:w="1667" w:type="pct"/>
            <w:shd w:val="clear" w:color="auto" w:fill="auto"/>
            <w:noWrap w:val="0"/>
            <w:vAlign w:val="bottom"/>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拉丁语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翻译</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050255S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050262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商务英语</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050249S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商务英语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新闻传播学类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0503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新闻传播学类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新闻学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新闻学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广播电视新闻学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广告学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广告学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传播学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传播学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编辑出版学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编辑出版学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学科门类：历史学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学科门类：历史学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历史学类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0601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历史学类（部分）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历史学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历史学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世界史</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世界历史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考古学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考古学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文物与博物馆学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060104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博物馆学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学科门类：理学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数学类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数学类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数学与应用数学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数学与应用数学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信息与计算科学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信息与计算科学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物理学类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物理学类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应用物理学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核物理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070204S</w:t>
            </w:r>
          </w:p>
        </w:tc>
        <w:tc>
          <w:tcPr>
            <w:tcW w:w="1667"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 xml:space="preserve">    核物理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应用化学（注：可授理学或工学学士学位）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天文学类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天文学类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天文学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天文学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地理科学类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地理科学类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自然地理与资源环境（注：可授理学或管理学学士学位）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资源环境与城乡规划管理（部分）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人文地理与城乡规划（注：可授理学或管理学学士学位）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资源环境与城乡规划管理（部分）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070504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地理信息科学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地理信息系统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大气科学类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大气科学类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大气科学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大气科学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应用气象学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应用气象学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070702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海洋技术(注：可授理学或工学学士学位)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地球物理学类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地球物理学类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地球物理学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空间科学与技术（注：可授理学或工学学士学位）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空间科学与技术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070802S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地球与空间科学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地质学类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地质学类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070902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地球化学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070602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生物科学类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生物化学与分子生物学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生物资源科学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生物科学与生物技术（部分）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生物技术（注：可授理学或工学学士学位）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生物科学与生物技术（部分）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生物信息学（注：可授理学或工学学士学位）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生物信息学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医学信息学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071004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生态学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生态学（部分）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心理学类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心理学类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心理学（注：可授理学或教育学学士学位）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应用心理学（注：可授理学或教育学学士学位）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统计学类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统计学类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应用统计学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统计学（部分）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学科门类：工学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0801</w:t>
            </w:r>
          </w:p>
        </w:tc>
        <w:tc>
          <w:tcPr>
            <w:tcW w:w="1960" w:type="pct"/>
            <w:vMerge w:val="restart"/>
            <w:shd w:val="clear" w:color="auto" w:fill="auto"/>
            <w:noWrap w:val="0"/>
            <w:vAlign w:val="center"/>
          </w:tcPr>
          <w:p>
            <w:pPr>
              <w:tabs>
                <w:tab w:val="left" w:pos="417"/>
              </w:tabs>
              <w:ind w:firstLine="216" w:firstLineChars="98"/>
              <w:jc w:val="left"/>
              <w:rPr>
                <w:rFonts w:eastAsia="仿宋_GB2312"/>
                <w:b/>
                <w:bCs/>
                <w:color w:val="000000"/>
                <w:kern w:val="0"/>
                <w:sz w:val="22"/>
                <w:szCs w:val="22"/>
              </w:rPr>
            </w:pPr>
            <w:r>
              <w:rPr>
                <w:rFonts w:eastAsia="仿宋_GB2312"/>
                <w:b/>
                <w:bCs/>
                <w:color w:val="000000"/>
                <w:kern w:val="0"/>
                <w:sz w:val="22"/>
                <w:szCs w:val="22"/>
              </w:rPr>
              <w:t>力学类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力学类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工程力学类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color w:val="000000"/>
                <w:kern w:val="0"/>
                <w:sz w:val="22"/>
                <w:szCs w:val="22"/>
              </w:rPr>
              <w:t>080101</w:t>
            </w:r>
          </w:p>
        </w:tc>
        <w:tc>
          <w:tcPr>
            <w:tcW w:w="1960" w:type="pct"/>
            <w:shd w:val="clear" w:color="auto" w:fill="auto"/>
            <w:noWrap w:val="0"/>
            <w:vAlign w:val="center"/>
          </w:tcPr>
          <w:p>
            <w:pPr>
              <w:widowControl/>
              <w:ind w:firstLine="440" w:firstLineChars="200"/>
              <w:jc w:val="left"/>
              <w:rPr>
                <w:rFonts w:eastAsia="仿宋_GB2312"/>
                <w:b/>
                <w:bCs/>
                <w:color w:val="000000"/>
                <w:kern w:val="0"/>
                <w:sz w:val="22"/>
                <w:szCs w:val="22"/>
              </w:rPr>
            </w:pPr>
            <w:r>
              <w:rPr>
                <w:rFonts w:eastAsia="仿宋_GB2312"/>
                <w:color w:val="000000"/>
                <w:kern w:val="0"/>
                <w:sz w:val="22"/>
                <w:szCs w:val="22"/>
              </w:rPr>
              <w:t>理论与应用力学（注：可授工学或理学学士学位）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理论与应用力学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工程力学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工程结构分析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机械类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机械类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080305Y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机械工程及自动化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机械设计制造及其自动化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机械设计制造及其自动化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制造自动化与测控技术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体育装备工程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交通建设与装备（部分）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材料成型及控制工程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材料成型及控制工程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机械电子工程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机械电子工程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w:t>
            </w:r>
            <w:r>
              <w:rPr>
                <w:rFonts w:eastAsia="仿宋_GB2312"/>
                <w:color w:val="FF0000"/>
                <w:kern w:val="0"/>
                <w:sz w:val="22"/>
                <w:szCs w:val="22"/>
              </w:rPr>
              <w:t xml:space="preserve">  </w:t>
            </w:r>
            <w:r>
              <w:rPr>
                <w:rFonts w:eastAsia="仿宋_GB2312"/>
                <w:kern w:val="0"/>
                <w:sz w:val="22"/>
                <w:szCs w:val="22"/>
              </w:rPr>
              <w:t xml:space="preserve"> 工业设计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过程装备与控制工程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过程装备与控制工程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车辆工程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车辆工程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汽车服务工程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汽车服务工程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仪器类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仪器仪表类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测控技术与仪器</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测控技术与仪器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电子信息技术及仪器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0804</w:t>
            </w:r>
          </w:p>
        </w:tc>
        <w:tc>
          <w:tcPr>
            <w:tcW w:w="1960"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材料类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材料类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材料科学类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080205Y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材料物理（注：可授工学或理学学士学位）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材料化学（注：可授工学或理学学士学位）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材料化学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冶金工程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冶金工程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稀土工程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金属材料工程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金属材料工程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无机非金属材料工程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无机非金属材料工程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080407</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高分子材料与工程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高分子材料与工程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高分子材料加工工程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080408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复合材料与工程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080206W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复合材料与工程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能源动力类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能源动力类（部分）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能源与动力工程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热能与动力工程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能源工程及自动化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能源动力系统及自动化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能源与资源工程（部分）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电气工程及其自动化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电气工程及其自动化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080608Y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电气工程与自动化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电力工程与管理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电气技术教育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电机电器智能化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0807</w:t>
            </w:r>
          </w:p>
        </w:tc>
        <w:tc>
          <w:tcPr>
            <w:tcW w:w="1960"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电子信息类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0712</w:t>
            </w:r>
          </w:p>
        </w:tc>
        <w:tc>
          <w:tcPr>
            <w:tcW w:w="1667" w:type="pct"/>
            <w:shd w:val="clear" w:color="auto" w:fill="auto"/>
            <w:noWrap w:val="0"/>
            <w:vAlign w:val="center"/>
          </w:tcPr>
          <w:p>
            <w:pPr>
              <w:widowControl/>
              <w:ind w:firstLine="216" w:firstLineChars="98"/>
              <w:jc w:val="left"/>
              <w:rPr>
                <w:rFonts w:eastAsia="仿宋_GB2312"/>
                <w:b/>
                <w:bCs/>
                <w:color w:val="000000"/>
                <w:kern w:val="0"/>
                <w:sz w:val="22"/>
                <w:szCs w:val="22"/>
              </w:rPr>
            </w:pPr>
            <w:r>
              <w:rPr>
                <w:rFonts w:eastAsia="仿宋_GB2312"/>
                <w:b/>
                <w:bCs/>
                <w:color w:val="000000"/>
                <w:kern w:val="0"/>
                <w:sz w:val="22"/>
                <w:szCs w:val="22"/>
              </w:rPr>
              <w:t>电子信息科学类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电子信息工程（注：可授工学或理学学士学位）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电子科学与技术（注：可授工学或理学学士学位）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电子科学与技术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真空电子技术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通信工程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信息与通信工程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微电子科学与工程（注：可授工学或理学学士学位）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微电子制造工程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微电子材料与器件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微电子科学与工程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080705</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光电信息科学与工程（注：可授工学或理学学士学位）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光信息科学与技术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光电子技术科学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信息显示与光电技术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光电子材料与器件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080706</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080609Y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信息物理工程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自动化类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自动化（部分）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计算机类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计算机科学与技术（注：可授工学或理学学士学位）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080638S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仿真科学与技术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软件工程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软件工程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计算机软件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网络工程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网络工程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080904K</w:t>
            </w:r>
          </w:p>
        </w:tc>
        <w:tc>
          <w:tcPr>
            <w:tcW w:w="1960" w:type="pct"/>
            <w:vMerge w:val="restart"/>
            <w:shd w:val="clear" w:color="auto" w:fill="auto"/>
            <w:noWrap w:val="0"/>
            <w:vAlign w:val="center"/>
          </w:tcPr>
          <w:p>
            <w:pPr>
              <w:widowControl/>
              <w:rPr>
                <w:rFonts w:eastAsia="仿宋_GB2312"/>
                <w:color w:val="000000"/>
                <w:kern w:val="0"/>
                <w:sz w:val="22"/>
                <w:szCs w:val="22"/>
              </w:rPr>
            </w:pPr>
            <w:r>
              <w:rPr>
                <w:rFonts w:eastAsia="仿宋_GB2312"/>
                <w:color w:val="000000"/>
                <w:kern w:val="0"/>
                <w:sz w:val="22"/>
                <w:szCs w:val="22"/>
              </w:rPr>
              <w:t xml:space="preserve">    信息安全（注：可授工学或理学或管理学学士学位）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071204W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科技防卫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080905</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物联网工程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物联网工程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080641S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传感网技术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080906</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080612W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影视艺术技术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土木类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土建类（部分）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080703Y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040328W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建筑工程教育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建筑环境与能源应用工程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建筑环境与设备工程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建筑设施智能技术（部分）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建筑节能技术与工程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给排水科学与工程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给水排水工程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给排水科学与工程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建筑电气与智能化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080712S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建筑电气与智能化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建筑设施智能技术（部分）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水利类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水利类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水利水电工程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水利水电工程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水资源与海洋工程（部分）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水文与水资源工程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水文与水资源工程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水资源与海洋工程（部分）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港口航道与海岸工程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港口航道与海岸工程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港口海岸及治河工程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080805W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水资源与海洋工程（部分）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测绘类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测绘类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测绘工程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测绘工程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遥感科学与技术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080902W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遥感科学与技术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化工与制药类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化工与制药类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化学工程与工艺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化学工程与工艺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化工与制药（部分）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081302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制药工程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制药工程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081103W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化工与制药（部分）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地矿类（部分）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080106Y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煤及煤层气工程（部分）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勘查技术与工程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勘查技术与工程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能源与资源工程（部分）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资源勘查工程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资源勘查工程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矿业类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地矿类（部分）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采矿工程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采矿工程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石油工程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石油工程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煤及煤层气工程（部分）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矿物加工工程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矿物加工工程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油气储运工程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油气储运工程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纺织类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轻工纺织食品类（部分）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纺织工程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纺织工程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服装设计与工程（注：可授工学或艺术学学士学位）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服装设计与工程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轻工纺织食品类（部分）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轻化工程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轻化工程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包装工程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包装工程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081703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印刷工程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印刷工程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数字印刷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交通运输类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交通运输类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交通运输</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总图设计与工业运输（部分）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交通建设与装备（部分）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航海技术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081804K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轮机工程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轮机工程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081805K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海洋工程类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船舶与海洋工程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船舶与海洋工程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航空航天类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航空航天类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航空航天工程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航空航天工程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工程力学与航天航空工程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航天运输与控制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飞行器设计与工程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飞行器制造工程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飞行器制造工程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飞行器动力工程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飞行器动力工程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飞行器环境与生命保障工程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081504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飞行器环境与生命保障工程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兵器类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武器类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武器系统与工程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081607Y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武器系统与工程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武器发射工程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武器系统与发射工程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探测制导与控制技术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探测制导与控制技术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弹药工程与爆炸技术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弹药工程与爆炸技术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特种能源技术与工程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特种能源工程与烟火技术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装甲车辆工程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地面武器机动工程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信息对抗技术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081606*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信息对抗技术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核工程类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能源动力类（部分）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核工程与核技术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核工程与核技术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核反应堆工程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辐射防护与核安全</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核安全工程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辐射防护与环境工程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工程物理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核化工与核燃料工程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080510S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核化工与核燃料工程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农业机械化及其自动化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农业机械化及其自动化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农业电气化</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农业电气化与自动化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农业建筑环境与能源工程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农业建筑环境与能源工程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082305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农业水利工程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农业水利工程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林业工程类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林业工程类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木材科学与工程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木材科学与工程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林产化工</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082003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林产化工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0825</w:t>
            </w:r>
          </w:p>
        </w:tc>
        <w:tc>
          <w:tcPr>
            <w:tcW w:w="1960" w:type="pct"/>
            <w:vMerge w:val="restar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环境与安全类（部分）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b/>
                <w:bCs/>
                <w:color w:val="000000"/>
                <w:kern w:val="0"/>
                <w:sz w:val="22"/>
                <w:szCs w:val="22"/>
              </w:rPr>
            </w:pPr>
          </w:p>
        </w:tc>
        <w:tc>
          <w:tcPr>
            <w:tcW w:w="1960" w:type="pct"/>
            <w:vMerge w:val="continue"/>
            <w:shd w:val="clear" w:color="auto" w:fill="auto"/>
            <w:noWrap w:val="0"/>
            <w:vAlign w:val="center"/>
          </w:tcPr>
          <w:p>
            <w:pPr>
              <w:widowControl/>
              <w:jc w:val="left"/>
              <w:rPr>
                <w:rFonts w:eastAsia="仿宋_GB2312"/>
                <w:b/>
                <w:bCs/>
                <w:color w:val="000000"/>
                <w:kern w:val="0"/>
                <w:sz w:val="22"/>
                <w:szCs w:val="22"/>
              </w:rPr>
            </w:pP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0714</w:t>
            </w:r>
          </w:p>
        </w:tc>
        <w:tc>
          <w:tcPr>
            <w:tcW w:w="1667" w:type="pct"/>
            <w:shd w:val="clear" w:color="auto" w:fill="auto"/>
            <w:noWrap w:val="0"/>
            <w:vAlign w:val="center"/>
          </w:tcPr>
          <w:p>
            <w:pPr>
              <w:widowControl/>
              <w:ind w:firstLine="216" w:firstLineChars="98"/>
              <w:jc w:val="left"/>
              <w:rPr>
                <w:rFonts w:eastAsia="仿宋_GB2312"/>
                <w:b/>
                <w:bCs/>
                <w:color w:val="000000"/>
                <w:kern w:val="0"/>
                <w:sz w:val="22"/>
                <w:szCs w:val="22"/>
              </w:rPr>
            </w:pPr>
            <w:r>
              <w:rPr>
                <w:rFonts w:eastAsia="仿宋_GB2312"/>
                <w:b/>
                <w:bCs/>
                <w:color w:val="000000"/>
                <w:kern w:val="0"/>
                <w:sz w:val="22"/>
                <w:szCs w:val="22"/>
              </w:rPr>
              <w:t>环境科学类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环境监察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地球环境科学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082504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环境生态工程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生态学（部分）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生物医学工程类</w:t>
            </w:r>
          </w:p>
        </w:tc>
        <w:tc>
          <w:tcPr>
            <w:tcW w:w="740" w:type="pct"/>
            <w:shd w:val="clear" w:color="auto" w:fill="auto"/>
            <w:noWrap/>
            <w:vAlign w:val="center"/>
          </w:tcPr>
          <w:p>
            <w:pPr>
              <w:widowControl/>
              <w:jc w:val="left"/>
              <w:rPr>
                <w:rFonts w:eastAsia="仿宋_GB2312"/>
                <w:b/>
                <w:bCs/>
                <w:kern w:val="0"/>
                <w:sz w:val="22"/>
                <w:szCs w:val="22"/>
              </w:rPr>
            </w:pPr>
            <w:r>
              <w:rPr>
                <w:rFonts w:eastAsia="仿宋_GB2312"/>
                <w:b/>
                <w:bCs/>
                <w:color w:val="000000"/>
                <w:kern w:val="0"/>
                <w:sz w:val="22"/>
                <w:szCs w:val="22"/>
              </w:rPr>
              <w:t>0806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电气信息类（部分）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082601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生物医学工程（注：可授工学或理学学士学位）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080607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生物医学工程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医疗器械工程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食品科学与工程类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轻工纺织食品类（部分）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食品科学与工程（注：可授工学或农学学士学位）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农产品储运与加工教育（部分）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040322W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食品工艺教育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食品质量与安全</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农产品质量与安全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粮食工程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粮食工程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乳品工程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081416S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乳品工程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082705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酿酒工程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酿酒工程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建筑类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土建类（部分）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082801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080701Y</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建筑学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082802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城乡规划</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城市规划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082803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风景园林（注：可授工学或艺术学学士学位）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景观建筑设计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景观学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风景园林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安全科学与工程类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环境与安全类（部分）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082901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安全工程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安全工程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雷电防护科学与技术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081004W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0830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0818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生物工程类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083001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081906W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生物系统工程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轻工生物技术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0831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公安技术类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0821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公安技术类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083101K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刑事科学技术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刑事科学技术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083102K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消防工程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082102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center"/>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学科门类：农学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植物生产类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植物生产类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农产品储运与加工教育（部分）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植物保护</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植物科学与技术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特用作物教育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种子科学与工程</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种子科学与工程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设施农业科学与工程（注：可授农学或工学学士学位）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090109W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设施农业科学与工程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自然保护与环境生态类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环境生态类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农业资源与环境</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农业资源与环境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081414S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植物资源工程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野生动物与自然保护区管理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野生动物与自然保护区管理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水土保持与荒漠化防治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水土保持与荒漠化防治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动物生产类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动物生产类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070410W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畜禽生产教育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动物医学类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动物药学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动物药学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林学类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森林资源类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园林</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森林保护</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森林资源保护与游憩（部分）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水产类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水产类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水产养殖学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水产养殖学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水产养殖教育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海洋渔业科学与技术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090702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海洋渔业科学与技术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草学类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0902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草业科学类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090701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草业科学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草业科学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学科门类：医学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基础医学类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基础医学类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100101K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基础医学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基础医学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临床医学类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临床医学与医学技术类（部分）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临床医学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临床医学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口腔医学类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口腔医学类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公共卫生与预防医学类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预防医学类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100401K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预防医学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预防医学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kern w:val="0"/>
                <w:sz w:val="22"/>
                <w:szCs w:val="22"/>
              </w:rPr>
            </w:pPr>
            <w:r>
              <w:rPr>
                <w:rFonts w:eastAsia="仿宋_GB2312"/>
                <w:kern w:val="0"/>
                <w:sz w:val="22"/>
                <w:szCs w:val="22"/>
              </w:rPr>
              <w:t>100402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食品卫生与营养学（注：授予理学学士学位）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营养学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040332W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食品营养与检验教育（部分）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中医学类（部分）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100502K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针灸推拿学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针灸推拿学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藏医学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藏医学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100504K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蒙医学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100505K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维医学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维医学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100506K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壮医学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壮医学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100507K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哈医学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哈医学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中西医结合类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中医学类（部分）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100601K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中西医临床医学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100505W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中西医临床医学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药学类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药学类（部分）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应用药学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100702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药物制剂（注：授予理学学士学位）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药物制剂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中药学类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1008</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药学类（部分）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中药资源与开发（注：授予理学学士学位）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100806W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中药资源与开发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法医学类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1006</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法医学类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100901K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法医学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100601*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法医学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1010</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医学技术类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临床医学与医学技术类（部分）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医学检验技术（注：授予理学学士学位）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医学实验技术（注：授予理学学士学位）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医学实验学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医学美容技术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医学影像技术（注：授予理学学士学位）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医学影像学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医学影像工程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眼视光学（注：授予理学学士学位）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眼视光学(部分）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康复治疗学（注：授予理学学士学位）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康复治疗学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口腔医学技术（注：授予理学学士学位）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100402W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口腔修复工艺学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101007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卫生检验与检疫（注：授予理学学士学位）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100202S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卫生检验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1011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护理学类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1007</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护理学类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101101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护理学（注：授予理学学士学位）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100701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学科门类：管理学</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学科门类：管理学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管理科学与工程类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管理科学与工程类（部分）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管理科学（注：可授管理学或理学学士学位）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管理科学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110109S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管理科学与工程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071701W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系统理论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071702W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系统科学与工程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信息管理与信息系统（注：可授管理学或工学学士学位）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信息管理与信息系统（部分）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120103</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工程管理（注：可授管理学或工学学士学位）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房地产开发与管理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房地产经营管理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120105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工程造价（注：可授管理学或工学学士学位）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110105W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120201K</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工商管理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工商管理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商务策划管理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110213S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特许经营管理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商品学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连锁经营管理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110317S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食品经济管理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市场营销</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120203K</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财务管理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国际商务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国际商务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人力资源管理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审计学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审计学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资产评估</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资产评估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120209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物业管理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120210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文化产业管理（注：可授管理学或艺术学学士学位）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文化产业管理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农业经济管理类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1104</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农业经济管理类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120301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农林经济管理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农林经济管理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040312W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农业经营管理教育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农村区域发展（注：可授管理学或农学学士学位）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农村区域发展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公共管理类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1103</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公共管理类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公共事业管理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公共事业管理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110312S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国防教育与管理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应急管理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110306W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高等教育管理（部分）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040337W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职业技术教育管理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120402</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行政管理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公共政策学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劳动与社会保障</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劳动与社会保障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土地资源管理（注：可授管理学或工学学士学位）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土地资源管理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120405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城市管理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110308W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城市管理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图书情报与档案管理类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1105</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图书档案学类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图书馆学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110501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图书馆学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档案学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110502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档案学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信息资源管理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110503W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信息资源管理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1206</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物流管理与工程类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120601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120602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物流工程（注：可授管理学或工学学士学位）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081207W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物流工程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1207</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工业工程类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1101</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管理科学与工程类（部分）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120701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工业工程（注：可授管理学或工学学士学位）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110103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080715S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总图设计与工业运输（部分）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1208</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电子商务类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120801</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电子商务（注：可授管理学或经济学或工学学士学位）</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110209W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020112W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网络经济学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1209</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旅游管理类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1102</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工商管理类（部分）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120901K</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旅游管理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旅游管理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090302</w:t>
            </w:r>
          </w:p>
        </w:tc>
        <w:tc>
          <w:tcPr>
            <w:tcW w:w="1667" w:type="pct"/>
            <w:shd w:val="clear" w:color="auto" w:fill="auto"/>
            <w:noWrap w:val="0"/>
            <w:vAlign w:val="center"/>
          </w:tcPr>
          <w:p>
            <w:pPr>
              <w:widowControl/>
              <w:ind w:firstLine="440" w:firstLineChars="200"/>
              <w:jc w:val="left"/>
              <w:rPr>
                <w:rFonts w:eastAsia="仿宋_GB2312"/>
                <w:color w:val="000000"/>
                <w:kern w:val="0"/>
                <w:sz w:val="22"/>
                <w:szCs w:val="22"/>
              </w:rPr>
            </w:pPr>
            <w:r>
              <w:rPr>
                <w:rFonts w:eastAsia="仿宋_GB2312"/>
                <w:color w:val="000000"/>
                <w:kern w:val="0"/>
                <w:sz w:val="22"/>
                <w:szCs w:val="22"/>
              </w:rPr>
              <w:t>森林资源保护与游憩（部分）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120902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酒店管理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110218S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酒店管理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120903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会展经济与管理</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110311S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会展经济与管理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学科门类：艺术学</w:t>
            </w:r>
          </w:p>
        </w:tc>
        <w:tc>
          <w:tcPr>
            <w:tcW w:w="740" w:type="pct"/>
            <w:shd w:val="clear" w:color="auto" w:fill="auto"/>
            <w:noWrap w:val="0"/>
            <w:vAlign w:val="center"/>
          </w:tcPr>
          <w:p>
            <w:pPr>
              <w:widowControl/>
              <w:jc w:val="left"/>
              <w:rPr>
                <w:rFonts w:eastAsia="仿宋_GB2312"/>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1301</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艺术学理论类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130101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艺术史论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050422W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1302</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音乐与舞蹈学类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音乐表演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音乐学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作曲与作曲技术理论</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作曲与作曲技术理论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舞蹈表演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130206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舞蹈编导</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舞蹈编导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1303</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戏剧与影视学类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表演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050412</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050411</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电影学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影视学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戏剧影视文学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130305</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广播电视编导</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050420</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广播电视编导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050424S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广播影视编导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戏剧影视导演</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导演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戏剧影视美术设计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戏剧影视美术设计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130308</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录音艺术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录音艺术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130309</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播音与主持艺术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050419*</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播音与主持艺术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130310</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050421W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影视教育[撤销，无布点]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1304</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美术学类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美术学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美术学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绘画</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050404</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绘画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雕塑</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050405</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雕塑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130404</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摄影</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050416</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摄影（部分）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1305</w:t>
            </w:r>
          </w:p>
        </w:tc>
        <w:tc>
          <w:tcPr>
            <w:tcW w:w="1960"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xml:space="preserve">  设计学类</w:t>
            </w:r>
          </w:p>
        </w:tc>
        <w:tc>
          <w:tcPr>
            <w:tcW w:w="740" w:type="pct"/>
            <w:shd w:val="clear" w:color="auto" w:fill="auto"/>
            <w:noWrap w:val="0"/>
            <w:vAlign w:val="center"/>
          </w:tcPr>
          <w:p>
            <w:pPr>
              <w:widowControl/>
              <w:jc w:val="left"/>
              <w:rPr>
                <w:rFonts w:eastAsia="仿宋_GB2312"/>
                <w:b/>
                <w:bCs/>
                <w:color w:val="000000"/>
                <w:kern w:val="0"/>
                <w:sz w:val="22"/>
                <w:szCs w:val="22"/>
              </w:rPr>
            </w:pPr>
            <w:r>
              <w:rPr>
                <w:rFonts w:eastAsia="仿宋_GB2312"/>
                <w:bCs/>
                <w:color w:val="000000"/>
                <w:kern w:val="0"/>
                <w:sz w:val="22"/>
                <w:szCs w:val="22"/>
              </w:rPr>
              <w:t>[新增]　</w:t>
            </w:r>
          </w:p>
        </w:tc>
        <w:tc>
          <w:tcPr>
            <w:tcW w:w="1667" w:type="pct"/>
            <w:shd w:val="clear" w:color="auto" w:fill="auto"/>
            <w:noWrap w:val="0"/>
            <w:vAlign w:val="center"/>
          </w:tcPr>
          <w:p>
            <w:pPr>
              <w:widowControl/>
              <w:jc w:val="left"/>
              <w:rPr>
                <w:rFonts w:eastAsia="仿宋_GB2312"/>
                <w:b/>
                <w:bCs/>
                <w:color w:val="000000"/>
                <w:kern w:val="0"/>
                <w:sz w:val="22"/>
                <w:szCs w:val="22"/>
              </w:rPr>
            </w:pPr>
            <w:r>
              <w:rPr>
                <w:rFonts w:eastAsia="仿宋_GB2312"/>
                <w:b/>
                <w:bCs/>
                <w:color w:val="000000"/>
                <w:kern w:val="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130501</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艺术设计学</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050407</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130502</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视觉传达设计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130503</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环境设计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130504</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产品设计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080303</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工业设计（部分）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130505</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服装与服饰设计</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050408</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艺术设计（部分）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130506</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050430S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公共艺术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shd w:val="clear" w:color="auto" w:fill="auto"/>
            <w:noWrap w:val="0"/>
            <w:vAlign w:val="center"/>
          </w:tcPr>
          <w:p>
            <w:pPr>
              <w:widowControl/>
              <w:jc w:val="left"/>
              <w:rPr>
                <w:rFonts w:eastAsia="仿宋_GB2312"/>
                <w:kern w:val="0"/>
                <w:sz w:val="22"/>
                <w:szCs w:val="22"/>
              </w:rPr>
            </w:pPr>
            <w:r>
              <w:rPr>
                <w:rFonts w:eastAsia="仿宋_GB2312"/>
                <w:kern w:val="0"/>
                <w:sz w:val="22"/>
                <w:szCs w:val="22"/>
              </w:rPr>
              <w:t>130507</w:t>
            </w:r>
          </w:p>
        </w:tc>
        <w:tc>
          <w:tcPr>
            <w:tcW w:w="196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工艺美术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040330W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装潢设计与工艺教育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130508</w:t>
            </w:r>
          </w:p>
        </w:tc>
        <w:tc>
          <w:tcPr>
            <w:tcW w:w="1960" w:type="pct"/>
            <w:vMerge w:val="restar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数字媒体艺术</w:t>
            </w: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080623W</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数字媒体艺术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631" w:type="pct"/>
            <w:vMerge w:val="continue"/>
            <w:shd w:val="clear" w:color="auto" w:fill="auto"/>
            <w:noWrap w:val="0"/>
            <w:vAlign w:val="center"/>
          </w:tcPr>
          <w:p>
            <w:pPr>
              <w:widowControl/>
              <w:jc w:val="left"/>
              <w:rPr>
                <w:rFonts w:eastAsia="仿宋_GB2312"/>
                <w:color w:val="000000"/>
                <w:kern w:val="0"/>
                <w:sz w:val="22"/>
                <w:szCs w:val="22"/>
              </w:rPr>
            </w:pPr>
          </w:p>
        </w:tc>
        <w:tc>
          <w:tcPr>
            <w:tcW w:w="1960" w:type="pct"/>
            <w:vMerge w:val="continue"/>
            <w:shd w:val="clear" w:color="auto" w:fill="auto"/>
            <w:noWrap w:val="0"/>
            <w:vAlign w:val="center"/>
          </w:tcPr>
          <w:p>
            <w:pPr>
              <w:widowControl/>
              <w:jc w:val="left"/>
              <w:rPr>
                <w:rFonts w:eastAsia="仿宋_GB2312"/>
                <w:color w:val="000000"/>
                <w:kern w:val="0"/>
                <w:sz w:val="22"/>
                <w:szCs w:val="22"/>
              </w:rPr>
            </w:pPr>
          </w:p>
        </w:tc>
        <w:tc>
          <w:tcPr>
            <w:tcW w:w="740"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050431S</w:t>
            </w:r>
          </w:p>
        </w:tc>
        <w:tc>
          <w:tcPr>
            <w:tcW w:w="1667" w:type="pct"/>
            <w:shd w:val="clear" w:color="auto" w:fill="auto"/>
            <w:noWrap w:val="0"/>
            <w:vAlign w:val="center"/>
          </w:tcPr>
          <w:p>
            <w:pPr>
              <w:widowControl/>
              <w:jc w:val="left"/>
              <w:rPr>
                <w:rFonts w:eastAsia="仿宋_GB2312"/>
                <w:color w:val="000000"/>
                <w:kern w:val="0"/>
                <w:sz w:val="22"/>
                <w:szCs w:val="22"/>
              </w:rPr>
            </w:pPr>
            <w:r>
              <w:rPr>
                <w:rFonts w:eastAsia="仿宋_GB2312"/>
                <w:color w:val="000000"/>
                <w:kern w:val="0"/>
                <w:sz w:val="22"/>
                <w:szCs w:val="22"/>
              </w:rPr>
              <w:t xml:space="preserve">    数字游戏设计</w:t>
            </w:r>
          </w:p>
        </w:tc>
      </w:tr>
    </w:tbl>
    <w:p>
      <w:pPr>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br w:type="page"/>
      </w:r>
    </w:p>
    <w:p>
      <w:pPr>
        <w:rPr>
          <w:rFonts w:hint="eastAsia" w:ascii="黑体" w:eastAsia="黑体"/>
          <w:sz w:val="28"/>
          <w:szCs w:val="28"/>
        </w:rPr>
      </w:pPr>
      <w:r>
        <w:rPr>
          <w:rFonts w:hint="eastAsia" w:ascii="黑体" w:eastAsia="黑体"/>
          <w:sz w:val="28"/>
          <w:szCs w:val="28"/>
        </w:rPr>
        <w:t>附件3</w:t>
      </w: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宋体" w:hAnsi="宋体" w:eastAsia="宋体"/>
          <w:b/>
          <w:sz w:val="44"/>
          <w:szCs w:val="44"/>
        </w:rPr>
      </w:pPr>
    </w:p>
    <w:p>
      <w:pPr>
        <w:pStyle w:val="11"/>
        <w:spacing w:line="600" w:lineRule="exact"/>
        <w:rPr>
          <w:rFonts w:hint="eastAsia" w:ascii="黑体" w:hAnsi="宋体" w:eastAsia="黑体"/>
          <w:sz w:val="48"/>
          <w:szCs w:val="48"/>
        </w:rPr>
      </w:pPr>
      <w:r>
        <w:rPr>
          <w:rFonts w:hint="eastAsia" w:ascii="黑体" w:hAnsi="宋体" w:eastAsia="黑体"/>
          <w:sz w:val="48"/>
          <w:szCs w:val="48"/>
        </w:rPr>
        <w:t>普通高等学校本科专业设置管理规定</w:t>
      </w: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rPr>
          <w:rFonts w:hint="eastAsia"/>
          <w:sz w:val="32"/>
          <w:szCs w:val="32"/>
        </w:rPr>
      </w:pPr>
    </w:p>
    <w:p>
      <w:pPr>
        <w:pStyle w:val="11"/>
        <w:adjustRightInd w:val="0"/>
        <w:snapToGrid w:val="0"/>
        <w:spacing w:line="600" w:lineRule="exact"/>
        <w:rPr>
          <w:rFonts w:ascii="Times New Roman" w:eastAsia="楷体_GB2312"/>
          <w:b/>
          <w:sz w:val="36"/>
          <w:szCs w:val="36"/>
        </w:rPr>
      </w:pPr>
      <w:r>
        <w:rPr>
          <w:rFonts w:ascii="Times New Roman" w:eastAsia="楷体_GB2312"/>
          <w:b/>
          <w:sz w:val="36"/>
          <w:szCs w:val="36"/>
        </w:rPr>
        <w:t>教      育      部</w:t>
      </w:r>
    </w:p>
    <w:p>
      <w:pPr>
        <w:pStyle w:val="11"/>
        <w:adjustRightInd w:val="0"/>
        <w:snapToGrid w:val="0"/>
        <w:spacing w:line="600" w:lineRule="exact"/>
        <w:rPr>
          <w:rFonts w:ascii="Times New Roman" w:eastAsia="楷体_GB2312"/>
          <w:sz w:val="36"/>
          <w:szCs w:val="36"/>
        </w:rPr>
      </w:pPr>
      <w:r>
        <w:rPr>
          <w:rFonts w:ascii="Times New Roman" w:eastAsia="楷体_GB2312"/>
          <w:sz w:val="36"/>
          <w:szCs w:val="36"/>
        </w:rPr>
        <w:t>2012</w:t>
      </w:r>
      <w:r>
        <w:rPr>
          <w:rFonts w:ascii="Times New Roman" w:hAnsi="楷体_GB2312" w:eastAsia="楷体_GB2312"/>
          <w:sz w:val="36"/>
          <w:szCs w:val="36"/>
        </w:rPr>
        <w:t>年</w:t>
      </w:r>
      <w:r>
        <w:rPr>
          <w:rFonts w:ascii="Times New Roman" w:eastAsia="楷体_GB2312"/>
          <w:sz w:val="36"/>
          <w:szCs w:val="36"/>
        </w:rPr>
        <w:t>9</w:t>
      </w:r>
      <w:r>
        <w:rPr>
          <w:rFonts w:ascii="Times New Roman" w:hAnsi="楷体_GB2312" w:eastAsia="楷体_GB2312"/>
          <w:sz w:val="36"/>
          <w:szCs w:val="36"/>
        </w:rPr>
        <w:t>月</w:t>
      </w:r>
    </w:p>
    <w:p>
      <w:pPr>
        <w:rPr>
          <w:rFonts w:hint="eastAsia" w:hAnsi="宋体"/>
          <w:sz w:val="36"/>
          <w:szCs w:val="36"/>
        </w:rPr>
      </w:pPr>
      <w:r>
        <w:rPr>
          <w:rFonts w:hint="eastAsia" w:hAnsi="宋体"/>
          <w:sz w:val="36"/>
          <w:szCs w:val="36"/>
        </w:rPr>
        <w:br w:type="page"/>
      </w:r>
    </w:p>
    <w:p>
      <w:pPr>
        <w:pStyle w:val="11"/>
        <w:spacing w:line="600" w:lineRule="exact"/>
        <w:rPr>
          <w:rFonts w:hint="eastAsia" w:hAnsi="宋体"/>
          <w:sz w:val="36"/>
          <w:szCs w:val="36"/>
        </w:rPr>
      </w:pPr>
      <w:r>
        <w:rPr>
          <w:rFonts w:hint="eastAsia" w:hAnsi="宋体"/>
          <w:sz w:val="36"/>
          <w:szCs w:val="36"/>
        </w:rPr>
        <w:t>普通高等学校本科专业设置管理规定</w:t>
      </w:r>
    </w:p>
    <w:p>
      <w:pPr>
        <w:pStyle w:val="11"/>
        <w:adjustRightInd w:val="0"/>
        <w:snapToGrid w:val="0"/>
        <w:spacing w:line="600" w:lineRule="exact"/>
        <w:rPr>
          <w:rFonts w:hint="eastAsia" w:ascii="楷体_GB2312" w:hAnsi="宋体" w:eastAsia="楷体_GB2312"/>
          <w:b/>
          <w:szCs w:val="32"/>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第一章</w:t>
      </w:r>
      <w:r>
        <w:rPr>
          <w:rFonts w:ascii="Times New Roman" w:hAnsi="Times New Roman" w:eastAsia="黑体"/>
          <w:sz w:val="28"/>
          <w:szCs w:val="28"/>
        </w:rPr>
        <w:t>　</w:t>
      </w:r>
      <w:r>
        <w:rPr>
          <w:rStyle w:val="8"/>
          <w:rFonts w:ascii="Times New Roman" w:hAnsi="Times New Roman" w:eastAsia="黑体"/>
          <w:sz w:val="28"/>
          <w:szCs w:val="28"/>
        </w:rPr>
        <w:t>总</w:t>
      </w:r>
      <w:r>
        <w:rPr>
          <w:rFonts w:ascii="Times New Roman" w:hAnsi="Times New Roman" w:eastAsia="黑体"/>
          <w:sz w:val="28"/>
          <w:szCs w:val="28"/>
        </w:rPr>
        <w:t>　</w:t>
      </w:r>
      <w:r>
        <w:rPr>
          <w:rStyle w:val="8"/>
          <w:rFonts w:ascii="Times New Roman" w:hAnsi="Times New Roman" w:eastAsia="黑体"/>
          <w:sz w:val="28"/>
          <w:szCs w:val="28"/>
        </w:rPr>
        <w:t>则</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第一条</w:t>
      </w:r>
      <w:r>
        <w:rPr>
          <w:rFonts w:ascii="Times New Roman" w:hAnsi="Times New Roman" w:eastAsia="仿宋_GB2312"/>
          <w:sz w:val="28"/>
          <w:szCs w:val="28"/>
        </w:rPr>
        <w:t>　为进一步规范普通高等学校（以下简称高校）本科专业（以下简称专业）的设置与管理，落实和扩大高校专业设置自主权，根据《中华人民共和国高等教育法》、《中华人民共和国行政许可法》和《国务院对确需保留的行政审批项目设定行政许可的决定》（国务院令第412号），制定本规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第二条</w:t>
      </w:r>
      <w:r>
        <w:rPr>
          <w:rFonts w:ascii="Times New Roman" w:hAnsi="Times New Roman" w:eastAsia="仿宋_GB2312"/>
          <w:sz w:val="28"/>
          <w:szCs w:val="28"/>
        </w:rPr>
        <w:t xml:space="preserve">  高校的专业设置和调整，以及相关的备案与审批等管理工作，适用本规定。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1" w:firstLineChars="196"/>
        <w:jc w:val="both"/>
        <w:textAlignment w:val="auto"/>
        <w:rPr>
          <w:rFonts w:ascii="Times New Roman" w:hAnsi="Times New Roman" w:eastAsia="仿宋_GB2312"/>
          <w:sz w:val="28"/>
          <w:szCs w:val="28"/>
        </w:rPr>
      </w:pPr>
      <w:r>
        <w:rPr>
          <w:rFonts w:ascii="Times New Roman" w:hAnsi="Times New Roman" w:eastAsia="仿宋_GB2312"/>
          <w:b/>
          <w:sz w:val="28"/>
          <w:szCs w:val="28"/>
        </w:rPr>
        <w:t>第三条</w:t>
      </w:r>
      <w:r>
        <w:rPr>
          <w:rFonts w:ascii="Times New Roman" w:hAnsi="Times New Roman" w:eastAsia="仿宋_GB2312"/>
          <w:sz w:val="28"/>
          <w:szCs w:val="28"/>
        </w:rPr>
        <w:t>　高校设置和调整专业</w:t>
      </w:r>
      <w:r>
        <w:rPr>
          <w:rFonts w:hint="eastAsia" w:ascii="Times New Roman" w:hAnsi="Times New Roman" w:eastAsia="仿宋_GB2312"/>
          <w:sz w:val="28"/>
          <w:szCs w:val="28"/>
        </w:rPr>
        <w:t>，</w:t>
      </w:r>
      <w:r>
        <w:rPr>
          <w:rFonts w:ascii="Times New Roman" w:hAnsi="Times New Roman" w:eastAsia="仿宋_GB2312"/>
          <w:sz w:val="28"/>
          <w:szCs w:val="28"/>
        </w:rPr>
        <w:t>应主动适应国家和区域经济社会发展需要，适应知识创新、科技进步以及学科发展需要，更好地满足人民群众接受高质量高等教育需求；应遵循高等教育规律和人才成长规律，符合学校办学定位和办学条件，优化学科专业结构</w:t>
      </w:r>
      <w:r>
        <w:rPr>
          <w:rFonts w:hint="eastAsia" w:ascii="Times New Roman" w:hAnsi="Times New Roman" w:eastAsia="仿宋_GB2312"/>
          <w:sz w:val="28"/>
          <w:szCs w:val="28"/>
        </w:rPr>
        <w:t>，</w:t>
      </w:r>
      <w:r>
        <w:rPr>
          <w:rFonts w:ascii="Times New Roman" w:hAnsi="Times New Roman" w:eastAsia="仿宋_GB2312"/>
          <w:sz w:val="28"/>
          <w:szCs w:val="28"/>
        </w:rPr>
        <w:t>促进学校办出特色</w:t>
      </w:r>
      <w:r>
        <w:rPr>
          <w:rFonts w:hint="eastAsia" w:ascii="Times New Roman" w:hAnsi="Times New Roman" w:eastAsia="仿宋_GB2312"/>
          <w:sz w:val="28"/>
          <w:szCs w:val="28"/>
        </w:rPr>
        <w:t>，</w:t>
      </w:r>
      <w:r>
        <w:rPr>
          <w:rFonts w:ascii="Times New Roman" w:hAnsi="Times New Roman" w:eastAsia="仿宋_GB2312"/>
          <w:sz w:val="28"/>
          <w:szCs w:val="28"/>
        </w:rPr>
        <w:t>提高人才培养质量。</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48" w:firstLineChars="196"/>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第二章　专业目录</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1" w:firstLineChars="196"/>
        <w:jc w:val="both"/>
        <w:textAlignment w:val="auto"/>
        <w:rPr>
          <w:rFonts w:ascii="Times New Roman" w:hAnsi="Times New Roman" w:eastAsia="仿宋_GB2312"/>
          <w:sz w:val="28"/>
          <w:szCs w:val="28"/>
        </w:rPr>
      </w:pPr>
      <w:r>
        <w:rPr>
          <w:rFonts w:ascii="Times New Roman" w:hAnsi="Times New Roman" w:eastAsia="仿宋_GB2312"/>
          <w:b/>
          <w:sz w:val="28"/>
          <w:szCs w:val="28"/>
        </w:rPr>
        <w:t>第四条</w:t>
      </w:r>
      <w:r>
        <w:rPr>
          <w:rFonts w:ascii="Times New Roman" w:hAnsi="Times New Roman" w:eastAsia="仿宋_GB2312"/>
          <w:sz w:val="28"/>
          <w:szCs w:val="28"/>
        </w:rPr>
        <w:t>　教育部制定和发布《普通高等学校本科专业目录》（以下简称《专业目录》）。</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48" w:firstLineChars="196"/>
        <w:jc w:val="both"/>
        <w:textAlignment w:val="auto"/>
        <w:rPr>
          <w:rFonts w:ascii="Times New Roman" w:hAnsi="Times New Roman" w:eastAsia="仿宋_GB2312"/>
          <w:sz w:val="28"/>
          <w:szCs w:val="28"/>
        </w:rPr>
      </w:pPr>
      <w:r>
        <w:rPr>
          <w:rFonts w:ascii="Times New Roman" w:hAnsi="Times New Roman" w:eastAsia="仿宋_GB2312"/>
          <w:sz w:val="28"/>
          <w:szCs w:val="28"/>
        </w:rPr>
        <w:t>《专业目录》规定专业划分、名称及所属门类，是设置和调整专业、实施人才培养、安排招生、授予学位、指导就业，进行教育统计和人才需求预测等工作的重要依据。</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第五条</w:t>
      </w:r>
      <w:r>
        <w:rPr>
          <w:rFonts w:hint="eastAsia" w:eastAsia="仿宋_GB2312"/>
          <w:b/>
          <w:sz w:val="28"/>
          <w:szCs w:val="28"/>
        </w:rPr>
        <w:t xml:space="preserve"> </w:t>
      </w:r>
      <w:r>
        <w:rPr>
          <w:rFonts w:eastAsia="仿宋_GB2312"/>
          <w:sz w:val="28"/>
          <w:szCs w:val="28"/>
        </w:rPr>
        <w:t>《专业目录》分为学科门类、专业类和专业三级</w:t>
      </w:r>
      <w:r>
        <w:rPr>
          <w:rFonts w:hint="eastAsia" w:eastAsia="仿宋_GB2312"/>
          <w:sz w:val="28"/>
          <w:szCs w:val="28"/>
        </w:rPr>
        <w:t>，</w:t>
      </w:r>
      <w:r>
        <w:rPr>
          <w:rFonts w:eastAsia="仿宋_GB2312"/>
          <w:sz w:val="28"/>
          <w:szCs w:val="28"/>
        </w:rPr>
        <w:t>其代码分别用两位、四位和六位数字表示。</w:t>
      </w:r>
    </w:p>
    <w:p>
      <w:pPr>
        <w:keepNext w:val="0"/>
        <w:keepLines w:val="0"/>
        <w:pageBreakBefore w:val="0"/>
        <w:widowControl w:val="0"/>
        <w:kinsoku/>
        <w:wordWrap/>
        <w:overflowPunct/>
        <w:topLinePunct w:val="0"/>
        <w:autoSpaceDE/>
        <w:autoSpaceDN/>
        <w:bidi w:val="0"/>
        <w:adjustRightInd w:val="0"/>
        <w:snapToGrid w:val="0"/>
        <w:spacing w:line="460" w:lineRule="exact"/>
        <w:ind w:firstLine="594" w:firstLineChars="200"/>
        <w:textAlignment w:val="auto"/>
        <w:rPr>
          <w:rFonts w:eastAsia="仿宋_GB2312"/>
          <w:sz w:val="28"/>
          <w:szCs w:val="28"/>
        </w:rPr>
      </w:pPr>
      <w:r>
        <w:rPr>
          <w:rFonts w:eastAsia="仿宋_GB2312"/>
          <w:b/>
          <w:spacing w:val="8"/>
          <w:kern w:val="0"/>
          <w:sz w:val="28"/>
          <w:szCs w:val="28"/>
        </w:rPr>
        <w:t xml:space="preserve">第六条 </w:t>
      </w:r>
      <w:r>
        <w:rPr>
          <w:rFonts w:eastAsia="仿宋_GB2312"/>
          <w:sz w:val="28"/>
          <w:szCs w:val="28"/>
        </w:rPr>
        <w:t>《专业目录》包含基本专业和特设专业。基本专业一般是指学科基础比较成熟、社会需求相对稳定、布点数量相对较多、继承性较好的专业。特设专业是满足经济</w:t>
      </w:r>
      <w:r>
        <w:rPr>
          <w:rFonts w:eastAsia="仿宋_GB2312"/>
          <w:spacing w:val="8"/>
          <w:kern w:val="0"/>
          <w:sz w:val="28"/>
          <w:szCs w:val="28"/>
        </w:rPr>
        <w:t>社会发展特殊需求所设置的专业，</w:t>
      </w:r>
      <w:r>
        <w:rPr>
          <w:rFonts w:eastAsia="仿宋_GB2312"/>
          <w:sz w:val="28"/>
          <w:szCs w:val="28"/>
        </w:rPr>
        <w:t>在专业代码后加</w:t>
      </w:r>
      <w:r>
        <w:rPr>
          <w:rFonts w:hint="eastAsia" w:eastAsia="仿宋_GB2312"/>
          <w:sz w:val="28"/>
          <w:szCs w:val="28"/>
        </w:rPr>
        <w:t>“</w:t>
      </w:r>
      <w:r>
        <w:rPr>
          <w:rFonts w:eastAsia="仿宋_GB2312"/>
          <w:sz w:val="28"/>
          <w:szCs w:val="28"/>
        </w:rPr>
        <w:t>T</w:t>
      </w:r>
      <w:r>
        <w:rPr>
          <w:rFonts w:hint="eastAsia" w:eastAsia="仿宋_GB2312"/>
          <w:sz w:val="28"/>
          <w:szCs w:val="28"/>
        </w:rPr>
        <w:t>”</w:t>
      </w:r>
      <w:r>
        <w:rPr>
          <w:rFonts w:eastAsia="仿宋_GB2312"/>
          <w:sz w:val="28"/>
          <w:szCs w:val="28"/>
        </w:rPr>
        <w:t>表示。</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 xml:space="preserve">第七条 </w:t>
      </w:r>
      <w:r>
        <w:rPr>
          <w:rFonts w:eastAsia="仿宋_GB2312"/>
          <w:sz w:val="28"/>
          <w:szCs w:val="28"/>
        </w:rPr>
        <w:t>《专业目录》中涉及国家安全、特殊行业等专业由国家控制布点，称为国家控制布点专业，在专业代码后加</w:t>
      </w:r>
      <w:r>
        <w:rPr>
          <w:rFonts w:hint="eastAsia" w:eastAsia="仿宋_GB2312"/>
          <w:sz w:val="28"/>
          <w:szCs w:val="28"/>
        </w:rPr>
        <w:t>“</w:t>
      </w:r>
      <w:r>
        <w:rPr>
          <w:rFonts w:eastAsia="仿宋_GB2312"/>
          <w:sz w:val="28"/>
          <w:szCs w:val="28"/>
        </w:rPr>
        <w:t>K</w:t>
      </w:r>
      <w:r>
        <w:rPr>
          <w:rFonts w:hint="eastAsia" w:eastAsia="仿宋_GB2312"/>
          <w:sz w:val="28"/>
          <w:szCs w:val="28"/>
        </w:rPr>
        <w:t>”</w:t>
      </w:r>
      <w:r>
        <w:rPr>
          <w:rFonts w:eastAsia="仿宋_GB2312"/>
          <w:sz w:val="28"/>
          <w:szCs w:val="28"/>
        </w:rPr>
        <w:t>表示。</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627" w:firstLineChars="223"/>
        <w:jc w:val="both"/>
        <w:textAlignment w:val="auto"/>
        <w:rPr>
          <w:rFonts w:ascii="Times New Roman" w:hAnsi="Times New Roman" w:eastAsia="仿宋_GB2312"/>
          <w:kern w:val="2"/>
          <w:sz w:val="28"/>
          <w:szCs w:val="28"/>
        </w:rPr>
      </w:pPr>
      <w:r>
        <w:rPr>
          <w:rFonts w:ascii="Times New Roman" w:hAnsi="Times New Roman" w:eastAsia="仿宋_GB2312"/>
          <w:b/>
          <w:kern w:val="2"/>
          <w:sz w:val="28"/>
          <w:szCs w:val="28"/>
        </w:rPr>
        <w:t>第八条</w:t>
      </w:r>
      <w:r>
        <w:rPr>
          <w:rFonts w:hint="eastAsia" w:ascii="Times New Roman" w:hAnsi="Times New Roman" w:eastAsia="仿宋_GB2312"/>
          <w:b/>
          <w:kern w:val="2"/>
          <w:sz w:val="28"/>
          <w:szCs w:val="28"/>
        </w:rPr>
        <w:t xml:space="preserve"> </w:t>
      </w:r>
      <w:r>
        <w:rPr>
          <w:rFonts w:ascii="Times New Roman" w:hAnsi="Times New Roman" w:eastAsia="仿宋_GB2312"/>
          <w:kern w:val="2"/>
          <w:sz w:val="28"/>
          <w:szCs w:val="28"/>
        </w:rPr>
        <w:t>《专业目录》实行分类管理。《专业目录》十年修订一次</w:t>
      </w:r>
      <w:r>
        <w:rPr>
          <w:rFonts w:hint="eastAsia" w:ascii="Times New Roman" w:hAnsi="Times New Roman" w:eastAsia="仿宋_GB2312"/>
          <w:kern w:val="2"/>
          <w:sz w:val="28"/>
          <w:szCs w:val="28"/>
        </w:rPr>
        <w:t>；</w:t>
      </w:r>
      <w:r>
        <w:rPr>
          <w:rFonts w:ascii="Times New Roman" w:hAnsi="Times New Roman" w:eastAsia="仿宋_GB2312"/>
          <w:kern w:val="2"/>
          <w:sz w:val="28"/>
          <w:szCs w:val="28"/>
        </w:rPr>
        <w:t>基本专业五年调整一次</w:t>
      </w:r>
      <w:r>
        <w:rPr>
          <w:rFonts w:hint="eastAsia" w:ascii="Times New Roman" w:hAnsi="Times New Roman" w:eastAsia="仿宋_GB2312"/>
          <w:kern w:val="2"/>
          <w:sz w:val="28"/>
          <w:szCs w:val="28"/>
        </w:rPr>
        <w:t>，</w:t>
      </w:r>
      <w:r>
        <w:rPr>
          <w:rFonts w:ascii="Times New Roman" w:hAnsi="Times New Roman" w:eastAsia="仿宋_GB2312"/>
          <w:kern w:val="2"/>
          <w:sz w:val="28"/>
          <w:szCs w:val="28"/>
        </w:rPr>
        <w:t>特设专业每年动态调整。</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624" w:firstLineChars="223"/>
        <w:jc w:val="both"/>
        <w:textAlignment w:val="auto"/>
        <w:rPr>
          <w:rFonts w:ascii="Times New Roman" w:hAnsi="Times New Roman" w:eastAsia="仿宋_GB2312"/>
          <w:kern w:val="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第三章</w:t>
      </w:r>
      <w:r>
        <w:rPr>
          <w:rStyle w:val="8"/>
          <w:rFonts w:ascii="Times New Roman"/>
          <w:b w:val="0"/>
          <w:sz w:val="28"/>
          <w:szCs w:val="28"/>
        </w:rPr>
        <w:t>　</w:t>
      </w:r>
      <w:r>
        <w:rPr>
          <w:rStyle w:val="8"/>
          <w:rFonts w:ascii="Times New Roman" w:hAnsi="Times New Roman" w:eastAsia="黑体"/>
          <w:sz w:val="28"/>
          <w:szCs w:val="28"/>
        </w:rPr>
        <w:t>专业设置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第九条</w:t>
      </w:r>
      <w:r>
        <w:rPr>
          <w:rFonts w:ascii="Times New Roman" w:hAnsi="Times New Roman" w:eastAsia="仿宋_GB2312"/>
          <w:sz w:val="28"/>
          <w:szCs w:val="28"/>
        </w:rPr>
        <w:t>　高校设置专业须具备下列基本条件：</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(一)符合学校办学定位和发展规划;</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(二)有相关学科专业为依托；</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(三)有稳定的社会人才需求；</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(四)有科学、规范的专业人才培养方案；</w:t>
      </w:r>
    </w:p>
    <w:p>
      <w:pPr>
        <w:pStyle w:val="5"/>
        <w:keepNext w:val="0"/>
        <w:keepLines w:val="0"/>
        <w:pageBreakBefore w:val="0"/>
        <w:widowControl w:val="0"/>
        <w:tabs>
          <w:tab w:val="left" w:pos="72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(五)有完成专业人才培养方案所必需的专职教师队伍及教学辅助人员；</w:t>
      </w:r>
    </w:p>
    <w:p>
      <w:pPr>
        <w:pStyle w:val="5"/>
        <w:keepNext w:val="0"/>
        <w:keepLines w:val="0"/>
        <w:pageBreakBefore w:val="0"/>
        <w:widowControl w:val="0"/>
        <w:tabs>
          <w:tab w:val="left" w:pos="720"/>
          <w:tab w:val="left" w:pos="1260"/>
        </w:tabs>
        <w:kinsoku/>
        <w:wordWrap/>
        <w:overflowPunct/>
        <w:topLinePunct w:val="0"/>
        <w:autoSpaceDE/>
        <w:autoSpaceDN/>
        <w:bidi w:val="0"/>
        <w:adjustRightInd w:val="0"/>
        <w:snapToGrid w:val="0"/>
        <w:spacing w:before="0" w:beforeAutospacing="0" w:after="0" w:afterAutospacing="0" w:line="460" w:lineRule="exact"/>
        <w:ind w:firstLine="420" w:firstLineChars="150"/>
        <w:jc w:val="both"/>
        <w:textAlignment w:val="auto"/>
        <w:rPr>
          <w:rFonts w:ascii="Times New Roman" w:hAnsi="Times New Roman" w:eastAsia="仿宋_GB2312"/>
          <w:sz w:val="28"/>
          <w:szCs w:val="28"/>
        </w:rPr>
      </w:pPr>
      <w:r>
        <w:rPr>
          <w:rFonts w:ascii="Times New Roman" w:hAnsi="Times New Roman" w:eastAsia="仿宋_GB2312"/>
          <w:sz w:val="28"/>
          <w:szCs w:val="28"/>
        </w:rPr>
        <w:t>(六)具备开办专业所必需的经费、教学用房、图书资料、仪器设备、实习基地等办学条件，有保障专业可持续发展的相关制度。</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第十条</w:t>
      </w:r>
      <w:r>
        <w:rPr>
          <w:rFonts w:ascii="Times New Roman" w:hAnsi="Times New Roman" w:eastAsia="仿宋_GB2312"/>
          <w:sz w:val="28"/>
          <w:szCs w:val="28"/>
        </w:rPr>
        <w:t>　专业设置和调整实行备案或审批制度。备案或审批工作每年集中进行一次。教育部设专门网站作为本项工作的公共信息服务与管理平台。</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第十一条</w:t>
      </w:r>
      <w:r>
        <w:rPr>
          <w:rFonts w:ascii="Times New Roman" w:hAnsi="Times New Roman" w:eastAsia="仿宋_GB2312"/>
          <w:sz w:val="28"/>
          <w:szCs w:val="28"/>
        </w:rPr>
        <w:t>　高校根据《专业目录》设置专业（国家控制布点专业除外），经以下程序报教育部备案：</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4" w:firstLineChars="198"/>
        <w:jc w:val="both"/>
        <w:textAlignment w:val="auto"/>
        <w:rPr>
          <w:rFonts w:ascii="Times New Roman" w:hAnsi="Times New Roman" w:eastAsia="仿宋_GB2312"/>
          <w:sz w:val="28"/>
          <w:szCs w:val="28"/>
        </w:rPr>
      </w:pPr>
      <w:r>
        <w:rPr>
          <w:rFonts w:ascii="Times New Roman" w:hAnsi="Times New Roman" w:eastAsia="仿宋_GB2312"/>
          <w:sz w:val="28"/>
          <w:szCs w:val="28"/>
        </w:rPr>
        <w:t>(一)高校经校内专业设置评议专家组织审议通过后，于每年7月31日前通过专门网站提交专业设置申请材料，内容包括：学校基本情况、人才培养方案、教师基本情况、办学条件等。</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(二)高校专业设置申请材料在专门网站公示，公示期为一个月。</w:t>
      </w:r>
    </w:p>
    <w:p>
      <w:pPr>
        <w:pStyle w:val="5"/>
        <w:keepNext w:val="0"/>
        <w:keepLines w:val="0"/>
        <w:pageBreakBefore w:val="0"/>
        <w:widowControl w:val="0"/>
        <w:tabs>
          <w:tab w:val="left" w:pos="90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(三)公示期满后，高校将公示期间所提意见的研究处理情况及专业设置申请材料报高校主管部门（指省、自治区、直辖市教育行政部门，有关部门（单位）教育司（局），下同），教育部直属高校直接报教育部。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(四)高校主管部门对高校提供的专业备案材料、公示期间所提意见、高校研究处理情况等进行形式审核。审核后汇总，于当年9月30日前以文件形式报教育部。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(五)教育部于当年11月30日前公布备案结果。</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第十二条</w:t>
      </w:r>
      <w:r>
        <w:rPr>
          <w:rFonts w:ascii="Times New Roman" w:hAnsi="Times New Roman" w:eastAsia="仿宋_GB2312"/>
          <w:sz w:val="28"/>
          <w:szCs w:val="28"/>
        </w:rPr>
        <w:t xml:space="preserve">  高校设置国家控制布点专业，按第十一条有关程序和要求将申报材料报送教育部，经“教育部学科发展</w:t>
      </w:r>
      <w:r>
        <w:rPr>
          <w:rFonts w:hint="eastAsia" w:ascii="Times New Roman" w:hAnsi="Times New Roman" w:eastAsia="仿宋_GB2312"/>
          <w:sz w:val="28"/>
          <w:szCs w:val="28"/>
        </w:rPr>
        <w:t>与</w:t>
      </w:r>
      <w:r>
        <w:rPr>
          <w:rFonts w:ascii="Times New Roman" w:hAnsi="Times New Roman" w:eastAsia="仿宋_GB2312"/>
          <w:sz w:val="28"/>
          <w:szCs w:val="28"/>
        </w:rPr>
        <w:t>专业设置专家委员会”评审，于当年11月30日前公布审批结果。</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57" w:firstLineChars="198"/>
        <w:jc w:val="both"/>
        <w:textAlignment w:val="auto"/>
        <w:rPr>
          <w:rFonts w:ascii="Times New Roman" w:hAnsi="Times New Roman" w:eastAsia="仿宋_GB2312"/>
          <w:sz w:val="28"/>
          <w:szCs w:val="28"/>
        </w:rPr>
      </w:pPr>
      <w:r>
        <w:rPr>
          <w:rFonts w:ascii="Times New Roman" w:hAnsi="Times New Roman" w:eastAsia="仿宋_GB2312"/>
          <w:b/>
          <w:sz w:val="28"/>
          <w:szCs w:val="28"/>
        </w:rPr>
        <w:t>第十三条</w:t>
      </w:r>
      <w:r>
        <w:rPr>
          <w:rFonts w:ascii="Times New Roman" w:hAnsi="Times New Roman" w:eastAsia="仿宋_GB2312"/>
          <w:sz w:val="28"/>
          <w:szCs w:val="28"/>
        </w:rPr>
        <w:t xml:space="preserve">  高校设置尚未列入《专业目录》的新专业（以下简称新专业），经下列程序报教育部审批：</w:t>
      </w:r>
    </w:p>
    <w:p>
      <w:pPr>
        <w:pStyle w:val="5"/>
        <w:keepNext w:val="0"/>
        <w:keepLines w:val="0"/>
        <w:pageBreakBefore w:val="0"/>
        <w:widowControl w:val="0"/>
        <w:tabs>
          <w:tab w:val="left" w:pos="90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(一)高校经校内专业设置评议专家组织审议通过后，于每年7月31日前通过专门网站提交专业设置申请材料，内容包括：学校基本情况、人才培养方案、教师基本情况、办学条件等</w:t>
      </w:r>
      <w:r>
        <w:rPr>
          <w:rFonts w:hint="eastAsia" w:ascii="Times New Roman" w:hAnsi="Times New Roman" w:eastAsia="仿宋_GB2312"/>
          <w:sz w:val="28"/>
          <w:szCs w:val="28"/>
        </w:rPr>
        <w:t>，</w:t>
      </w:r>
      <w:r>
        <w:rPr>
          <w:rFonts w:ascii="Times New Roman" w:hAnsi="Times New Roman" w:eastAsia="仿宋_GB2312"/>
          <w:sz w:val="28"/>
          <w:szCs w:val="28"/>
        </w:rPr>
        <w:t>以及该专业与所属专业类中其他专业的区分情况和专业基本要求。</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(二)高校专业设置申请材料在专门网站公示，公示期为一个月。</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(三)在公示期间教育部委托相关教学指导委员会，对新专业的科学性、可行性以及专业名称规范性提出意见，并提交到教育部。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(四)公示期满后，高校将公示期间所提意见的研究处理情况及专业设置申请材料报高校主管部门，教育部直属高校直接报教育部。</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(五)高校主管部门召开专业设置评议专家组织会议，进行审议。高校主管部门根据审议情况确定拟同意设置的专业并进行汇总，于当年9月30日前以文件形式（含专业设置申请材料）报教育部。</w:t>
      </w:r>
    </w:p>
    <w:p>
      <w:pPr>
        <w:pStyle w:val="5"/>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(六)教育部委托教育部学科发展与专业设置专家委员会对需审批的专业进行评审，于当年11月30日前公布审批结果。</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第十四条</w:t>
      </w:r>
      <w:r>
        <w:rPr>
          <w:rFonts w:ascii="Times New Roman" w:hAnsi="Times New Roman" w:eastAsia="仿宋_GB2312"/>
          <w:sz w:val="28"/>
          <w:szCs w:val="28"/>
        </w:rPr>
        <w:t xml:space="preserve">  批准设置的新专业列为特设专业。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第四章　专业调整</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 xml:space="preserve">第十五条  </w:t>
      </w:r>
      <w:r>
        <w:rPr>
          <w:rFonts w:eastAsia="仿宋_GB2312"/>
          <w:sz w:val="28"/>
          <w:szCs w:val="28"/>
        </w:rPr>
        <w:t>高校调整专业名称时，如调整为《专业目录》专业（除国家控制布点专业外），按备案程序办理；如调整为国家控制布点专业或新专业，按审批程序办理。被调整的专业按撤销专业处理。撤销专业需由高校主管部门报教育部备案。</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sz w:val="28"/>
          <w:szCs w:val="28"/>
        </w:rPr>
        <w:t>第十六条</w:t>
      </w:r>
      <w:r>
        <w:rPr>
          <w:rFonts w:eastAsia="仿宋_GB2312"/>
          <w:sz w:val="28"/>
          <w:szCs w:val="28"/>
        </w:rPr>
        <w:t xml:space="preserve">  高校调整专业的学位授予门类或修业年限时，按审批程序办理。</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b/>
          <w:sz w:val="28"/>
          <w:szCs w:val="28"/>
        </w:rPr>
      </w:pPr>
      <w:r>
        <w:rPr>
          <w:rFonts w:ascii="Times New Roman" w:hAnsi="Times New Roman" w:eastAsia="仿宋_GB2312"/>
          <w:b/>
          <w:sz w:val="28"/>
          <w:szCs w:val="28"/>
        </w:rPr>
        <w:t>第十七条</w:t>
      </w:r>
      <w:r>
        <w:rPr>
          <w:rFonts w:ascii="Times New Roman" w:hAnsi="Times New Roman" w:eastAsia="仿宋_GB2312"/>
          <w:sz w:val="28"/>
          <w:szCs w:val="28"/>
        </w:rPr>
        <w:t>　高校调整专业须在妥善安排拟调整专业在校学生培养工作前提下进行。</w:t>
      </w:r>
      <w:r>
        <w:rPr>
          <w:rFonts w:ascii="Times New Roman" w:hAnsi="Times New Roman" w:eastAsia="仿宋_GB2312"/>
          <w:b/>
          <w:sz w:val="28"/>
          <w:szCs w:val="28"/>
        </w:rPr>
        <w:t xml:space="preserve"> </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第十八条</w:t>
      </w:r>
      <w:r>
        <w:rPr>
          <w:rFonts w:ascii="Times New Roman" w:hAnsi="Times New Roman" w:eastAsia="仿宋_GB2312"/>
          <w:sz w:val="28"/>
          <w:szCs w:val="28"/>
        </w:rPr>
        <w:t>　高校现设专业连续五年不招生的</w:t>
      </w:r>
      <w:r>
        <w:rPr>
          <w:rFonts w:hint="eastAsia" w:ascii="Times New Roman" w:hAnsi="Times New Roman" w:eastAsia="仿宋_GB2312"/>
          <w:sz w:val="28"/>
          <w:szCs w:val="28"/>
        </w:rPr>
        <w:t>，</w:t>
      </w:r>
      <w:r>
        <w:rPr>
          <w:rFonts w:ascii="Times New Roman" w:hAnsi="Times New Roman" w:eastAsia="仿宋_GB2312"/>
          <w:sz w:val="28"/>
          <w:szCs w:val="28"/>
        </w:rPr>
        <w:t>原则上按撤销专业处理。</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Fonts w:ascii="Times New Roman" w:hAnsi="Times New Roman" w:eastAsia="黑体"/>
          <w:b/>
          <w:bCs/>
          <w:sz w:val="28"/>
          <w:szCs w:val="28"/>
        </w:rPr>
      </w:pPr>
      <w:r>
        <w:rPr>
          <w:rFonts w:ascii="Times New Roman" w:hAnsi="Times New Roman" w:eastAsia="黑体"/>
          <w:b/>
          <w:bCs/>
          <w:sz w:val="28"/>
          <w:szCs w:val="28"/>
        </w:rPr>
        <w:t>第五章</w:t>
      </w:r>
      <w:r>
        <w:rPr>
          <w:rFonts w:ascii="Times New Roman" w:hAnsi="Times New Roman" w:eastAsia="黑体"/>
          <w:b/>
          <w:sz w:val="28"/>
          <w:szCs w:val="28"/>
        </w:rPr>
        <w:t>　</w:t>
      </w:r>
      <w:r>
        <w:rPr>
          <w:rFonts w:ascii="Times New Roman" w:hAnsi="Times New Roman" w:eastAsia="黑体"/>
          <w:b/>
          <w:bCs/>
          <w:sz w:val="28"/>
          <w:szCs w:val="28"/>
        </w:rPr>
        <w:t>专业设置评议专家组织</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Fonts w:ascii="Times New Roman" w:hAnsi="Times New Roman" w:eastAsia="黑体"/>
          <w:b/>
          <w:bCs/>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dstrike/>
          <w:sz w:val="28"/>
          <w:szCs w:val="28"/>
        </w:rPr>
      </w:pPr>
      <w:r>
        <w:rPr>
          <w:rFonts w:ascii="Times New Roman" w:hAnsi="Times New Roman" w:eastAsia="仿宋_GB2312"/>
          <w:b/>
          <w:sz w:val="28"/>
          <w:szCs w:val="28"/>
        </w:rPr>
        <w:t>第十九条</w:t>
      </w:r>
      <w:r>
        <w:rPr>
          <w:rFonts w:ascii="Times New Roman" w:hAnsi="Times New Roman" w:eastAsia="仿宋_GB2312"/>
          <w:sz w:val="28"/>
          <w:szCs w:val="28"/>
        </w:rPr>
        <w:t>　高校、高校主管部门和教育部设立相应的专业设置评议专家组织，或在现有专家组织中增加专业设置评议职能。</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第二十条</w:t>
      </w:r>
      <w:r>
        <w:rPr>
          <w:rFonts w:ascii="Times New Roman" w:hAnsi="Times New Roman" w:eastAsia="仿宋_GB2312"/>
          <w:sz w:val="28"/>
          <w:szCs w:val="28"/>
        </w:rPr>
        <w:t>　高校的专业设置评议专家组织根据社会人才需求、学校办学定位、办学条件等，对本校设置和调整的专业进行审议。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第二十一条</w:t>
      </w:r>
      <w:r>
        <w:rPr>
          <w:rFonts w:ascii="Times New Roman" w:hAnsi="Times New Roman" w:eastAsia="仿宋_GB2312"/>
          <w:sz w:val="28"/>
          <w:szCs w:val="28"/>
        </w:rPr>
        <w:t>　高校主管部门的专业设置评议专家组织根据国家以及本地区、本部门高等教育发展规划、社会人才需求、专业布点等情况，对高校设置新专业进行审核、审议。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第二十二条</w:t>
      </w:r>
      <w:r>
        <w:rPr>
          <w:rFonts w:ascii="Times New Roman" w:hAnsi="Times New Roman" w:eastAsia="仿宋_GB2312"/>
          <w:sz w:val="28"/>
          <w:szCs w:val="28"/>
        </w:rPr>
        <w:t>　教育部学科发展与专业设置专家委员会作为教育部的专业设置评议专家组织，根据国家和区域经济社会发展对人才的需求、专业布点、办学条件等情况，结合相关教学指导委员会所提意见，评审需由教育部审批的专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第六章</w:t>
      </w:r>
      <w:r>
        <w:rPr>
          <w:rFonts w:ascii="Times New Roman" w:hAnsi="Times New Roman" w:eastAsia="黑体"/>
          <w:sz w:val="28"/>
          <w:szCs w:val="28"/>
        </w:rPr>
        <w:t>　专业</w:t>
      </w:r>
      <w:r>
        <w:rPr>
          <w:rStyle w:val="8"/>
          <w:rFonts w:ascii="Times New Roman" w:hAnsi="Times New Roman" w:eastAsia="黑体"/>
          <w:sz w:val="28"/>
          <w:szCs w:val="28"/>
        </w:rPr>
        <w:t>监督检查评估</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第二十三条</w:t>
      </w:r>
      <w:r>
        <w:rPr>
          <w:rFonts w:ascii="Times New Roman" w:hAnsi="Times New Roman" w:eastAsia="仿宋_GB2312"/>
          <w:sz w:val="28"/>
          <w:szCs w:val="28"/>
        </w:rPr>
        <w:t>　高校应建立和完善专业建设保障机制，开展专业自评工作。鼓励高校引入专门机构或社会中介机构对学校专业办学水平和质量进行评估。</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高校应高度重视新设专业的建设，保证新设专业的办学条件，在没有毕业生之前，对新设专业进行年度检查、发布专业建设质量年度报告，接受社会监督。</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第二十四条</w:t>
      </w:r>
      <w:r>
        <w:rPr>
          <w:rFonts w:ascii="Times New Roman" w:hAnsi="Times New Roman" w:eastAsia="仿宋_GB2312"/>
          <w:sz w:val="28"/>
          <w:szCs w:val="28"/>
        </w:rPr>
        <w:t xml:space="preserve">  高校主管部门综合应用规划、信息服务、政策指导和资源配置等措施，促进所属高校加强专业内涵建设。</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在新设专业首届学生进入毕业学年时，高校主管部门应组织实施专业评估。评估结论作为新设专业继续招生、暂停招生的依据。</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第二十五条</w:t>
      </w:r>
      <w:r>
        <w:rPr>
          <w:rFonts w:ascii="Times New Roman" w:hAnsi="Times New Roman" w:eastAsia="仿宋_GB2312"/>
          <w:sz w:val="28"/>
          <w:szCs w:val="28"/>
        </w:rPr>
        <w:t>　教育部负责协调国务院有关部门定期发布国家经济社会发展和科技进步对人才的需求以及毕业生就业状况等信息，加强高校专业设置的宏观管理。</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第二十六条</w:t>
      </w:r>
      <w:r>
        <w:rPr>
          <w:rFonts w:ascii="Times New Roman" w:hAnsi="Times New Roman" w:eastAsia="仿宋_GB2312"/>
          <w:sz w:val="28"/>
          <w:szCs w:val="28"/>
        </w:rPr>
        <w:t>　高校设置的专业在教育教学过程中出现办学条件严重不足、教学质量低下、就业率过低等情况，高校主管部门须责令有关高校限期整改、暂停招生。</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第二十七条</w:t>
      </w:r>
      <w:r>
        <w:rPr>
          <w:rFonts w:ascii="Times New Roman" w:hAnsi="Times New Roman" w:eastAsia="仿宋_GB2312"/>
          <w:sz w:val="28"/>
          <w:szCs w:val="28"/>
        </w:rPr>
        <w:t>　未经备案或审批同意设置的专业，不得进行招生宣传和招生。对违反本规定擅自设置专业或经查实申请材料弄虚作假的高校，教育部或高校主管部门予以公开通报批评，所设专业视为无效；情节严重的，三年内不得增设专业。</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0" w:firstLineChars="200"/>
        <w:jc w:val="both"/>
        <w:textAlignment w:val="auto"/>
        <w:rPr>
          <w:rFonts w:ascii="Times New Roman" w:hAnsi="Times New Roman" w:eastAsia="仿宋_GB2312"/>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r>
        <w:rPr>
          <w:rStyle w:val="8"/>
          <w:rFonts w:ascii="Times New Roman" w:hAnsi="Times New Roman" w:eastAsia="黑体"/>
          <w:sz w:val="28"/>
          <w:szCs w:val="28"/>
        </w:rPr>
        <w:t>第七章</w:t>
      </w:r>
      <w:r>
        <w:rPr>
          <w:rStyle w:val="8"/>
          <w:rFonts w:ascii="Times New Roman"/>
          <w:b w:val="0"/>
          <w:sz w:val="28"/>
          <w:szCs w:val="28"/>
        </w:rPr>
        <w:t>　</w:t>
      </w:r>
      <w:r>
        <w:rPr>
          <w:rStyle w:val="8"/>
          <w:rFonts w:ascii="Times New Roman" w:hAnsi="Times New Roman" w:eastAsia="黑体"/>
          <w:sz w:val="28"/>
          <w:szCs w:val="28"/>
        </w:rPr>
        <w:t>附</w:t>
      </w:r>
      <w:r>
        <w:rPr>
          <w:rStyle w:val="8"/>
          <w:rFonts w:ascii="Times New Roman"/>
          <w:b w:val="0"/>
          <w:sz w:val="28"/>
          <w:szCs w:val="28"/>
        </w:rPr>
        <w:t>　</w:t>
      </w:r>
      <w:r>
        <w:rPr>
          <w:rStyle w:val="8"/>
          <w:rFonts w:ascii="Times New Roman" w:hAnsi="Times New Roman" w:eastAsia="黑体"/>
          <w:sz w:val="28"/>
          <w:szCs w:val="28"/>
        </w:rPr>
        <w:t>则</w:t>
      </w: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jc w:val="center"/>
        <w:textAlignment w:val="auto"/>
        <w:rPr>
          <w:rStyle w:val="8"/>
          <w:rFonts w:ascii="Times New Roman" w:hAnsi="Times New Roman" w:eastAsia="黑体"/>
          <w:sz w:val="28"/>
          <w:szCs w:val="28"/>
        </w:rPr>
      </w:pPr>
    </w:p>
    <w:p>
      <w:pPr>
        <w:pStyle w:val="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60" w:lineRule="exact"/>
        <w:ind w:firstLine="562" w:firstLineChars="200"/>
        <w:jc w:val="both"/>
        <w:textAlignment w:val="auto"/>
        <w:rPr>
          <w:rFonts w:ascii="Times New Roman" w:hAnsi="Times New Roman" w:eastAsia="仿宋_GB2312"/>
          <w:sz w:val="28"/>
          <w:szCs w:val="28"/>
        </w:rPr>
      </w:pPr>
      <w:r>
        <w:rPr>
          <w:rFonts w:ascii="Times New Roman" w:hAnsi="Times New Roman" w:eastAsia="仿宋_GB2312"/>
          <w:b/>
          <w:sz w:val="28"/>
          <w:szCs w:val="28"/>
        </w:rPr>
        <w:t>第二十八条</w:t>
      </w:r>
      <w:r>
        <w:rPr>
          <w:rFonts w:ascii="Times New Roman" w:hAnsi="Times New Roman" w:eastAsia="仿宋_GB2312"/>
          <w:sz w:val="28"/>
          <w:szCs w:val="28"/>
        </w:rPr>
        <w:t>　高校主管部门可依据本规定制订实施细则。</w:t>
      </w:r>
    </w:p>
    <w:p>
      <w:pPr>
        <w:keepNext w:val="0"/>
        <w:keepLines w:val="0"/>
        <w:pageBreakBefore w:val="0"/>
        <w:widowControl w:val="0"/>
        <w:kinsoku/>
        <w:wordWrap/>
        <w:overflowPunct/>
        <w:topLinePunct w:val="0"/>
        <w:autoSpaceDE/>
        <w:autoSpaceDN/>
        <w:bidi w:val="0"/>
        <w:adjustRightInd w:val="0"/>
        <w:snapToGrid w:val="0"/>
        <w:spacing w:line="460" w:lineRule="exact"/>
        <w:ind w:firstLine="562" w:firstLineChars="200"/>
        <w:textAlignment w:val="auto"/>
        <w:rPr>
          <w:rFonts w:eastAsia="仿宋_GB2312"/>
          <w:sz w:val="28"/>
          <w:szCs w:val="28"/>
        </w:rPr>
      </w:pPr>
      <w:r>
        <w:rPr>
          <w:rFonts w:eastAsia="仿宋_GB2312"/>
          <w:b/>
          <w:kern w:val="0"/>
          <w:sz w:val="28"/>
          <w:szCs w:val="28"/>
        </w:rPr>
        <w:t>第</w:t>
      </w:r>
      <w:r>
        <w:rPr>
          <w:rFonts w:eastAsia="仿宋_GB2312"/>
          <w:b/>
          <w:sz w:val="28"/>
          <w:szCs w:val="28"/>
        </w:rPr>
        <w:t>二十九</w:t>
      </w:r>
      <w:r>
        <w:rPr>
          <w:rFonts w:eastAsia="仿宋_GB2312"/>
          <w:b/>
          <w:kern w:val="0"/>
          <w:sz w:val="28"/>
          <w:szCs w:val="28"/>
        </w:rPr>
        <w:t>条</w:t>
      </w:r>
      <w:r>
        <w:rPr>
          <w:rFonts w:eastAsia="仿宋_GB2312"/>
          <w:sz w:val="28"/>
          <w:szCs w:val="28"/>
        </w:rPr>
        <w:t xml:space="preserve">  本规定自发布之日起施行。教育部1999年发布的《高等学校本科专业设置规定》（教高〔1999〕7号）同时废止。</w:t>
      </w:r>
    </w:p>
    <w:p>
      <w:pPr>
        <w:adjustRightInd w:val="0"/>
        <w:snapToGrid w:val="0"/>
        <w:spacing w:line="540" w:lineRule="exact"/>
        <w:rPr>
          <w:rFonts w:hint="eastAsia" w:ascii="仿宋_GB2312" w:hAnsi="宋体" w:eastAsia="仿宋_GB2312"/>
          <w:sz w:val="30"/>
          <w:szCs w:val="30"/>
        </w:rPr>
      </w:pPr>
    </w:p>
    <w:p>
      <w:pPr>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br w:type="page"/>
      </w:r>
    </w:p>
    <w:p>
      <w:pPr>
        <w:adjustRightInd w:val="0"/>
        <w:snapToGrid w:val="0"/>
        <w:spacing w:line="540" w:lineRule="exact"/>
        <w:ind w:firstLine="560" w:firstLineChars="200"/>
        <w:rPr>
          <w:rFonts w:eastAsia="仿宋_GB2312"/>
          <w:sz w:val="28"/>
          <w:szCs w:val="28"/>
        </w:rPr>
      </w:pPr>
      <w:r>
        <w:rPr>
          <w:rFonts w:eastAsia="仿宋_GB2312"/>
          <w:sz w:val="28"/>
          <w:szCs w:val="28"/>
        </w:rPr>
        <w:t>附：1.普通高等学校本科专业设置(备案专业)申请汇总表</w:t>
      </w:r>
    </w:p>
    <w:p>
      <w:pPr>
        <w:adjustRightInd w:val="0"/>
        <w:snapToGrid w:val="0"/>
        <w:spacing w:line="540" w:lineRule="exact"/>
        <w:ind w:firstLine="700" w:firstLineChars="250"/>
        <w:rPr>
          <w:rFonts w:eastAsia="仿宋_GB2312"/>
          <w:sz w:val="28"/>
          <w:szCs w:val="28"/>
        </w:rPr>
      </w:pPr>
      <w:r>
        <w:rPr>
          <w:rFonts w:eastAsia="仿宋_GB2312"/>
          <w:sz w:val="28"/>
          <w:szCs w:val="28"/>
        </w:rPr>
        <w:t xml:space="preserve">   2.普通高等学校本科专业设置(审批专业)申请汇总表</w:t>
      </w:r>
    </w:p>
    <w:p>
      <w:pPr>
        <w:adjustRightInd w:val="0"/>
        <w:snapToGrid w:val="0"/>
        <w:spacing w:line="540" w:lineRule="exact"/>
        <w:ind w:firstLine="1120" w:firstLineChars="400"/>
        <w:rPr>
          <w:rFonts w:eastAsia="仿宋_GB2312"/>
          <w:sz w:val="28"/>
          <w:szCs w:val="28"/>
        </w:rPr>
      </w:pPr>
      <w:r>
        <w:rPr>
          <w:rFonts w:eastAsia="仿宋_GB2312"/>
          <w:sz w:val="28"/>
          <w:szCs w:val="28"/>
        </w:rPr>
        <w:t>3.普通高等学校本科专业设置申请表(备案专业适用)</w:t>
      </w:r>
    </w:p>
    <w:p>
      <w:pPr>
        <w:adjustRightInd w:val="0"/>
        <w:snapToGrid w:val="0"/>
        <w:spacing w:line="540" w:lineRule="exact"/>
        <w:ind w:firstLine="1120" w:firstLineChars="400"/>
        <w:rPr>
          <w:rFonts w:hint="eastAsia" w:ascii="仿宋_GB2312" w:hAnsi="宋体" w:eastAsia="仿宋_GB2312"/>
          <w:sz w:val="28"/>
          <w:szCs w:val="28"/>
        </w:rPr>
      </w:pPr>
      <w:r>
        <w:rPr>
          <w:rFonts w:eastAsia="仿宋_GB2312"/>
          <w:sz w:val="28"/>
          <w:szCs w:val="28"/>
        </w:rPr>
        <w:t>4.普通高等学校本科专业设置申请表(审批专业适</w:t>
      </w:r>
      <w:r>
        <w:rPr>
          <w:rFonts w:hint="eastAsia" w:ascii="仿宋_GB2312" w:hAnsi="宋体" w:eastAsia="仿宋_GB2312"/>
          <w:sz w:val="28"/>
          <w:szCs w:val="28"/>
        </w:rPr>
        <w:t>用)</w:t>
      </w:r>
    </w:p>
    <w:p>
      <w:pPr>
        <w:adjustRightInd w:val="0"/>
        <w:snapToGrid w:val="0"/>
        <w:spacing w:line="540" w:lineRule="exact"/>
        <w:rPr>
          <w:rFonts w:hint="eastAsia" w:ascii="仿宋_GB2312" w:hAnsi="宋体" w:eastAsia="仿宋_GB2312"/>
          <w:sz w:val="30"/>
          <w:szCs w:val="30"/>
        </w:rPr>
      </w:pPr>
    </w:p>
    <w:p>
      <w:pPr>
        <w:adjustRightInd w:val="0"/>
        <w:snapToGrid w:val="0"/>
        <w:spacing w:line="540" w:lineRule="exact"/>
        <w:rPr>
          <w:rFonts w:hint="eastAsia" w:ascii="仿宋_GB2312" w:hAnsi="宋体" w:eastAsia="仿宋_GB2312"/>
          <w:sz w:val="30"/>
          <w:szCs w:val="30"/>
        </w:rPr>
      </w:pPr>
    </w:p>
    <w:p>
      <w:pPr>
        <w:adjustRightInd w:val="0"/>
        <w:snapToGrid w:val="0"/>
        <w:spacing w:line="540" w:lineRule="exact"/>
        <w:rPr>
          <w:rFonts w:ascii="仿宋_GB2312" w:hAnsi="宋体" w:eastAsia="仿宋_GB2312"/>
          <w:sz w:val="30"/>
          <w:szCs w:val="30"/>
        </w:rPr>
        <w:sectPr>
          <w:footerReference r:id="rId6" w:type="first"/>
          <w:headerReference r:id="rId3" w:type="default"/>
          <w:footerReference r:id="rId4" w:type="default"/>
          <w:footerReference r:id="rId5" w:type="even"/>
          <w:pgSz w:w="11906" w:h="16838"/>
          <w:pgMar w:top="1814" w:right="1531" w:bottom="1814" w:left="1531" w:header="851" w:footer="1701" w:gutter="0"/>
          <w:pgNumType w:start="59"/>
          <w:cols w:space="720" w:num="1"/>
          <w:titlePg/>
          <w:docGrid w:type="lines" w:linePitch="312" w:charSpace="0"/>
        </w:sectPr>
      </w:pPr>
    </w:p>
    <w:p>
      <w:pPr>
        <w:snapToGrid w:val="0"/>
        <w:spacing w:line="560" w:lineRule="exact"/>
        <w:rPr>
          <w:rFonts w:hint="eastAsia" w:ascii="黑体" w:eastAsia="黑体"/>
          <w:sz w:val="28"/>
          <w:szCs w:val="28"/>
        </w:rPr>
      </w:pPr>
      <w:r>
        <w:rPr>
          <w:rFonts w:hint="eastAsia" w:ascii="黑体" w:eastAsia="黑体"/>
          <w:sz w:val="28"/>
          <w:szCs w:val="28"/>
        </w:rPr>
        <w:t>附1</w:t>
      </w:r>
    </w:p>
    <w:p>
      <w:pPr>
        <w:snapToGrid w:val="0"/>
        <w:spacing w:line="560" w:lineRule="exact"/>
        <w:jc w:val="center"/>
        <w:rPr>
          <w:rFonts w:hint="eastAsia" w:ascii="黑体" w:hAnsi="黑体" w:eastAsia="黑体"/>
        </w:rPr>
      </w:pPr>
      <w:r>
        <w:rPr>
          <w:rFonts w:hint="eastAsia" w:ascii="黑体" w:hAnsi="黑体" w:eastAsia="黑体"/>
          <w:sz w:val="36"/>
        </w:rPr>
        <w:t>普通高等学校本科专业设置（备案专业）申请汇总表</w:t>
      </w:r>
    </w:p>
    <w:p>
      <w:pPr>
        <w:snapToGrid w:val="0"/>
        <w:spacing w:line="260" w:lineRule="exact"/>
        <w:rPr>
          <w:rFonts w:hint="eastAsia"/>
          <w:sz w:val="24"/>
        </w:rPr>
      </w:pPr>
    </w:p>
    <w:p>
      <w:pPr>
        <w:snapToGrid w:val="0"/>
        <w:spacing w:line="560" w:lineRule="exact"/>
        <w:rPr>
          <w:rFonts w:eastAsia="仿宋_GB2312"/>
          <w:sz w:val="24"/>
        </w:rPr>
      </w:pPr>
      <w:r>
        <w:rPr>
          <w:rFonts w:eastAsia="仿宋_GB2312"/>
          <w:sz w:val="24"/>
        </w:rPr>
        <w:t>主管部门：                             （盖章）                                     填表时期：     年  月  日</w:t>
      </w:r>
    </w:p>
    <w:tbl>
      <w:tblPr>
        <w:tblStyle w:val="6"/>
        <w:tblW w:w="13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945"/>
        <w:gridCol w:w="1425"/>
        <w:gridCol w:w="2704"/>
        <w:gridCol w:w="843"/>
        <w:gridCol w:w="870"/>
        <w:gridCol w:w="773"/>
        <w:gridCol w:w="1121"/>
        <w:gridCol w:w="1568"/>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70" w:type="dxa"/>
            <w:noWrap w:val="0"/>
            <w:vAlign w:val="center"/>
          </w:tcPr>
          <w:p>
            <w:pPr>
              <w:snapToGrid w:val="0"/>
              <w:spacing w:line="400" w:lineRule="exact"/>
              <w:jc w:val="center"/>
              <w:rPr>
                <w:rFonts w:eastAsia="仿宋_GB2312"/>
                <w:sz w:val="24"/>
              </w:rPr>
            </w:pPr>
            <w:r>
              <w:rPr>
                <w:rFonts w:eastAsia="仿宋_GB2312"/>
                <w:sz w:val="24"/>
              </w:rPr>
              <w:t>序号</w:t>
            </w:r>
          </w:p>
        </w:tc>
        <w:tc>
          <w:tcPr>
            <w:tcW w:w="1945" w:type="dxa"/>
            <w:noWrap w:val="0"/>
            <w:vAlign w:val="center"/>
          </w:tcPr>
          <w:p>
            <w:pPr>
              <w:snapToGrid w:val="0"/>
              <w:spacing w:line="400" w:lineRule="exact"/>
              <w:jc w:val="center"/>
              <w:rPr>
                <w:rFonts w:eastAsia="仿宋_GB2312"/>
                <w:sz w:val="24"/>
              </w:rPr>
            </w:pPr>
            <w:r>
              <w:rPr>
                <w:rFonts w:eastAsia="仿宋_GB2312"/>
                <w:sz w:val="24"/>
              </w:rPr>
              <w:t>学校名称（全称）</w:t>
            </w:r>
          </w:p>
        </w:tc>
        <w:tc>
          <w:tcPr>
            <w:tcW w:w="1425"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专业</w:t>
            </w:r>
          </w:p>
          <w:p>
            <w:pPr>
              <w:snapToGrid w:val="0"/>
              <w:spacing w:line="400" w:lineRule="exact"/>
              <w:jc w:val="center"/>
              <w:rPr>
                <w:rFonts w:eastAsia="仿宋_GB2312"/>
                <w:sz w:val="24"/>
              </w:rPr>
            </w:pPr>
            <w:r>
              <w:rPr>
                <w:rFonts w:eastAsia="仿宋_GB2312"/>
                <w:sz w:val="24"/>
              </w:rPr>
              <w:t>代码</w:t>
            </w:r>
          </w:p>
        </w:tc>
        <w:tc>
          <w:tcPr>
            <w:tcW w:w="2704"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专业名称（全称）</w:t>
            </w:r>
          </w:p>
        </w:tc>
        <w:tc>
          <w:tcPr>
            <w:tcW w:w="843"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修业</w:t>
            </w:r>
          </w:p>
          <w:p>
            <w:pPr>
              <w:snapToGrid w:val="0"/>
              <w:spacing w:line="400" w:lineRule="exact"/>
              <w:jc w:val="center"/>
              <w:rPr>
                <w:rFonts w:eastAsia="仿宋_GB2312"/>
                <w:sz w:val="24"/>
              </w:rPr>
            </w:pPr>
            <w:r>
              <w:rPr>
                <w:rFonts w:eastAsia="仿宋_GB2312"/>
                <w:sz w:val="24"/>
              </w:rPr>
              <w:t>年限</w:t>
            </w:r>
          </w:p>
        </w:tc>
        <w:tc>
          <w:tcPr>
            <w:tcW w:w="870" w:type="dxa"/>
            <w:noWrap w:val="0"/>
            <w:tcMar>
              <w:left w:w="57" w:type="dxa"/>
              <w:right w:w="28" w:type="dxa"/>
            </w:tcMar>
            <w:vAlign w:val="top"/>
          </w:tcPr>
          <w:p>
            <w:pPr>
              <w:snapToGrid w:val="0"/>
              <w:spacing w:line="400" w:lineRule="exact"/>
              <w:jc w:val="center"/>
              <w:rPr>
                <w:rFonts w:eastAsia="仿宋_GB2312"/>
                <w:sz w:val="24"/>
              </w:rPr>
            </w:pPr>
            <w:r>
              <w:rPr>
                <w:rFonts w:eastAsia="仿宋_GB2312"/>
                <w:sz w:val="24"/>
              </w:rPr>
              <w:t>学位</w:t>
            </w:r>
          </w:p>
          <w:p>
            <w:pPr>
              <w:snapToGrid w:val="0"/>
              <w:spacing w:line="400" w:lineRule="exact"/>
              <w:jc w:val="center"/>
              <w:rPr>
                <w:rFonts w:eastAsia="仿宋_GB2312"/>
                <w:sz w:val="24"/>
              </w:rPr>
            </w:pPr>
            <w:r>
              <w:rPr>
                <w:rFonts w:eastAsia="仿宋_GB2312"/>
                <w:sz w:val="24"/>
              </w:rPr>
              <w:t>授予</w:t>
            </w:r>
          </w:p>
          <w:p>
            <w:pPr>
              <w:snapToGrid w:val="0"/>
              <w:spacing w:line="400" w:lineRule="exact"/>
              <w:jc w:val="center"/>
              <w:rPr>
                <w:rFonts w:eastAsia="仿宋_GB2312"/>
                <w:sz w:val="24"/>
              </w:rPr>
            </w:pPr>
            <w:r>
              <w:rPr>
                <w:rFonts w:eastAsia="仿宋_GB2312"/>
                <w:sz w:val="24"/>
              </w:rPr>
              <w:t>门类</w:t>
            </w:r>
          </w:p>
        </w:tc>
        <w:tc>
          <w:tcPr>
            <w:tcW w:w="773" w:type="dxa"/>
            <w:noWrap w:val="0"/>
            <w:vAlign w:val="top"/>
          </w:tcPr>
          <w:p>
            <w:pPr>
              <w:snapToGrid w:val="0"/>
              <w:spacing w:line="400" w:lineRule="exact"/>
              <w:rPr>
                <w:rFonts w:eastAsia="仿宋_GB2312"/>
                <w:sz w:val="24"/>
              </w:rPr>
            </w:pPr>
            <w:r>
              <w:rPr>
                <w:rFonts w:eastAsia="仿宋_GB2312"/>
                <w:sz w:val="24"/>
              </w:rPr>
              <w:t>师范</w:t>
            </w:r>
          </w:p>
          <w:p>
            <w:pPr>
              <w:snapToGrid w:val="0"/>
              <w:spacing w:line="400" w:lineRule="exact"/>
              <w:rPr>
                <w:rFonts w:eastAsia="仿宋_GB2312"/>
                <w:sz w:val="24"/>
              </w:rPr>
            </w:pPr>
            <w:r>
              <w:rPr>
                <w:rFonts w:eastAsia="仿宋_GB2312"/>
                <w:sz w:val="24"/>
              </w:rPr>
              <w:t>专业</w:t>
            </w:r>
          </w:p>
          <w:p>
            <w:pPr>
              <w:snapToGrid w:val="0"/>
              <w:spacing w:line="400" w:lineRule="exact"/>
              <w:rPr>
                <w:rFonts w:eastAsia="仿宋_GB2312"/>
                <w:sz w:val="24"/>
              </w:rPr>
            </w:pPr>
            <w:r>
              <w:rPr>
                <w:rFonts w:eastAsia="仿宋_GB2312"/>
                <w:sz w:val="24"/>
              </w:rPr>
              <w:t>标识</w:t>
            </w:r>
          </w:p>
        </w:tc>
        <w:tc>
          <w:tcPr>
            <w:tcW w:w="1121" w:type="dxa"/>
            <w:noWrap w:val="0"/>
            <w:vAlign w:val="center"/>
          </w:tcPr>
          <w:p>
            <w:pPr>
              <w:snapToGrid w:val="0"/>
              <w:spacing w:line="460" w:lineRule="exact"/>
              <w:jc w:val="center"/>
              <w:rPr>
                <w:rFonts w:eastAsia="仿宋_GB2312"/>
                <w:sz w:val="24"/>
              </w:rPr>
            </w:pPr>
            <w:r>
              <w:rPr>
                <w:rFonts w:eastAsia="仿宋_GB2312"/>
                <w:sz w:val="24"/>
              </w:rPr>
              <w:t>所在院、系名称</w:t>
            </w:r>
          </w:p>
        </w:tc>
        <w:tc>
          <w:tcPr>
            <w:tcW w:w="1568" w:type="dxa"/>
            <w:noWrap w:val="0"/>
            <w:vAlign w:val="center"/>
          </w:tcPr>
          <w:p>
            <w:pPr>
              <w:snapToGrid w:val="0"/>
              <w:spacing w:line="460" w:lineRule="exact"/>
              <w:jc w:val="center"/>
              <w:rPr>
                <w:rFonts w:eastAsia="仿宋_GB2312"/>
                <w:sz w:val="24"/>
              </w:rPr>
            </w:pPr>
            <w:r>
              <w:rPr>
                <w:rFonts w:eastAsia="仿宋_GB2312"/>
                <w:sz w:val="24"/>
              </w:rPr>
              <w:t>主管部门</w:t>
            </w:r>
          </w:p>
          <w:p>
            <w:pPr>
              <w:snapToGrid w:val="0"/>
              <w:spacing w:line="460" w:lineRule="exact"/>
              <w:jc w:val="center"/>
              <w:rPr>
                <w:rFonts w:eastAsia="仿宋_GB2312"/>
                <w:sz w:val="24"/>
              </w:rPr>
            </w:pPr>
            <w:r>
              <w:rPr>
                <w:rFonts w:eastAsia="仿宋_GB2312"/>
                <w:sz w:val="24"/>
              </w:rPr>
              <w:t>意见</w:t>
            </w:r>
          </w:p>
        </w:tc>
        <w:tc>
          <w:tcPr>
            <w:tcW w:w="1223"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121" w:type="dxa"/>
            <w:noWrap w:val="0"/>
            <w:vAlign w:val="center"/>
          </w:tcPr>
          <w:p>
            <w:pPr>
              <w:snapToGrid w:val="0"/>
              <w:spacing w:line="420" w:lineRule="exact"/>
              <w:jc w:val="center"/>
              <w:rPr>
                <w:rFonts w:eastAsia="仿宋_GB2312"/>
                <w:sz w:val="24"/>
              </w:rPr>
            </w:pPr>
          </w:p>
        </w:tc>
        <w:tc>
          <w:tcPr>
            <w:tcW w:w="1568"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bl>
    <w:p>
      <w:pPr>
        <w:rPr>
          <w:rFonts w:eastAsia="仿宋_GB2312"/>
          <w:sz w:val="24"/>
        </w:rPr>
      </w:pPr>
      <w:r>
        <w:rPr>
          <w:rFonts w:eastAsia="仿宋_GB2312"/>
          <w:sz w:val="24"/>
        </w:rPr>
        <w:t xml:space="preserve">注： </w:t>
      </w:r>
      <w:r>
        <w:rPr>
          <w:rFonts w:hint="eastAsia" w:eastAsia="仿宋_GB2312"/>
          <w:sz w:val="24"/>
        </w:rPr>
        <w:t>1.</w:t>
      </w:r>
      <w:r>
        <w:rPr>
          <w:rFonts w:eastAsia="仿宋_GB2312"/>
          <w:sz w:val="24"/>
        </w:rPr>
        <w:t>师范专业须在“师范专业标识”栏中注明。师范性质的专业标注“Ｓ”，师范兼非师范性质的专业标注“Ｊ”。</w:t>
      </w:r>
    </w:p>
    <w:p>
      <w:pPr>
        <w:ind w:firstLine="600" w:firstLineChars="250"/>
        <w:rPr>
          <w:rFonts w:eastAsia="仿宋_GB2312"/>
          <w:sz w:val="24"/>
        </w:rPr>
      </w:pPr>
      <w:r>
        <w:rPr>
          <w:rFonts w:hint="eastAsia" w:eastAsia="仿宋_GB2312"/>
          <w:sz w:val="24"/>
        </w:rPr>
        <w:t>2.</w:t>
      </w:r>
      <w:r>
        <w:rPr>
          <w:rFonts w:eastAsia="仿宋_GB2312"/>
          <w:sz w:val="24"/>
        </w:rPr>
        <w:t>调整专业或专业修业年限、学位授予门类、撤销专业等情况请在备注栏注明。</w:t>
      </w:r>
    </w:p>
    <w:p>
      <w:pPr>
        <w:ind w:firstLine="600" w:firstLineChars="250"/>
        <w:rPr>
          <w:rFonts w:hint="eastAsia" w:eastAsia="仿宋_GB2312"/>
          <w:sz w:val="24"/>
        </w:rPr>
      </w:pPr>
      <w:r>
        <w:rPr>
          <w:rFonts w:hint="eastAsia" w:eastAsia="仿宋_GB2312"/>
          <w:sz w:val="24"/>
        </w:rPr>
        <w:t>3.</w:t>
      </w:r>
      <w:r>
        <w:rPr>
          <w:rFonts w:eastAsia="仿宋_GB2312"/>
          <w:sz w:val="24"/>
        </w:rPr>
        <w:t>若申请增设《普通高等学校本科专业目录》中可授两种（或以上）学位的专业，原则上选择一种填入学位授予门类栏中。</w:t>
      </w:r>
    </w:p>
    <w:p>
      <w:pPr>
        <w:ind w:firstLine="600" w:firstLineChars="250"/>
        <w:rPr>
          <w:rFonts w:eastAsia="仿宋_GB2312"/>
          <w:sz w:val="24"/>
        </w:rPr>
      </w:pPr>
      <w:r>
        <w:rPr>
          <w:rFonts w:eastAsia="仿宋_GB2312"/>
          <w:sz w:val="24"/>
        </w:rPr>
        <w:t>4.拟按艺术学门类专业招生办法招生的非艺术学门类的本科专业需在备注中注明“按艺术类招生”。</w:t>
      </w:r>
    </w:p>
    <w:p>
      <w:pPr>
        <w:snapToGrid w:val="0"/>
        <w:spacing w:line="560" w:lineRule="exact"/>
        <w:rPr>
          <w:rFonts w:hint="eastAsia" w:ascii="黑体" w:eastAsia="黑体"/>
          <w:sz w:val="28"/>
          <w:szCs w:val="28"/>
        </w:rPr>
      </w:pPr>
      <w:r>
        <w:rPr>
          <w:rFonts w:hint="eastAsia" w:ascii="黑体" w:eastAsia="黑体"/>
          <w:sz w:val="28"/>
          <w:szCs w:val="28"/>
        </w:rPr>
        <w:t>附2</w:t>
      </w:r>
    </w:p>
    <w:p>
      <w:pPr>
        <w:snapToGrid w:val="0"/>
        <w:spacing w:line="560" w:lineRule="exact"/>
        <w:jc w:val="center"/>
        <w:rPr>
          <w:rFonts w:hint="eastAsia" w:ascii="黑体" w:hAnsi="黑体" w:eastAsia="黑体"/>
        </w:rPr>
      </w:pPr>
      <w:r>
        <w:rPr>
          <w:rFonts w:hint="eastAsia" w:ascii="黑体" w:hAnsi="黑体" w:eastAsia="黑体"/>
          <w:sz w:val="36"/>
        </w:rPr>
        <w:t>普通高等学校本科专业设置（审批专业）申请汇总表</w:t>
      </w:r>
    </w:p>
    <w:p>
      <w:pPr>
        <w:snapToGrid w:val="0"/>
        <w:spacing w:line="260" w:lineRule="exact"/>
        <w:rPr>
          <w:rFonts w:hint="eastAsia"/>
          <w:sz w:val="24"/>
        </w:rPr>
      </w:pPr>
    </w:p>
    <w:p>
      <w:pPr>
        <w:snapToGrid w:val="0"/>
        <w:spacing w:line="560" w:lineRule="exact"/>
        <w:rPr>
          <w:rFonts w:eastAsia="仿宋_GB2312"/>
          <w:sz w:val="24"/>
        </w:rPr>
      </w:pPr>
      <w:r>
        <w:rPr>
          <w:rFonts w:eastAsia="仿宋_GB2312"/>
          <w:sz w:val="24"/>
        </w:rPr>
        <w:t>主管部门：                             （盖章）                                     填表时期：     年  月  日</w:t>
      </w:r>
    </w:p>
    <w:tbl>
      <w:tblPr>
        <w:tblStyle w:val="6"/>
        <w:tblW w:w="14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945"/>
        <w:gridCol w:w="1425"/>
        <w:gridCol w:w="2704"/>
        <w:gridCol w:w="843"/>
        <w:gridCol w:w="870"/>
        <w:gridCol w:w="773"/>
        <w:gridCol w:w="1595"/>
        <w:gridCol w:w="1238"/>
        <w:gridCol w:w="1094"/>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70" w:type="dxa"/>
            <w:noWrap w:val="0"/>
            <w:vAlign w:val="center"/>
          </w:tcPr>
          <w:p>
            <w:pPr>
              <w:snapToGrid w:val="0"/>
              <w:spacing w:line="400" w:lineRule="exact"/>
              <w:jc w:val="center"/>
              <w:rPr>
                <w:rFonts w:eastAsia="仿宋_GB2312"/>
                <w:sz w:val="24"/>
              </w:rPr>
            </w:pPr>
            <w:r>
              <w:rPr>
                <w:rFonts w:eastAsia="仿宋_GB2312"/>
                <w:sz w:val="24"/>
              </w:rPr>
              <w:t>序号</w:t>
            </w:r>
          </w:p>
        </w:tc>
        <w:tc>
          <w:tcPr>
            <w:tcW w:w="1945" w:type="dxa"/>
            <w:noWrap w:val="0"/>
            <w:vAlign w:val="center"/>
          </w:tcPr>
          <w:p>
            <w:pPr>
              <w:snapToGrid w:val="0"/>
              <w:spacing w:line="400" w:lineRule="exact"/>
              <w:jc w:val="center"/>
              <w:rPr>
                <w:rFonts w:eastAsia="仿宋_GB2312"/>
                <w:sz w:val="24"/>
              </w:rPr>
            </w:pPr>
            <w:r>
              <w:rPr>
                <w:rFonts w:eastAsia="仿宋_GB2312"/>
                <w:sz w:val="24"/>
              </w:rPr>
              <w:t>学校名称（全称）</w:t>
            </w:r>
          </w:p>
        </w:tc>
        <w:tc>
          <w:tcPr>
            <w:tcW w:w="1425"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专业</w:t>
            </w:r>
          </w:p>
          <w:p>
            <w:pPr>
              <w:snapToGrid w:val="0"/>
              <w:spacing w:line="400" w:lineRule="exact"/>
              <w:jc w:val="center"/>
              <w:rPr>
                <w:rFonts w:eastAsia="仿宋_GB2312"/>
                <w:sz w:val="24"/>
              </w:rPr>
            </w:pPr>
            <w:r>
              <w:rPr>
                <w:rFonts w:eastAsia="仿宋_GB2312"/>
                <w:sz w:val="24"/>
              </w:rPr>
              <w:t>代码</w:t>
            </w:r>
          </w:p>
        </w:tc>
        <w:tc>
          <w:tcPr>
            <w:tcW w:w="2704"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专业名称（全称）</w:t>
            </w:r>
          </w:p>
        </w:tc>
        <w:tc>
          <w:tcPr>
            <w:tcW w:w="843"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修业</w:t>
            </w:r>
          </w:p>
          <w:p>
            <w:pPr>
              <w:snapToGrid w:val="0"/>
              <w:spacing w:line="400" w:lineRule="exact"/>
              <w:jc w:val="center"/>
              <w:rPr>
                <w:rFonts w:eastAsia="仿宋_GB2312"/>
                <w:sz w:val="24"/>
              </w:rPr>
            </w:pPr>
            <w:r>
              <w:rPr>
                <w:rFonts w:eastAsia="仿宋_GB2312"/>
                <w:sz w:val="24"/>
              </w:rPr>
              <w:t>年限</w:t>
            </w:r>
          </w:p>
        </w:tc>
        <w:tc>
          <w:tcPr>
            <w:tcW w:w="870" w:type="dxa"/>
            <w:noWrap w:val="0"/>
            <w:tcMar>
              <w:left w:w="57" w:type="dxa"/>
              <w:right w:w="28" w:type="dxa"/>
            </w:tcMar>
            <w:vAlign w:val="center"/>
          </w:tcPr>
          <w:p>
            <w:pPr>
              <w:snapToGrid w:val="0"/>
              <w:spacing w:line="400" w:lineRule="exact"/>
              <w:jc w:val="center"/>
              <w:rPr>
                <w:rFonts w:eastAsia="仿宋_GB2312"/>
                <w:sz w:val="24"/>
              </w:rPr>
            </w:pPr>
            <w:r>
              <w:rPr>
                <w:rFonts w:eastAsia="仿宋_GB2312"/>
                <w:sz w:val="24"/>
              </w:rPr>
              <w:t>学位</w:t>
            </w:r>
          </w:p>
          <w:p>
            <w:pPr>
              <w:snapToGrid w:val="0"/>
              <w:spacing w:line="400" w:lineRule="exact"/>
              <w:jc w:val="center"/>
              <w:rPr>
                <w:rFonts w:eastAsia="仿宋_GB2312"/>
                <w:sz w:val="24"/>
              </w:rPr>
            </w:pPr>
            <w:r>
              <w:rPr>
                <w:rFonts w:eastAsia="仿宋_GB2312"/>
                <w:sz w:val="24"/>
              </w:rPr>
              <w:t>授予</w:t>
            </w:r>
          </w:p>
          <w:p>
            <w:pPr>
              <w:snapToGrid w:val="0"/>
              <w:spacing w:line="400" w:lineRule="exact"/>
              <w:jc w:val="center"/>
              <w:rPr>
                <w:rFonts w:eastAsia="仿宋_GB2312"/>
                <w:sz w:val="24"/>
              </w:rPr>
            </w:pPr>
            <w:r>
              <w:rPr>
                <w:rFonts w:eastAsia="仿宋_GB2312"/>
                <w:sz w:val="24"/>
              </w:rPr>
              <w:t>门类</w:t>
            </w:r>
          </w:p>
        </w:tc>
        <w:tc>
          <w:tcPr>
            <w:tcW w:w="773" w:type="dxa"/>
            <w:noWrap w:val="0"/>
            <w:vAlign w:val="center"/>
          </w:tcPr>
          <w:p>
            <w:pPr>
              <w:snapToGrid w:val="0"/>
              <w:spacing w:line="400" w:lineRule="exact"/>
              <w:jc w:val="center"/>
              <w:rPr>
                <w:rFonts w:eastAsia="仿宋_GB2312"/>
                <w:sz w:val="24"/>
              </w:rPr>
            </w:pPr>
            <w:r>
              <w:rPr>
                <w:rFonts w:eastAsia="仿宋_GB2312"/>
                <w:sz w:val="24"/>
              </w:rPr>
              <w:t>师范</w:t>
            </w:r>
          </w:p>
          <w:p>
            <w:pPr>
              <w:snapToGrid w:val="0"/>
              <w:spacing w:line="400" w:lineRule="exact"/>
              <w:jc w:val="center"/>
              <w:rPr>
                <w:rFonts w:eastAsia="仿宋_GB2312"/>
                <w:sz w:val="24"/>
              </w:rPr>
            </w:pPr>
            <w:r>
              <w:rPr>
                <w:rFonts w:eastAsia="仿宋_GB2312"/>
                <w:sz w:val="24"/>
              </w:rPr>
              <w:t>专业</w:t>
            </w:r>
          </w:p>
          <w:p>
            <w:pPr>
              <w:snapToGrid w:val="0"/>
              <w:spacing w:line="400" w:lineRule="exact"/>
              <w:jc w:val="center"/>
              <w:rPr>
                <w:rFonts w:eastAsia="仿宋_GB2312"/>
                <w:sz w:val="24"/>
              </w:rPr>
            </w:pPr>
            <w:r>
              <w:rPr>
                <w:rFonts w:eastAsia="仿宋_GB2312"/>
                <w:sz w:val="24"/>
              </w:rPr>
              <w:t>标识</w:t>
            </w:r>
          </w:p>
        </w:tc>
        <w:tc>
          <w:tcPr>
            <w:tcW w:w="1595" w:type="dxa"/>
            <w:noWrap w:val="0"/>
            <w:vAlign w:val="center"/>
          </w:tcPr>
          <w:p>
            <w:pPr>
              <w:snapToGrid w:val="0"/>
              <w:spacing w:line="460" w:lineRule="exact"/>
              <w:jc w:val="center"/>
              <w:rPr>
                <w:rFonts w:eastAsia="仿宋_GB2312"/>
                <w:sz w:val="24"/>
              </w:rPr>
            </w:pPr>
            <w:r>
              <w:rPr>
                <w:rFonts w:eastAsia="仿宋_GB2312"/>
                <w:sz w:val="24"/>
              </w:rPr>
              <w:t>所在院、系</w:t>
            </w:r>
          </w:p>
          <w:p>
            <w:pPr>
              <w:snapToGrid w:val="0"/>
              <w:spacing w:line="460" w:lineRule="exact"/>
              <w:jc w:val="center"/>
              <w:rPr>
                <w:rFonts w:eastAsia="仿宋_GB2312"/>
                <w:sz w:val="24"/>
              </w:rPr>
            </w:pPr>
            <w:r>
              <w:rPr>
                <w:rFonts w:eastAsia="仿宋_GB2312"/>
                <w:sz w:val="24"/>
              </w:rPr>
              <w:t>名称</w:t>
            </w:r>
          </w:p>
        </w:tc>
        <w:tc>
          <w:tcPr>
            <w:tcW w:w="1238" w:type="dxa"/>
            <w:noWrap w:val="0"/>
            <w:vAlign w:val="center"/>
          </w:tcPr>
          <w:p>
            <w:pPr>
              <w:snapToGrid w:val="0"/>
              <w:spacing w:line="320" w:lineRule="exact"/>
              <w:jc w:val="center"/>
              <w:rPr>
                <w:rFonts w:eastAsia="仿宋_GB2312"/>
                <w:sz w:val="24"/>
              </w:rPr>
            </w:pPr>
            <w:r>
              <w:rPr>
                <w:rFonts w:eastAsia="仿宋_GB2312"/>
                <w:sz w:val="24"/>
              </w:rPr>
              <w:t>专业设置评议专家组织意见</w:t>
            </w:r>
          </w:p>
        </w:tc>
        <w:tc>
          <w:tcPr>
            <w:tcW w:w="1094" w:type="dxa"/>
            <w:noWrap w:val="0"/>
            <w:vAlign w:val="center"/>
          </w:tcPr>
          <w:p>
            <w:pPr>
              <w:snapToGrid w:val="0"/>
              <w:spacing w:line="240" w:lineRule="exact"/>
              <w:jc w:val="center"/>
              <w:rPr>
                <w:rFonts w:eastAsia="仿宋_GB2312"/>
                <w:sz w:val="24"/>
              </w:rPr>
            </w:pPr>
            <w:r>
              <w:rPr>
                <w:rFonts w:eastAsia="仿宋_GB2312"/>
                <w:sz w:val="24"/>
              </w:rPr>
              <w:t>主管</w:t>
            </w:r>
          </w:p>
          <w:p>
            <w:pPr>
              <w:snapToGrid w:val="0"/>
              <w:spacing w:line="240" w:lineRule="exact"/>
              <w:jc w:val="center"/>
              <w:rPr>
                <w:rFonts w:eastAsia="仿宋_GB2312"/>
                <w:sz w:val="24"/>
              </w:rPr>
            </w:pPr>
            <w:r>
              <w:rPr>
                <w:rFonts w:eastAsia="仿宋_GB2312"/>
                <w:sz w:val="24"/>
              </w:rPr>
              <w:t>部门</w:t>
            </w:r>
          </w:p>
          <w:p>
            <w:pPr>
              <w:snapToGrid w:val="0"/>
              <w:spacing w:line="240" w:lineRule="exact"/>
              <w:jc w:val="center"/>
              <w:rPr>
                <w:rFonts w:eastAsia="仿宋_GB2312"/>
                <w:sz w:val="24"/>
              </w:rPr>
            </w:pPr>
            <w:r>
              <w:rPr>
                <w:rFonts w:eastAsia="仿宋_GB2312"/>
                <w:sz w:val="24"/>
              </w:rPr>
              <w:t>意见</w:t>
            </w:r>
          </w:p>
        </w:tc>
        <w:tc>
          <w:tcPr>
            <w:tcW w:w="1223" w:type="dxa"/>
            <w:noWrap w:val="0"/>
            <w:tcMar>
              <w:left w:w="57" w:type="dxa"/>
              <w:right w:w="28" w:type="dxa"/>
            </w:tcMar>
            <w:vAlign w:val="center"/>
          </w:tcPr>
          <w:p>
            <w:pPr>
              <w:snapToGrid w:val="0"/>
              <w:spacing w:line="460" w:lineRule="exact"/>
              <w:jc w:val="center"/>
              <w:rPr>
                <w:rFonts w:eastAsia="仿宋_GB2312"/>
                <w:sz w:val="24"/>
              </w:rPr>
            </w:pPr>
            <w:r>
              <w:rPr>
                <w:rFonts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70" w:type="dxa"/>
            <w:noWrap w:val="0"/>
            <w:vAlign w:val="top"/>
          </w:tcPr>
          <w:p>
            <w:pPr>
              <w:snapToGrid w:val="0"/>
              <w:spacing w:line="420" w:lineRule="exact"/>
              <w:jc w:val="center"/>
              <w:rPr>
                <w:rFonts w:eastAsia="仿宋_GB2312"/>
                <w:sz w:val="24"/>
              </w:rPr>
            </w:pPr>
          </w:p>
        </w:tc>
        <w:tc>
          <w:tcPr>
            <w:tcW w:w="1945" w:type="dxa"/>
            <w:noWrap w:val="0"/>
            <w:vAlign w:val="top"/>
          </w:tcPr>
          <w:p>
            <w:pPr>
              <w:snapToGrid w:val="0"/>
              <w:spacing w:line="420" w:lineRule="exact"/>
              <w:jc w:val="center"/>
              <w:rPr>
                <w:rFonts w:eastAsia="仿宋_GB2312"/>
                <w:sz w:val="24"/>
              </w:rPr>
            </w:pPr>
          </w:p>
        </w:tc>
        <w:tc>
          <w:tcPr>
            <w:tcW w:w="1425" w:type="dxa"/>
            <w:noWrap w:val="0"/>
            <w:tcMar>
              <w:left w:w="57" w:type="dxa"/>
              <w:right w:w="28" w:type="dxa"/>
            </w:tcMar>
            <w:vAlign w:val="center"/>
          </w:tcPr>
          <w:p>
            <w:pPr>
              <w:snapToGrid w:val="0"/>
              <w:spacing w:line="420" w:lineRule="exact"/>
              <w:jc w:val="center"/>
              <w:rPr>
                <w:rFonts w:eastAsia="仿宋_GB2312"/>
                <w:sz w:val="24"/>
              </w:rPr>
            </w:pPr>
          </w:p>
        </w:tc>
        <w:tc>
          <w:tcPr>
            <w:tcW w:w="2704" w:type="dxa"/>
            <w:noWrap w:val="0"/>
            <w:tcMar>
              <w:left w:w="57" w:type="dxa"/>
              <w:right w:w="28" w:type="dxa"/>
            </w:tcMar>
            <w:vAlign w:val="center"/>
          </w:tcPr>
          <w:p>
            <w:pPr>
              <w:snapToGrid w:val="0"/>
              <w:spacing w:line="420" w:lineRule="exact"/>
              <w:jc w:val="center"/>
              <w:rPr>
                <w:rFonts w:eastAsia="仿宋_GB2312"/>
                <w:sz w:val="24"/>
              </w:rPr>
            </w:pPr>
          </w:p>
        </w:tc>
        <w:tc>
          <w:tcPr>
            <w:tcW w:w="843" w:type="dxa"/>
            <w:noWrap w:val="0"/>
            <w:tcMar>
              <w:left w:w="57" w:type="dxa"/>
              <w:right w:w="28" w:type="dxa"/>
            </w:tcMar>
            <w:vAlign w:val="center"/>
          </w:tcPr>
          <w:p>
            <w:pPr>
              <w:snapToGrid w:val="0"/>
              <w:spacing w:line="420" w:lineRule="exact"/>
              <w:jc w:val="center"/>
              <w:rPr>
                <w:rFonts w:eastAsia="仿宋_GB2312"/>
                <w:sz w:val="24"/>
              </w:rPr>
            </w:pPr>
          </w:p>
        </w:tc>
        <w:tc>
          <w:tcPr>
            <w:tcW w:w="870" w:type="dxa"/>
            <w:noWrap w:val="0"/>
            <w:tcMar>
              <w:left w:w="57" w:type="dxa"/>
              <w:right w:w="28" w:type="dxa"/>
            </w:tcMar>
            <w:vAlign w:val="center"/>
          </w:tcPr>
          <w:p>
            <w:pPr>
              <w:snapToGrid w:val="0"/>
              <w:spacing w:line="420" w:lineRule="exact"/>
              <w:jc w:val="center"/>
              <w:rPr>
                <w:rFonts w:eastAsia="仿宋_GB2312"/>
                <w:sz w:val="24"/>
              </w:rPr>
            </w:pPr>
          </w:p>
        </w:tc>
        <w:tc>
          <w:tcPr>
            <w:tcW w:w="773" w:type="dxa"/>
            <w:noWrap w:val="0"/>
            <w:vAlign w:val="center"/>
          </w:tcPr>
          <w:p>
            <w:pPr>
              <w:snapToGrid w:val="0"/>
              <w:spacing w:line="420" w:lineRule="exact"/>
              <w:jc w:val="center"/>
              <w:rPr>
                <w:rFonts w:eastAsia="仿宋_GB2312"/>
                <w:sz w:val="24"/>
              </w:rPr>
            </w:pPr>
          </w:p>
        </w:tc>
        <w:tc>
          <w:tcPr>
            <w:tcW w:w="1595" w:type="dxa"/>
            <w:noWrap w:val="0"/>
            <w:vAlign w:val="center"/>
          </w:tcPr>
          <w:p>
            <w:pPr>
              <w:snapToGrid w:val="0"/>
              <w:spacing w:line="420" w:lineRule="exact"/>
              <w:jc w:val="center"/>
              <w:rPr>
                <w:rFonts w:eastAsia="仿宋_GB2312"/>
                <w:sz w:val="24"/>
              </w:rPr>
            </w:pPr>
          </w:p>
        </w:tc>
        <w:tc>
          <w:tcPr>
            <w:tcW w:w="1238" w:type="dxa"/>
            <w:noWrap w:val="0"/>
            <w:vAlign w:val="top"/>
          </w:tcPr>
          <w:p>
            <w:pPr>
              <w:snapToGrid w:val="0"/>
              <w:spacing w:line="420" w:lineRule="exact"/>
              <w:jc w:val="center"/>
              <w:rPr>
                <w:rFonts w:eastAsia="仿宋_GB2312"/>
                <w:sz w:val="24"/>
              </w:rPr>
            </w:pPr>
          </w:p>
        </w:tc>
        <w:tc>
          <w:tcPr>
            <w:tcW w:w="1094" w:type="dxa"/>
            <w:noWrap w:val="0"/>
            <w:vAlign w:val="top"/>
          </w:tcPr>
          <w:p>
            <w:pPr>
              <w:snapToGrid w:val="0"/>
              <w:spacing w:line="420" w:lineRule="exact"/>
              <w:jc w:val="center"/>
              <w:rPr>
                <w:rFonts w:eastAsia="仿宋_GB2312"/>
                <w:sz w:val="24"/>
              </w:rPr>
            </w:pPr>
          </w:p>
        </w:tc>
        <w:tc>
          <w:tcPr>
            <w:tcW w:w="1223" w:type="dxa"/>
            <w:noWrap w:val="0"/>
            <w:tcMar>
              <w:left w:w="57" w:type="dxa"/>
              <w:right w:w="28" w:type="dxa"/>
            </w:tcMar>
            <w:vAlign w:val="center"/>
          </w:tcPr>
          <w:p>
            <w:pPr>
              <w:snapToGrid w:val="0"/>
              <w:spacing w:line="420" w:lineRule="exact"/>
              <w:jc w:val="center"/>
              <w:rPr>
                <w:rFonts w:eastAsia="仿宋_GB2312"/>
                <w:sz w:val="24"/>
              </w:rPr>
            </w:pPr>
          </w:p>
        </w:tc>
      </w:tr>
    </w:tbl>
    <w:p>
      <w:pPr>
        <w:rPr>
          <w:rFonts w:eastAsia="仿宋_GB2312"/>
          <w:sz w:val="24"/>
        </w:rPr>
      </w:pPr>
      <w:r>
        <w:rPr>
          <w:rFonts w:eastAsia="仿宋_GB2312"/>
          <w:sz w:val="24"/>
        </w:rPr>
        <w:t xml:space="preserve">注： </w:t>
      </w:r>
      <w:r>
        <w:rPr>
          <w:rFonts w:hint="eastAsia" w:eastAsia="仿宋_GB2312"/>
          <w:sz w:val="24"/>
        </w:rPr>
        <w:t>1.</w:t>
      </w:r>
      <w:r>
        <w:rPr>
          <w:rFonts w:eastAsia="仿宋_GB2312"/>
          <w:sz w:val="24"/>
        </w:rPr>
        <w:t>师范专业须在“师范专业标识”栏中注明。师范性质的专业标注“Ｓ”，师范兼非师范性质的专业标注“Ｊ”。</w:t>
      </w:r>
    </w:p>
    <w:p>
      <w:pPr>
        <w:ind w:firstLine="600" w:firstLineChars="250"/>
        <w:rPr>
          <w:rFonts w:hint="eastAsia" w:eastAsia="仿宋_GB2312"/>
          <w:sz w:val="24"/>
        </w:rPr>
      </w:pPr>
      <w:r>
        <w:rPr>
          <w:rFonts w:hint="eastAsia" w:eastAsia="仿宋_GB2312"/>
          <w:sz w:val="24"/>
        </w:rPr>
        <w:t>2.</w:t>
      </w:r>
      <w:r>
        <w:rPr>
          <w:rFonts w:eastAsia="仿宋_GB2312"/>
          <w:sz w:val="24"/>
        </w:rPr>
        <w:t>调整专业或专业修业年限、学位授予门类、撤销专业等情况请在备注栏注明。</w:t>
      </w:r>
    </w:p>
    <w:p>
      <w:pPr>
        <w:ind w:firstLine="600" w:firstLineChars="250"/>
        <w:rPr>
          <w:rFonts w:eastAsia="仿宋_GB2312"/>
          <w:sz w:val="24"/>
        </w:rPr>
      </w:pPr>
      <w:r>
        <w:rPr>
          <w:rFonts w:hint="eastAsia" w:eastAsia="仿宋_GB2312"/>
          <w:sz w:val="24"/>
        </w:rPr>
        <w:t>3.</w:t>
      </w:r>
      <w:r>
        <w:rPr>
          <w:rFonts w:eastAsia="仿宋_GB2312"/>
          <w:sz w:val="24"/>
        </w:rPr>
        <w:t>若申请增设《普通高等学校本科专业目录》中可授两种（或以上）学位的专业，原则上选择一种填入学位授予门类栏中。</w:t>
      </w:r>
    </w:p>
    <w:p>
      <w:pPr>
        <w:adjustRightInd w:val="0"/>
        <w:snapToGrid w:val="0"/>
        <w:spacing w:line="540" w:lineRule="exact"/>
        <w:ind w:firstLine="600" w:firstLineChars="250"/>
        <w:rPr>
          <w:rFonts w:hint="eastAsia" w:ascii="仿宋_GB2312" w:hAnsi="宋体" w:eastAsia="仿宋_GB2312"/>
          <w:sz w:val="30"/>
          <w:szCs w:val="30"/>
        </w:rPr>
      </w:pPr>
      <w:r>
        <w:rPr>
          <w:rFonts w:eastAsia="仿宋_GB2312"/>
          <w:sz w:val="24"/>
        </w:rPr>
        <w:t>4.拟按艺术学门类专业招生办法招生的非艺术学门类的本科专业需在备注中注明“按艺术类招生”。</w:t>
      </w:r>
    </w:p>
    <w:p>
      <w:pPr>
        <w:adjustRightInd w:val="0"/>
        <w:snapToGrid w:val="0"/>
        <w:spacing w:line="540" w:lineRule="exact"/>
        <w:rPr>
          <w:rFonts w:ascii="仿宋_GB2312" w:hAnsi="宋体" w:eastAsia="仿宋_GB2312"/>
          <w:sz w:val="30"/>
          <w:szCs w:val="30"/>
        </w:rPr>
        <w:sectPr>
          <w:pgSz w:w="16838" w:h="11906" w:orient="landscape"/>
          <w:pgMar w:top="1531" w:right="1814" w:bottom="1531" w:left="1814" w:header="851" w:footer="1148" w:gutter="0"/>
          <w:pgNumType w:start="69"/>
          <w:cols w:space="720" w:num="1"/>
          <w:titlePg/>
          <w:docGrid w:type="linesAndChars" w:linePitch="312" w:charSpace="0"/>
        </w:sectPr>
      </w:pPr>
    </w:p>
    <w:p>
      <w:pPr>
        <w:snapToGrid w:val="0"/>
        <w:spacing w:line="560" w:lineRule="exact"/>
        <w:rPr>
          <w:rFonts w:hint="eastAsia" w:ascii="黑体" w:eastAsia="黑体"/>
          <w:b/>
          <w:bCs/>
          <w:spacing w:val="-20"/>
          <w:sz w:val="28"/>
          <w:szCs w:val="28"/>
        </w:rPr>
      </w:pPr>
      <w:r>
        <w:rPr>
          <w:rFonts w:hint="eastAsia" w:ascii="黑体" w:eastAsia="黑体"/>
          <w:sz w:val="28"/>
          <w:szCs w:val="28"/>
        </w:rPr>
        <w:t xml:space="preserve">附3       </w:t>
      </w:r>
      <w:r>
        <w:rPr>
          <w:rFonts w:hint="eastAsia" w:ascii="黑体" w:eastAsia="黑体"/>
          <w:b/>
          <w:bCs/>
          <w:spacing w:val="-20"/>
          <w:sz w:val="28"/>
          <w:szCs w:val="28"/>
        </w:rPr>
        <w:t xml:space="preserve">       </w:t>
      </w:r>
    </w:p>
    <w:p>
      <w:pPr>
        <w:snapToGrid w:val="0"/>
        <w:spacing w:line="560" w:lineRule="exact"/>
        <w:rPr>
          <w:rFonts w:ascii="方正小标宋简体" w:eastAsia="方正小标宋简体"/>
          <w:sz w:val="36"/>
        </w:rPr>
      </w:pPr>
    </w:p>
    <w:p>
      <w:pPr>
        <w:ind w:left="-359" w:leftChars="-171" w:firstLine="484" w:firstLineChars="101"/>
        <w:jc w:val="center"/>
        <w:rPr>
          <w:rFonts w:hint="eastAsia" w:ascii="黑体" w:hAnsi="黑体" w:eastAsia="黑体"/>
          <w:bCs/>
          <w:sz w:val="52"/>
          <w:szCs w:val="52"/>
        </w:rPr>
      </w:pPr>
      <w:r>
        <w:rPr>
          <w:rFonts w:hint="eastAsia" w:ascii="黑体" w:hAnsi="黑体" w:eastAsia="黑体"/>
          <w:bCs/>
          <w:spacing w:val="-20"/>
          <w:sz w:val="52"/>
          <w:szCs w:val="52"/>
        </w:rPr>
        <w:t>普通高等学校本科专业设置申请</w:t>
      </w:r>
      <w:r>
        <w:rPr>
          <w:rFonts w:hint="eastAsia" w:ascii="黑体" w:hAnsi="黑体" w:eastAsia="黑体"/>
          <w:bCs/>
          <w:kern w:val="10"/>
          <w:sz w:val="52"/>
          <w:szCs w:val="52"/>
        </w:rPr>
        <w:t>表</w:t>
      </w:r>
    </w:p>
    <w:p>
      <w:pPr>
        <w:ind w:left="-359" w:leftChars="-171" w:firstLine="484" w:firstLineChars="101"/>
        <w:jc w:val="center"/>
        <w:rPr>
          <w:rFonts w:hint="eastAsia" w:ascii="黑体" w:hAnsi="黑体" w:eastAsia="黑体"/>
          <w:bCs/>
          <w:spacing w:val="-20"/>
          <w:sz w:val="52"/>
          <w:szCs w:val="52"/>
        </w:rPr>
      </w:pPr>
      <w:r>
        <w:rPr>
          <w:rFonts w:hint="eastAsia" w:ascii="黑体" w:hAnsi="黑体" w:eastAsia="黑体"/>
          <w:bCs/>
          <w:spacing w:val="-20"/>
          <w:sz w:val="52"/>
          <w:szCs w:val="52"/>
        </w:rPr>
        <w:t>（备案专业适用）</w:t>
      </w:r>
    </w:p>
    <w:p/>
    <w:p>
      <w:pPr>
        <w:rPr>
          <w:rFonts w:hint="eastAsia"/>
        </w:rPr>
      </w:pPr>
    </w:p>
    <w:p>
      <w:pPr>
        <w:ind w:firstLine="1440" w:firstLineChars="400"/>
      </w:pPr>
      <w:r>
        <w:rPr>
          <w:rFonts w:hint="eastAsia" w:ascii="Arial" w:hAnsi="Arial" w:eastAsia="楷体_GB2312"/>
          <w:sz w:val="36"/>
        </w:rPr>
        <w:t xml:space="preserve">学校名称（盖章）：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学校主管部门：</w:t>
      </w:r>
    </w:p>
    <w:p>
      <w:pPr>
        <w:spacing w:line="720" w:lineRule="exact"/>
        <w:ind w:firstLine="1440" w:firstLineChars="400"/>
        <w:rPr>
          <w:rFonts w:hint="eastAsia" w:ascii="Arial" w:hAnsi="Arial" w:eastAsia="楷体_GB2312"/>
          <w:sz w:val="36"/>
          <w:u w:val="thick"/>
        </w:rPr>
      </w:pPr>
      <w:r>
        <w:rPr>
          <w:rFonts w:hint="eastAsia" w:ascii="Arial" w:hAnsi="Arial" w:eastAsia="楷体_GB2312"/>
          <w:sz w:val="36"/>
        </w:rPr>
        <w:t>专业名称：</w:t>
      </w:r>
    </w:p>
    <w:p>
      <w:pPr>
        <w:spacing w:line="720" w:lineRule="exact"/>
        <w:ind w:firstLine="1440" w:firstLineChars="400"/>
        <w:rPr>
          <w:rFonts w:hint="eastAsia" w:ascii="Arial" w:hAnsi="Arial" w:eastAsia="楷体_GB2312"/>
          <w:sz w:val="36"/>
        </w:rPr>
      </w:pPr>
      <w:r>
        <w:rPr>
          <w:rFonts w:hint="eastAsia" w:ascii="Arial" w:hAnsi="Arial" w:eastAsia="楷体_GB2312"/>
          <w:sz w:val="36"/>
        </w:rPr>
        <w:t xml:space="preserve">专业代码： </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所属学科门类及专业类：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学位授予门类：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修业年限：</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ascii="Arial" w:hAnsi="Arial" w:eastAsia="楷体_GB2312"/>
          <w:sz w:val="36"/>
        </w:rPr>
        <w:t xml:space="preserve">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专业负责人：</w:t>
      </w:r>
    </w:p>
    <w:p>
      <w:pPr>
        <w:spacing w:line="720" w:lineRule="exact"/>
        <w:ind w:firstLine="1440" w:firstLineChars="400"/>
        <w:rPr>
          <w:rFonts w:ascii="Arial" w:hAnsi="Arial" w:eastAsia="楷体_GB2312"/>
          <w:sz w:val="36"/>
        </w:rPr>
      </w:pPr>
      <w:r>
        <w:rPr>
          <w:rFonts w:hint="eastAsia" w:ascii="Arial" w:hAnsi="Arial" w:eastAsia="楷体_GB2312"/>
          <w:sz w:val="36"/>
        </w:rPr>
        <w:t>联系电话：</w:t>
      </w:r>
      <w:r>
        <w:rPr>
          <w:rFonts w:ascii="Arial" w:hAnsi="Arial" w:eastAsia="楷体_GB2312"/>
          <w:sz w:val="36"/>
        </w:rPr>
        <w:t xml:space="preserve"> </w:t>
      </w:r>
    </w:p>
    <w:p>
      <w:pPr>
        <w:spacing w:line="720" w:lineRule="exact"/>
        <w:ind w:firstLine="1760" w:firstLineChars="400"/>
        <w:rPr>
          <w:rFonts w:ascii="Arial" w:hAnsi="Arial" w:eastAsia="楷体_GB2312"/>
          <w:sz w:val="44"/>
        </w:rPr>
      </w:pPr>
    </w:p>
    <w:p>
      <w:pPr>
        <w:rPr>
          <w:rFonts w:hint="eastAsia"/>
        </w:rPr>
      </w:pPr>
    </w:p>
    <w:p>
      <w:pPr>
        <w:rPr>
          <w:rFonts w:hint="eastAsia"/>
        </w:rPr>
      </w:pPr>
    </w:p>
    <w:p>
      <w:pPr>
        <w:jc w:val="center"/>
        <w:rPr>
          <w:rFonts w:hint="eastAsia" w:ascii="Arial" w:hAnsi="Arial" w:eastAsia="楷体_GB2312"/>
          <w:sz w:val="36"/>
        </w:rPr>
      </w:pPr>
      <w:r>
        <w:rPr>
          <w:rFonts w:hint="eastAsia" w:ascii="Arial" w:hAnsi="Arial" w:eastAsia="楷体_GB2312"/>
          <w:sz w:val="36"/>
        </w:rPr>
        <w:t>教育部制</w:t>
      </w:r>
    </w:p>
    <w:p>
      <w:pPr>
        <w:rPr>
          <w:rFonts w:hint="eastAsia" w:ascii="Arial" w:hAnsi="Arial" w:eastAsia="楷体_GB2312"/>
          <w:sz w:val="36"/>
        </w:rPr>
      </w:pPr>
    </w:p>
    <w:p>
      <w:pPr>
        <w:spacing w:line="440" w:lineRule="exact"/>
        <w:rPr>
          <w:rFonts w:hint="eastAsia" w:ascii="Arial" w:hAnsi="Arial" w:eastAsia="楷体_GB2312"/>
          <w:sz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黑体" w:eastAsia="黑体"/>
          <w:bCs/>
          <w:sz w:val="36"/>
          <w:szCs w:val="36"/>
        </w:rPr>
      </w:pPr>
    </w:p>
    <w:p>
      <w:pPr>
        <w:spacing w:line="440" w:lineRule="exact"/>
        <w:jc w:val="center"/>
        <w:rPr>
          <w:rFonts w:hint="eastAsia" w:ascii="黑体" w:eastAsia="黑体"/>
          <w:bCs/>
          <w:sz w:val="36"/>
          <w:szCs w:val="36"/>
        </w:rPr>
      </w:pPr>
      <w:r>
        <w:rPr>
          <w:rFonts w:hint="eastAsia" w:ascii="黑体" w:eastAsia="黑体"/>
          <w:bCs/>
          <w:sz w:val="36"/>
          <w:szCs w:val="36"/>
        </w:rPr>
        <w:t>目    录</w:t>
      </w:r>
    </w:p>
    <w:p>
      <w:pPr>
        <w:spacing w:line="560" w:lineRule="exact"/>
        <w:rPr>
          <w:rFonts w:hint="eastAsia" w:ascii="仿宋_GB2312" w:eastAsia="仿宋_GB2312"/>
          <w:sz w:val="32"/>
        </w:rPr>
      </w:pPr>
    </w:p>
    <w:p>
      <w:pPr>
        <w:spacing w:line="560" w:lineRule="exact"/>
        <w:ind w:firstLine="640" w:firstLineChars="200"/>
        <w:rPr>
          <w:rFonts w:hint="eastAsia" w:ascii="仿宋_GB2312" w:eastAsia="仿宋_GB2312"/>
          <w:sz w:val="32"/>
        </w:rPr>
      </w:pPr>
      <w:r>
        <w:rPr>
          <w:rFonts w:hint="eastAsia" w:ascii="仿宋_GB2312" w:eastAsia="仿宋_GB2312"/>
          <w:sz w:val="32"/>
        </w:rPr>
        <w:t>1.普通高等学校增设本科专业基本情况表</w:t>
      </w:r>
    </w:p>
    <w:p>
      <w:pPr>
        <w:spacing w:line="560" w:lineRule="exact"/>
        <w:ind w:firstLine="640" w:firstLineChars="200"/>
        <w:rPr>
          <w:rFonts w:hint="eastAsia" w:ascii="仿宋_GB2312" w:eastAsia="仿宋_GB2312"/>
          <w:sz w:val="32"/>
        </w:rPr>
      </w:pPr>
      <w:r>
        <w:rPr>
          <w:rFonts w:hint="eastAsia" w:ascii="仿宋_GB2312" w:eastAsia="仿宋_GB2312"/>
          <w:sz w:val="32"/>
        </w:rPr>
        <w:t>2.学校基本情况表</w:t>
      </w:r>
    </w:p>
    <w:p>
      <w:pPr>
        <w:spacing w:line="560" w:lineRule="exact"/>
        <w:ind w:firstLine="640" w:firstLineChars="200"/>
        <w:rPr>
          <w:rFonts w:hint="eastAsia" w:ascii="仿宋_GB2312" w:eastAsia="仿宋_GB2312"/>
          <w:sz w:val="32"/>
        </w:rPr>
      </w:pPr>
      <w:r>
        <w:rPr>
          <w:rFonts w:hint="eastAsia" w:ascii="仿宋_GB2312" w:eastAsia="仿宋_GB2312"/>
          <w:sz w:val="32"/>
        </w:rPr>
        <w:t>3.增设专业的理由和基础</w:t>
      </w:r>
    </w:p>
    <w:p>
      <w:pPr>
        <w:spacing w:line="560" w:lineRule="exact"/>
        <w:ind w:firstLine="640" w:firstLineChars="200"/>
        <w:rPr>
          <w:rFonts w:hint="eastAsia" w:ascii="仿宋_GB2312" w:eastAsia="仿宋_GB2312"/>
          <w:sz w:val="32"/>
        </w:rPr>
      </w:pPr>
      <w:r>
        <w:rPr>
          <w:rFonts w:hint="eastAsia" w:ascii="仿宋_GB2312" w:eastAsia="仿宋_GB2312"/>
          <w:sz w:val="32"/>
        </w:rPr>
        <w:t>4.增设专业人才培养方案</w:t>
      </w:r>
    </w:p>
    <w:p>
      <w:pPr>
        <w:spacing w:line="560" w:lineRule="exact"/>
        <w:ind w:firstLine="640" w:firstLineChars="200"/>
        <w:rPr>
          <w:rFonts w:hint="eastAsia" w:ascii="仿宋_GB2312" w:eastAsia="仿宋_GB2312"/>
          <w:sz w:val="32"/>
        </w:rPr>
      </w:pPr>
      <w:r>
        <w:rPr>
          <w:rFonts w:hint="eastAsia" w:ascii="仿宋_GB2312" w:eastAsia="仿宋_GB2312"/>
          <w:sz w:val="32"/>
        </w:rPr>
        <w:t>5.专业主要带头人简介</w:t>
      </w:r>
    </w:p>
    <w:p>
      <w:pPr>
        <w:spacing w:line="560" w:lineRule="exact"/>
        <w:ind w:firstLine="640" w:firstLineChars="200"/>
        <w:rPr>
          <w:rFonts w:hint="eastAsia" w:ascii="仿宋_GB2312" w:eastAsia="仿宋_GB2312"/>
          <w:sz w:val="32"/>
        </w:rPr>
      </w:pPr>
      <w:r>
        <w:rPr>
          <w:rFonts w:hint="eastAsia" w:ascii="仿宋_GB2312" w:eastAsia="仿宋_GB2312"/>
          <w:sz w:val="32"/>
        </w:rPr>
        <w:t>6.教师基本情况表</w:t>
      </w:r>
    </w:p>
    <w:p>
      <w:pPr>
        <w:spacing w:line="560" w:lineRule="exact"/>
        <w:ind w:firstLine="640" w:firstLineChars="200"/>
        <w:rPr>
          <w:rFonts w:hint="eastAsia" w:ascii="仿宋_GB2312" w:eastAsia="仿宋_GB2312"/>
          <w:sz w:val="32"/>
        </w:rPr>
      </w:pPr>
      <w:r>
        <w:rPr>
          <w:rFonts w:hint="eastAsia" w:ascii="仿宋_GB2312" w:eastAsia="仿宋_GB2312"/>
          <w:sz w:val="32"/>
        </w:rPr>
        <w:t>7.主要课程开设情况一览表</w:t>
      </w:r>
    </w:p>
    <w:p>
      <w:pPr>
        <w:spacing w:line="560" w:lineRule="exact"/>
        <w:ind w:firstLine="640" w:firstLineChars="200"/>
        <w:rPr>
          <w:rFonts w:hint="eastAsia" w:ascii="仿宋_GB2312" w:eastAsia="仿宋_GB2312"/>
          <w:sz w:val="32"/>
        </w:rPr>
      </w:pPr>
      <w:r>
        <w:rPr>
          <w:rFonts w:hint="eastAsia" w:ascii="仿宋_GB2312" w:eastAsia="仿宋_GB2312"/>
          <w:sz w:val="32"/>
        </w:rPr>
        <w:t>8.其他办学条件情况表</w:t>
      </w:r>
    </w:p>
    <w:p>
      <w:pPr>
        <w:spacing w:line="560" w:lineRule="exact"/>
        <w:ind w:firstLine="640" w:firstLineChars="200"/>
        <w:rPr>
          <w:rFonts w:hint="eastAsia" w:ascii="仿宋_GB2312" w:eastAsia="仿宋_GB2312"/>
          <w:sz w:val="32"/>
        </w:rPr>
      </w:pPr>
      <w:r>
        <w:rPr>
          <w:rFonts w:hint="eastAsia" w:ascii="仿宋_GB2312" w:eastAsia="仿宋_GB2312"/>
          <w:sz w:val="32"/>
        </w:rPr>
        <w:t>9.学校近三年新增专业情况表</w:t>
      </w:r>
    </w:p>
    <w:p>
      <w:pPr>
        <w:spacing w:line="560" w:lineRule="exact"/>
        <w:rPr>
          <w:rFonts w:hint="eastAsia" w:ascii="仿宋_GB2312" w:eastAsia="仿宋_GB2312"/>
          <w:sz w:val="32"/>
        </w:rPr>
      </w:pPr>
    </w:p>
    <w:p>
      <w:pPr>
        <w:spacing w:line="560" w:lineRule="exact"/>
        <w:rPr>
          <w:rFonts w:hint="eastAsia" w:ascii="仿宋_GB2312" w:eastAsia="仿宋_GB2312"/>
          <w:sz w:val="32"/>
        </w:rPr>
      </w:pPr>
      <w:r>
        <w:rPr>
          <w:rFonts w:hint="eastAsia" w:ascii="仿宋_GB2312" w:eastAsia="仿宋_GB2312"/>
          <w:sz w:val="32"/>
        </w:rPr>
        <w:t xml:space="preserve"> </w:t>
      </w:r>
    </w:p>
    <w:p>
      <w:pPr>
        <w:spacing w:line="440" w:lineRule="exact"/>
        <w:rPr>
          <w:rFonts w:hint="eastAsia"/>
          <w:sz w:val="32"/>
        </w:rPr>
      </w:pPr>
    </w:p>
    <w:p>
      <w:pPr>
        <w:spacing w:line="440" w:lineRule="exact"/>
        <w:rPr>
          <w:rFonts w:hint="eastAsia"/>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jc w:val="center"/>
        <w:rPr>
          <w:rFonts w:hint="eastAsia" w:ascii="黑体" w:hAnsi="Arial" w:eastAsia="黑体"/>
          <w:bCs/>
          <w:spacing w:val="100"/>
          <w:sz w:val="36"/>
          <w:szCs w:val="36"/>
        </w:rPr>
      </w:pPr>
      <w:r>
        <w:rPr>
          <w:rFonts w:hint="eastAsia" w:ascii="黑体" w:hAnsi="Arial" w:eastAsia="黑体"/>
          <w:bCs/>
          <w:spacing w:val="100"/>
          <w:sz w:val="36"/>
          <w:szCs w:val="36"/>
        </w:rPr>
        <w:t>填表说明</w:t>
      </w:r>
    </w:p>
    <w:p>
      <w:pPr>
        <w:jc w:val="left"/>
        <w:rPr>
          <w:rFonts w:hint="eastAsia" w:ascii="仿宋_GB2312" w:hAnsi="Arial" w:eastAsia="仿宋_GB2312"/>
          <w:spacing w:val="100"/>
          <w:sz w:val="32"/>
          <w:szCs w:val="32"/>
        </w:rPr>
      </w:pP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本表适用于普通高等学校增设《普通高等学校本科专业目录》内专业（国家控制布点的专业除外）。</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申请表限用A4纸张打印填报并按专业分别装订成册。</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在学校办学基本类型、已有专业学科门类项目栏中，根据学校实际情况在对应的方框中画√。</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本表由申请学校的校长签字报出。</w:t>
      </w:r>
    </w:p>
    <w:p>
      <w:pPr>
        <w:numPr>
          <w:ilvl w:val="0"/>
          <w:numId w:val="1"/>
        </w:numPr>
        <w:jc w:val="left"/>
        <w:rPr>
          <w:rFonts w:hint="eastAsia" w:ascii="仿宋_GB2312" w:hAnsi="宋体" w:eastAsia="仿宋_GB2312"/>
          <w:sz w:val="32"/>
          <w:szCs w:val="32"/>
        </w:rPr>
      </w:pPr>
      <w:r>
        <w:rPr>
          <w:rFonts w:hint="eastAsia" w:ascii="仿宋_GB2312" w:hAnsi="宋体" w:eastAsia="仿宋_GB2312"/>
          <w:sz w:val="32"/>
          <w:szCs w:val="32"/>
        </w:rPr>
        <w:t>申请学校须对本表内容的真实性负责。</w:t>
      </w: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jc w:val="center"/>
        <w:rPr>
          <w:rFonts w:hint="eastAsia" w:ascii="黑体" w:hAnsi="黑体" w:eastAsia="黑体"/>
          <w:bCs/>
          <w:sz w:val="36"/>
          <w:szCs w:val="36"/>
        </w:rPr>
      </w:pPr>
    </w:p>
    <w:p>
      <w:pPr>
        <w:jc w:val="center"/>
        <w:rPr>
          <w:rFonts w:hint="eastAsia" w:ascii="黑体" w:hAnsi="黑体" w:eastAsia="黑体"/>
          <w:bCs/>
          <w:sz w:val="36"/>
          <w:szCs w:val="36"/>
        </w:rPr>
      </w:pPr>
      <w:r>
        <w:rPr>
          <w:rFonts w:hint="eastAsia" w:ascii="黑体" w:hAnsi="黑体" w:eastAsia="黑体"/>
          <w:bCs/>
          <w:sz w:val="36"/>
          <w:szCs w:val="36"/>
        </w:rPr>
        <w:t>1.普通高等学校增设本科专业基本情况表</w:t>
      </w:r>
    </w:p>
    <w:p>
      <w:pPr>
        <w:rPr>
          <w:rFonts w:hint="eastAsia"/>
          <w:sz w:val="24"/>
        </w:rPr>
      </w:pPr>
    </w:p>
    <w:tbl>
      <w:tblPr>
        <w:tblStyle w:val="6"/>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7"/>
        <w:gridCol w:w="2534"/>
        <w:gridCol w:w="165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 w:hRule="atLeast"/>
        </w:trPr>
        <w:tc>
          <w:tcPr>
            <w:tcW w:w="2087" w:type="dxa"/>
            <w:noWrap w:val="0"/>
            <w:vAlign w:val="center"/>
          </w:tcPr>
          <w:p>
            <w:pPr>
              <w:jc w:val="center"/>
              <w:rPr>
                <w:rFonts w:eastAsia="仿宋_GB2312"/>
                <w:sz w:val="24"/>
              </w:rPr>
            </w:pPr>
          </w:p>
          <w:p>
            <w:pPr>
              <w:jc w:val="center"/>
              <w:rPr>
                <w:rFonts w:eastAsia="仿宋_GB2312"/>
                <w:sz w:val="24"/>
              </w:rPr>
            </w:pPr>
            <w:r>
              <w:rPr>
                <w:rFonts w:eastAsia="仿宋_GB2312"/>
                <w:sz w:val="24"/>
              </w:rPr>
              <w:t>专业代码</w:t>
            </w:r>
          </w:p>
          <w:p>
            <w:pPr>
              <w:jc w:val="center"/>
              <w:rPr>
                <w:rFonts w:eastAsia="仿宋_GB2312"/>
                <w:sz w:val="24"/>
              </w:rPr>
            </w:pPr>
          </w:p>
        </w:tc>
        <w:tc>
          <w:tcPr>
            <w:tcW w:w="2534" w:type="dxa"/>
            <w:noWrap w:val="0"/>
            <w:vAlign w:val="center"/>
          </w:tcPr>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专业名称</w:t>
            </w:r>
          </w:p>
        </w:tc>
        <w:tc>
          <w:tcPr>
            <w:tcW w:w="2841" w:type="dxa"/>
            <w:noWrap w:val="0"/>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p>
          <w:p>
            <w:pPr>
              <w:jc w:val="center"/>
              <w:rPr>
                <w:rFonts w:eastAsia="仿宋_GB2312"/>
                <w:sz w:val="24"/>
              </w:rPr>
            </w:pPr>
            <w:r>
              <w:rPr>
                <w:rFonts w:eastAsia="仿宋_GB2312"/>
                <w:sz w:val="24"/>
              </w:rPr>
              <w:t>修业年限</w:t>
            </w:r>
          </w:p>
          <w:p>
            <w:pPr>
              <w:jc w:val="center"/>
              <w:rPr>
                <w:rFonts w:eastAsia="仿宋_GB2312"/>
                <w:sz w:val="24"/>
              </w:rPr>
            </w:pPr>
          </w:p>
        </w:tc>
        <w:tc>
          <w:tcPr>
            <w:tcW w:w="2534" w:type="dxa"/>
            <w:noWrap w:val="0"/>
            <w:vAlign w:val="center"/>
          </w:tcPr>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学位授予门类</w:t>
            </w:r>
          </w:p>
        </w:tc>
        <w:tc>
          <w:tcPr>
            <w:tcW w:w="2841" w:type="dxa"/>
            <w:noWrap w:val="0"/>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学校开始举办本科教育的年份</w:t>
            </w:r>
          </w:p>
        </w:tc>
        <w:tc>
          <w:tcPr>
            <w:tcW w:w="2534" w:type="dxa"/>
            <w:noWrap w:val="0"/>
            <w:vAlign w:val="center"/>
          </w:tcPr>
          <w:p>
            <w:pPr>
              <w:jc w:val="center"/>
              <w:rPr>
                <w:rFonts w:eastAsia="仿宋_GB2312"/>
                <w:sz w:val="24"/>
              </w:rPr>
            </w:pPr>
          </w:p>
          <w:p>
            <w:pPr>
              <w:jc w:val="center"/>
              <w:rPr>
                <w:rFonts w:eastAsia="仿宋_GB2312"/>
                <w:sz w:val="24"/>
              </w:rPr>
            </w:pPr>
          </w:p>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现有本科专业（个）</w:t>
            </w:r>
          </w:p>
        </w:tc>
        <w:tc>
          <w:tcPr>
            <w:tcW w:w="2841" w:type="dxa"/>
            <w:noWrap w:val="0"/>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学校本年度</w:t>
            </w:r>
          </w:p>
          <w:p>
            <w:pPr>
              <w:jc w:val="center"/>
              <w:rPr>
                <w:rFonts w:eastAsia="仿宋_GB2312"/>
                <w:sz w:val="24"/>
              </w:rPr>
            </w:pPr>
            <w:r>
              <w:rPr>
                <w:rFonts w:eastAsia="仿宋_GB2312"/>
                <w:sz w:val="24"/>
              </w:rPr>
              <w:t>其他拟增设的</w:t>
            </w:r>
          </w:p>
          <w:p>
            <w:pPr>
              <w:jc w:val="center"/>
              <w:rPr>
                <w:rFonts w:eastAsia="仿宋_GB2312"/>
                <w:sz w:val="24"/>
              </w:rPr>
            </w:pPr>
            <w:r>
              <w:rPr>
                <w:rFonts w:eastAsia="仿宋_GB2312"/>
                <w:sz w:val="24"/>
              </w:rPr>
              <w:t>专业名称</w:t>
            </w:r>
          </w:p>
        </w:tc>
        <w:tc>
          <w:tcPr>
            <w:tcW w:w="2534" w:type="dxa"/>
            <w:noWrap w:val="0"/>
            <w:vAlign w:val="center"/>
          </w:tcPr>
          <w:p>
            <w:pPr>
              <w:jc w:val="left"/>
              <w:rPr>
                <w:rFonts w:eastAsia="仿宋_GB2312"/>
                <w:sz w:val="24"/>
              </w:rPr>
            </w:pPr>
          </w:p>
        </w:tc>
        <w:tc>
          <w:tcPr>
            <w:tcW w:w="1656" w:type="dxa"/>
            <w:noWrap w:val="0"/>
            <w:vAlign w:val="center"/>
          </w:tcPr>
          <w:p>
            <w:pPr>
              <w:jc w:val="center"/>
              <w:rPr>
                <w:rFonts w:eastAsia="仿宋_GB2312"/>
                <w:sz w:val="24"/>
              </w:rPr>
            </w:pPr>
            <w:r>
              <w:rPr>
                <w:rFonts w:eastAsia="仿宋_GB2312"/>
                <w:sz w:val="24"/>
              </w:rPr>
              <w:t>本校已设的相近本、专科专业及开设年份</w:t>
            </w:r>
          </w:p>
        </w:tc>
        <w:tc>
          <w:tcPr>
            <w:tcW w:w="2841" w:type="dxa"/>
            <w:noWrap w:val="0"/>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拟首次招生时间</w:t>
            </w:r>
          </w:p>
          <w:p>
            <w:pPr>
              <w:jc w:val="center"/>
              <w:rPr>
                <w:rFonts w:eastAsia="仿宋_GB2312"/>
                <w:sz w:val="24"/>
              </w:rPr>
            </w:pPr>
            <w:r>
              <w:rPr>
                <w:rFonts w:eastAsia="仿宋_GB2312"/>
                <w:sz w:val="24"/>
              </w:rPr>
              <w:t>及招生数</w:t>
            </w:r>
          </w:p>
        </w:tc>
        <w:tc>
          <w:tcPr>
            <w:tcW w:w="2534" w:type="dxa"/>
            <w:noWrap w:val="0"/>
            <w:vAlign w:val="center"/>
          </w:tcPr>
          <w:p>
            <w:pPr>
              <w:jc w:val="center"/>
              <w:rPr>
                <w:rFonts w:eastAsia="仿宋_GB2312"/>
                <w:sz w:val="24"/>
              </w:rPr>
            </w:pPr>
          </w:p>
          <w:p>
            <w:pPr>
              <w:jc w:val="center"/>
              <w:rPr>
                <w:rFonts w:eastAsia="仿宋_GB2312"/>
                <w:sz w:val="24"/>
              </w:rPr>
            </w:pPr>
          </w:p>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五年内计划</w:t>
            </w:r>
          </w:p>
          <w:p>
            <w:pPr>
              <w:jc w:val="center"/>
              <w:rPr>
                <w:rFonts w:eastAsia="仿宋_GB2312"/>
                <w:sz w:val="24"/>
              </w:rPr>
            </w:pPr>
            <w:r>
              <w:rPr>
                <w:rFonts w:eastAsia="仿宋_GB2312"/>
                <w:sz w:val="24"/>
              </w:rPr>
              <w:t>发展规模</w:t>
            </w:r>
          </w:p>
        </w:tc>
        <w:tc>
          <w:tcPr>
            <w:tcW w:w="2841" w:type="dxa"/>
            <w:noWrap w:val="0"/>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7" w:type="dxa"/>
            <w:noWrap w:val="0"/>
            <w:vAlign w:val="center"/>
          </w:tcPr>
          <w:p>
            <w:pPr>
              <w:jc w:val="center"/>
              <w:rPr>
                <w:rFonts w:eastAsia="仿宋_GB2312"/>
                <w:sz w:val="24"/>
              </w:rPr>
            </w:pPr>
            <w:r>
              <w:rPr>
                <w:rFonts w:eastAsia="仿宋_GB2312"/>
                <w:sz w:val="24"/>
              </w:rPr>
              <w:t>师范专业标识</w:t>
            </w:r>
          </w:p>
          <w:p>
            <w:pPr>
              <w:jc w:val="center"/>
              <w:rPr>
                <w:rFonts w:eastAsia="仿宋_GB2312"/>
                <w:sz w:val="24"/>
              </w:rPr>
            </w:pPr>
            <w:r>
              <w:rPr>
                <w:rFonts w:eastAsia="仿宋_GB2312"/>
                <w:sz w:val="24"/>
              </w:rPr>
              <w:t>（师范S、兼有J）</w:t>
            </w:r>
          </w:p>
        </w:tc>
        <w:tc>
          <w:tcPr>
            <w:tcW w:w="2534" w:type="dxa"/>
            <w:noWrap w:val="0"/>
            <w:vAlign w:val="center"/>
          </w:tcPr>
          <w:p>
            <w:pPr>
              <w:jc w:val="center"/>
              <w:rPr>
                <w:rFonts w:eastAsia="仿宋_GB2312"/>
                <w:sz w:val="24"/>
              </w:rPr>
            </w:pPr>
          </w:p>
        </w:tc>
        <w:tc>
          <w:tcPr>
            <w:tcW w:w="1656" w:type="dxa"/>
            <w:noWrap w:val="0"/>
            <w:vAlign w:val="center"/>
          </w:tcPr>
          <w:p>
            <w:pPr>
              <w:jc w:val="center"/>
              <w:rPr>
                <w:rFonts w:eastAsia="仿宋_GB2312"/>
                <w:sz w:val="24"/>
              </w:rPr>
            </w:pPr>
            <w:r>
              <w:rPr>
                <w:rFonts w:eastAsia="仿宋_GB2312"/>
                <w:sz w:val="24"/>
              </w:rPr>
              <w:t>所在院系名称</w:t>
            </w:r>
          </w:p>
        </w:tc>
        <w:tc>
          <w:tcPr>
            <w:tcW w:w="2841" w:type="dxa"/>
            <w:noWrap w:val="0"/>
            <w:vAlign w:val="center"/>
          </w:tcPr>
          <w:p>
            <w:pPr>
              <w:rPr>
                <w:rFonts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6" w:hRule="atLeast"/>
        </w:trPr>
        <w:tc>
          <w:tcPr>
            <w:tcW w:w="2087" w:type="dxa"/>
            <w:noWrap w:val="0"/>
            <w:vAlign w:val="center"/>
          </w:tcPr>
          <w:p>
            <w:pPr>
              <w:jc w:val="center"/>
              <w:rPr>
                <w:rFonts w:eastAsia="仿宋_GB2312"/>
                <w:sz w:val="24"/>
              </w:rPr>
            </w:pPr>
            <w:r>
              <w:rPr>
                <w:rFonts w:eastAsia="仿宋_GB2312"/>
                <w:sz w:val="24"/>
              </w:rPr>
              <w:t>高等学校专业设置评议专家组织审议意见</w:t>
            </w:r>
          </w:p>
        </w:tc>
        <w:tc>
          <w:tcPr>
            <w:tcW w:w="2534" w:type="dxa"/>
            <w:noWrap w:val="0"/>
            <w:vAlign w:val="center"/>
          </w:tcPr>
          <w:p>
            <w:pPr>
              <w:ind w:firstLine="720" w:firstLineChars="300"/>
              <w:rPr>
                <w:rFonts w:eastAsia="仿宋_GB2312"/>
                <w:sz w:val="24"/>
              </w:rPr>
            </w:pPr>
          </w:p>
          <w:p>
            <w:pPr>
              <w:ind w:firstLine="720" w:firstLineChars="300"/>
              <w:rPr>
                <w:rFonts w:eastAsia="仿宋_GB2312"/>
                <w:sz w:val="24"/>
              </w:rPr>
            </w:pPr>
            <w:r>
              <w:rPr>
                <w:rFonts w:eastAsia="仿宋_GB2312"/>
                <w:sz w:val="24"/>
              </w:rPr>
              <w:t>（主任签字）</w:t>
            </w:r>
          </w:p>
          <w:p>
            <w:pPr>
              <w:rPr>
                <w:rFonts w:eastAsia="仿宋_GB2312"/>
                <w:sz w:val="24"/>
              </w:rPr>
            </w:pPr>
          </w:p>
          <w:p>
            <w:pPr>
              <w:jc w:val="center"/>
              <w:rPr>
                <w:rFonts w:eastAsia="仿宋_GB2312"/>
                <w:sz w:val="24"/>
              </w:rPr>
            </w:pPr>
            <w:r>
              <w:rPr>
                <w:rFonts w:eastAsia="仿宋_GB2312"/>
                <w:sz w:val="24"/>
              </w:rPr>
              <w:t xml:space="preserve">   年   月   日</w:t>
            </w:r>
          </w:p>
        </w:tc>
        <w:tc>
          <w:tcPr>
            <w:tcW w:w="1656" w:type="dxa"/>
            <w:noWrap w:val="0"/>
            <w:vAlign w:val="center"/>
          </w:tcPr>
          <w:p>
            <w:pPr>
              <w:jc w:val="center"/>
              <w:rPr>
                <w:rFonts w:eastAsia="仿宋_GB2312"/>
                <w:sz w:val="24"/>
              </w:rPr>
            </w:pPr>
            <w:r>
              <w:rPr>
                <w:rFonts w:eastAsia="仿宋_GB2312"/>
                <w:sz w:val="24"/>
              </w:rPr>
              <w:t>学校审批意见（校长签字）</w:t>
            </w:r>
          </w:p>
        </w:tc>
        <w:tc>
          <w:tcPr>
            <w:tcW w:w="2841" w:type="dxa"/>
            <w:noWrap w:val="0"/>
            <w:vAlign w:val="center"/>
          </w:tcPr>
          <w:p>
            <w:pPr>
              <w:ind w:firstLine="480" w:firstLineChars="200"/>
              <w:rPr>
                <w:rFonts w:eastAsia="仿宋_GB2312"/>
                <w:sz w:val="24"/>
              </w:rPr>
            </w:pPr>
            <w:r>
              <w:rPr>
                <w:rFonts w:eastAsia="仿宋_GB2312"/>
                <w:sz w:val="24"/>
              </w:rPr>
              <w:t xml:space="preserve">    </w:t>
            </w:r>
          </w:p>
          <w:p>
            <w:pPr>
              <w:ind w:firstLine="960" w:firstLineChars="4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2087" w:type="dxa"/>
            <w:noWrap w:val="0"/>
            <w:vAlign w:val="center"/>
          </w:tcPr>
          <w:p>
            <w:pPr>
              <w:jc w:val="center"/>
              <w:rPr>
                <w:rFonts w:eastAsia="仿宋_GB2312"/>
                <w:sz w:val="24"/>
              </w:rPr>
            </w:pPr>
            <w:r>
              <w:rPr>
                <w:rFonts w:eastAsia="仿宋_GB2312"/>
                <w:sz w:val="24"/>
              </w:rPr>
              <w:t>高等学校</w:t>
            </w:r>
          </w:p>
          <w:p>
            <w:pPr>
              <w:jc w:val="center"/>
              <w:rPr>
                <w:rFonts w:eastAsia="仿宋_GB2312"/>
                <w:sz w:val="24"/>
              </w:rPr>
            </w:pPr>
            <w:r>
              <w:rPr>
                <w:rFonts w:eastAsia="仿宋_GB2312"/>
                <w:sz w:val="24"/>
              </w:rPr>
              <w:t>主管部门形式</w:t>
            </w:r>
          </w:p>
          <w:p>
            <w:pPr>
              <w:jc w:val="center"/>
              <w:rPr>
                <w:rFonts w:eastAsia="仿宋_GB2312"/>
                <w:sz w:val="24"/>
              </w:rPr>
            </w:pPr>
            <w:r>
              <w:rPr>
                <w:rFonts w:eastAsia="仿宋_GB2312"/>
                <w:sz w:val="24"/>
              </w:rPr>
              <w:t>审核意见（根据</w:t>
            </w:r>
          </w:p>
          <w:p>
            <w:pPr>
              <w:jc w:val="center"/>
              <w:rPr>
                <w:rFonts w:eastAsia="仿宋_GB2312"/>
                <w:sz w:val="24"/>
              </w:rPr>
            </w:pPr>
            <w:r>
              <w:rPr>
                <w:rFonts w:eastAsia="仿宋_GB2312"/>
                <w:sz w:val="24"/>
              </w:rPr>
              <w:t>是否具备该专业办学条件、申请</w:t>
            </w:r>
          </w:p>
          <w:p>
            <w:pPr>
              <w:jc w:val="center"/>
              <w:rPr>
                <w:rFonts w:eastAsia="仿宋_GB2312"/>
                <w:sz w:val="24"/>
              </w:rPr>
            </w:pPr>
            <w:r>
              <w:rPr>
                <w:rFonts w:eastAsia="仿宋_GB2312"/>
                <w:sz w:val="24"/>
              </w:rPr>
              <w:t>材料是否真实等给出是否同意</w:t>
            </w:r>
          </w:p>
          <w:p>
            <w:pPr>
              <w:jc w:val="center"/>
              <w:rPr>
                <w:rFonts w:eastAsia="仿宋_GB2312"/>
                <w:sz w:val="24"/>
              </w:rPr>
            </w:pPr>
            <w:r>
              <w:rPr>
                <w:rFonts w:eastAsia="仿宋_GB2312"/>
                <w:sz w:val="24"/>
              </w:rPr>
              <w:t>备案的意见）</w:t>
            </w:r>
          </w:p>
        </w:tc>
        <w:tc>
          <w:tcPr>
            <w:tcW w:w="7031" w:type="dxa"/>
            <w:gridSpan w:val="3"/>
            <w:noWrap w:val="0"/>
            <w:vAlign w:val="center"/>
          </w:tcPr>
          <w:p>
            <w:pPr>
              <w:jc w:val="center"/>
              <w:rPr>
                <w:rFonts w:eastAsia="仿宋_GB2312"/>
                <w:sz w:val="24"/>
              </w:rPr>
            </w:pPr>
          </w:p>
          <w:p>
            <w:pPr>
              <w:jc w:val="center"/>
              <w:rPr>
                <w:rFonts w:eastAsia="仿宋_GB2312"/>
                <w:sz w:val="24"/>
              </w:rPr>
            </w:pPr>
          </w:p>
          <w:p>
            <w:pPr>
              <w:jc w:val="center"/>
              <w:rPr>
                <w:rFonts w:eastAsia="仿宋_GB2312"/>
                <w:sz w:val="24"/>
              </w:rPr>
            </w:pPr>
          </w:p>
          <w:p>
            <w:pPr>
              <w:jc w:val="center"/>
              <w:rPr>
                <w:rFonts w:eastAsia="仿宋_GB2312"/>
                <w:sz w:val="24"/>
              </w:rPr>
            </w:pPr>
          </w:p>
          <w:p>
            <w:pPr>
              <w:ind w:firstLine="480" w:firstLineChars="2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4320" w:firstLineChars="18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bl>
    <w:p>
      <w:pPr>
        <w:rPr>
          <w:rFonts w:eastAsia="仿宋_GB2312"/>
          <w:b/>
          <w:sz w:val="24"/>
        </w:rPr>
      </w:pPr>
    </w:p>
    <w:p>
      <w:pPr>
        <w:spacing w:line="360" w:lineRule="auto"/>
        <w:ind w:firstLine="720" w:firstLineChars="200"/>
        <w:jc w:val="center"/>
        <w:rPr>
          <w:rFonts w:hint="eastAsia" w:ascii="黑体" w:hAnsi="黑体" w:eastAsia="黑体"/>
          <w:sz w:val="36"/>
          <w:szCs w:val="36"/>
        </w:rPr>
      </w:pP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⒉学校基本情况表</w:t>
      </w:r>
    </w:p>
    <w:p>
      <w:pPr>
        <w:spacing w:line="360" w:lineRule="auto"/>
        <w:ind w:firstLine="480" w:firstLineChars="200"/>
        <w:jc w:val="center"/>
        <w:rPr>
          <w:rFonts w:eastAsia="仿宋_GB2312"/>
          <w:sz w:val="24"/>
        </w:rPr>
      </w:pPr>
    </w:p>
    <w:tbl>
      <w:tblPr>
        <w:tblStyle w:val="6"/>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2028"/>
        <w:gridCol w:w="862"/>
        <w:gridCol w:w="697"/>
        <w:gridCol w:w="1813"/>
        <w:gridCol w:w="3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学校名称</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学校地址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邮政编码</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校园网址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restart"/>
            <w:noWrap w:val="0"/>
            <w:vAlign w:val="center"/>
          </w:tcPr>
          <w:p>
            <w:pPr>
              <w:ind w:left="-105" w:leftChars="-50" w:right="-105" w:rightChars="-50"/>
              <w:jc w:val="center"/>
              <w:rPr>
                <w:rFonts w:eastAsia="仿宋_GB2312"/>
                <w:sz w:val="24"/>
              </w:rPr>
            </w:pPr>
            <w:r>
              <w:rPr>
                <w:rFonts w:eastAsia="仿宋_GB2312"/>
                <w:sz w:val="24"/>
              </w:rPr>
              <w:t>学校办学</w:t>
            </w:r>
          </w:p>
          <w:p>
            <w:pPr>
              <w:spacing w:line="360" w:lineRule="auto"/>
              <w:jc w:val="center"/>
              <w:rPr>
                <w:rFonts w:eastAsia="仿宋_GB2312"/>
                <w:sz w:val="24"/>
              </w:rPr>
            </w:pPr>
            <w:r>
              <w:rPr>
                <w:rFonts w:eastAsia="仿宋_GB2312"/>
                <w:sz w:val="24"/>
              </w:rPr>
              <w:t>基本类型</w:t>
            </w:r>
          </w:p>
        </w:tc>
        <w:tc>
          <w:tcPr>
            <w:tcW w:w="7930" w:type="dxa"/>
            <w:gridSpan w:val="6"/>
            <w:noWrap w:val="0"/>
            <w:vAlign w:val="top"/>
          </w:tcPr>
          <w:p>
            <w:pPr>
              <w:spacing w:line="360" w:lineRule="auto"/>
              <w:rPr>
                <w:rFonts w:eastAsia="仿宋_GB2312"/>
                <w:sz w:val="24"/>
              </w:rPr>
            </w:pPr>
            <w:r>
              <w:rPr>
                <w:rFonts w:eastAsia="仿宋_GB2312"/>
                <w:sz w:val="24"/>
              </w:rPr>
              <w:t>□部委院校  □地方院校  □公办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continue"/>
            <w:noWrap w:val="0"/>
            <w:vAlign w:val="top"/>
          </w:tcPr>
          <w:p>
            <w:pPr>
              <w:spacing w:line="360" w:lineRule="auto"/>
              <w:rPr>
                <w:rFonts w:eastAsia="仿宋_GB2312"/>
                <w:sz w:val="24"/>
              </w:rPr>
            </w:pPr>
          </w:p>
        </w:tc>
        <w:tc>
          <w:tcPr>
            <w:tcW w:w="7930" w:type="dxa"/>
            <w:gridSpan w:val="6"/>
            <w:noWrap w:val="0"/>
            <w:vAlign w:val="top"/>
          </w:tcPr>
          <w:p>
            <w:pPr>
              <w:spacing w:line="360" w:lineRule="auto"/>
              <w:rPr>
                <w:rFonts w:eastAsia="仿宋_GB2312"/>
                <w:sz w:val="24"/>
              </w:rPr>
            </w:pPr>
            <w:r>
              <w:rPr>
                <w:rFonts w:eastAsia="仿宋_GB2312"/>
                <w:sz w:val="24"/>
              </w:rPr>
              <w:t xml:space="preserve">□大学    □学院   □独立学院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top"/>
          </w:tcPr>
          <w:p>
            <w:pPr>
              <w:spacing w:line="360" w:lineRule="auto"/>
              <w:rPr>
                <w:rFonts w:eastAsia="仿宋_GB2312"/>
                <w:sz w:val="24"/>
              </w:rPr>
            </w:pPr>
            <w:r>
              <w:rPr>
                <w:rFonts w:eastAsia="仿宋_GB2312"/>
                <w:sz w:val="24"/>
              </w:rPr>
              <w:t>在校本科生总数</w:t>
            </w:r>
          </w:p>
        </w:tc>
        <w:tc>
          <w:tcPr>
            <w:tcW w:w="2890" w:type="dxa"/>
            <w:gridSpan w:val="2"/>
            <w:noWrap w:val="0"/>
            <w:vAlign w:val="top"/>
          </w:tcPr>
          <w:p>
            <w:pPr>
              <w:spacing w:line="360" w:lineRule="auto"/>
              <w:rPr>
                <w:rFonts w:eastAsia="仿宋_GB2312"/>
                <w:sz w:val="24"/>
              </w:rPr>
            </w:pPr>
          </w:p>
        </w:tc>
        <w:tc>
          <w:tcPr>
            <w:tcW w:w="2510" w:type="dxa"/>
            <w:gridSpan w:val="2"/>
            <w:noWrap w:val="0"/>
            <w:vAlign w:val="top"/>
          </w:tcPr>
          <w:p>
            <w:pPr>
              <w:spacing w:line="360" w:lineRule="auto"/>
              <w:rPr>
                <w:rFonts w:eastAsia="仿宋_GB2312"/>
                <w:sz w:val="24"/>
              </w:rPr>
            </w:pPr>
            <w:r>
              <w:rPr>
                <w:rFonts w:eastAsia="仿宋_GB2312"/>
                <w:sz w:val="24"/>
              </w:rPr>
              <w:t>专业平均年招生规模</w:t>
            </w:r>
          </w:p>
        </w:tc>
        <w:tc>
          <w:tcPr>
            <w:tcW w:w="2530" w:type="dxa"/>
            <w:gridSpan w:val="2"/>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908" w:type="dxa"/>
            <w:noWrap w:val="0"/>
            <w:vAlign w:val="center"/>
          </w:tcPr>
          <w:p>
            <w:pPr>
              <w:spacing w:line="320" w:lineRule="exact"/>
              <w:jc w:val="center"/>
              <w:rPr>
                <w:rFonts w:eastAsia="仿宋_GB2312"/>
                <w:sz w:val="24"/>
              </w:rPr>
            </w:pPr>
            <w:r>
              <w:rPr>
                <w:rFonts w:eastAsia="仿宋_GB2312"/>
                <w:sz w:val="24"/>
              </w:rPr>
              <w:t>已有专业</w:t>
            </w:r>
          </w:p>
          <w:p>
            <w:pPr>
              <w:spacing w:line="320" w:lineRule="exact"/>
              <w:jc w:val="center"/>
              <w:rPr>
                <w:rFonts w:eastAsia="仿宋_GB2312"/>
                <w:sz w:val="24"/>
              </w:rPr>
            </w:pPr>
            <w:r>
              <w:rPr>
                <w:rFonts w:eastAsia="仿宋_GB2312"/>
                <w:sz w:val="24"/>
              </w:rPr>
              <w:t>学科门类</w:t>
            </w:r>
          </w:p>
        </w:tc>
        <w:tc>
          <w:tcPr>
            <w:tcW w:w="7930" w:type="dxa"/>
            <w:gridSpan w:val="6"/>
            <w:noWrap w:val="0"/>
            <w:vAlign w:val="center"/>
          </w:tcPr>
          <w:p>
            <w:pPr>
              <w:rPr>
                <w:rFonts w:eastAsia="仿宋_GB2312"/>
                <w:sz w:val="24"/>
              </w:rPr>
            </w:pPr>
            <w:r>
              <w:rPr>
                <w:rFonts w:eastAsia="仿宋_GB2312"/>
                <w:sz w:val="24"/>
              </w:rPr>
              <w:t>□哲学   □经济学   □法学   □教育学   □文学    □历史学</w:t>
            </w:r>
          </w:p>
          <w:p>
            <w:pPr>
              <w:spacing w:line="360" w:lineRule="auto"/>
              <w:rPr>
                <w:rFonts w:eastAsia="仿宋_GB2312"/>
                <w:sz w:val="24"/>
              </w:rPr>
            </w:pPr>
            <w:r>
              <w:rPr>
                <w:rFonts w:eastAsia="仿宋_GB2312"/>
                <w:sz w:val="24"/>
              </w:rPr>
              <w:t>□理学   □工学     □农学   □医学     □管理学  □艺术学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1908" w:type="dxa"/>
            <w:noWrap w:val="0"/>
            <w:vAlign w:val="center"/>
          </w:tcPr>
          <w:p>
            <w:pPr>
              <w:ind w:left="-105" w:leftChars="-50" w:right="-105" w:rightChars="-50"/>
              <w:jc w:val="center"/>
              <w:rPr>
                <w:rFonts w:eastAsia="仿宋_GB2312"/>
                <w:sz w:val="24"/>
              </w:rPr>
            </w:pPr>
            <w:r>
              <w:rPr>
                <w:rFonts w:eastAsia="仿宋_GB2312"/>
                <w:sz w:val="24"/>
              </w:rPr>
              <w:t>专任教师</w:t>
            </w:r>
          </w:p>
          <w:p>
            <w:pPr>
              <w:spacing w:line="360" w:lineRule="auto"/>
              <w:jc w:val="center"/>
              <w:rPr>
                <w:rFonts w:eastAsia="仿宋_GB2312"/>
                <w:sz w:val="24"/>
              </w:rPr>
            </w:pPr>
            <w:r>
              <w:rPr>
                <w:rFonts w:eastAsia="仿宋_GB2312"/>
                <w:sz w:val="24"/>
              </w:rPr>
              <w:t>总数（人）</w:t>
            </w:r>
          </w:p>
        </w:tc>
        <w:tc>
          <w:tcPr>
            <w:tcW w:w="2890" w:type="dxa"/>
            <w:gridSpan w:val="2"/>
            <w:noWrap w:val="0"/>
            <w:vAlign w:val="center"/>
          </w:tcPr>
          <w:p>
            <w:pPr>
              <w:spacing w:line="320" w:lineRule="exact"/>
              <w:jc w:val="center"/>
              <w:rPr>
                <w:rFonts w:eastAsia="仿宋_GB2312"/>
                <w:sz w:val="24"/>
              </w:rPr>
            </w:pPr>
          </w:p>
        </w:tc>
        <w:tc>
          <w:tcPr>
            <w:tcW w:w="2870" w:type="dxa"/>
            <w:gridSpan w:val="3"/>
            <w:noWrap w:val="0"/>
            <w:vAlign w:val="center"/>
          </w:tcPr>
          <w:p>
            <w:pPr>
              <w:spacing w:line="320" w:lineRule="exact"/>
              <w:jc w:val="center"/>
              <w:rPr>
                <w:rFonts w:eastAsia="仿宋_GB2312"/>
                <w:sz w:val="24"/>
              </w:rPr>
            </w:pPr>
            <w:r>
              <w:rPr>
                <w:rFonts w:eastAsia="仿宋_GB2312"/>
                <w:sz w:val="24"/>
              </w:rPr>
              <w:t>专任教师中副教授及以上职称教师数及所占比例</w:t>
            </w:r>
          </w:p>
        </w:tc>
        <w:tc>
          <w:tcPr>
            <w:tcW w:w="2170" w:type="dxa"/>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4" w:hRule="atLeast"/>
        </w:trPr>
        <w:tc>
          <w:tcPr>
            <w:tcW w:w="1908" w:type="dxa"/>
            <w:noWrap w:val="0"/>
            <w:vAlign w:val="center"/>
          </w:tcPr>
          <w:p>
            <w:pPr>
              <w:spacing w:line="360" w:lineRule="auto"/>
              <w:jc w:val="center"/>
              <w:rPr>
                <w:rFonts w:eastAsia="仿宋_GB2312"/>
                <w:sz w:val="24"/>
              </w:rPr>
            </w:pPr>
            <w:r>
              <w:rPr>
                <w:rFonts w:eastAsia="仿宋_GB2312"/>
                <w:sz w:val="24"/>
              </w:rPr>
              <w:t>学校简介和</w:t>
            </w:r>
          </w:p>
          <w:p>
            <w:pPr>
              <w:spacing w:line="360" w:lineRule="auto"/>
              <w:jc w:val="center"/>
              <w:rPr>
                <w:rFonts w:eastAsia="仿宋_GB2312"/>
                <w:sz w:val="24"/>
              </w:rPr>
            </w:pPr>
            <w:r>
              <w:rPr>
                <w:rFonts w:eastAsia="仿宋_GB2312"/>
                <w:sz w:val="24"/>
              </w:rPr>
              <w:t>历史沿革</w:t>
            </w:r>
          </w:p>
          <w:p>
            <w:pPr>
              <w:spacing w:line="360" w:lineRule="auto"/>
              <w:jc w:val="center"/>
              <w:rPr>
                <w:rFonts w:eastAsia="仿宋_GB2312"/>
                <w:sz w:val="24"/>
              </w:rPr>
            </w:pPr>
            <w:r>
              <w:rPr>
                <w:rFonts w:eastAsia="仿宋_GB2312"/>
                <w:sz w:val="24"/>
              </w:rPr>
              <w:t>（300字以内，无需加页）</w:t>
            </w:r>
          </w:p>
        </w:tc>
        <w:tc>
          <w:tcPr>
            <w:tcW w:w="7930" w:type="dxa"/>
            <w:gridSpan w:val="6"/>
            <w:noWrap w:val="0"/>
            <w:vAlign w:val="top"/>
          </w:tcPr>
          <w:p>
            <w:pPr>
              <w:spacing w:line="360" w:lineRule="auto"/>
              <w:rPr>
                <w:rFonts w:eastAsia="仿宋_GB2312"/>
                <w:sz w:val="24"/>
              </w:rPr>
            </w:pPr>
          </w:p>
        </w:tc>
      </w:tr>
    </w:tbl>
    <w:p>
      <w:pPr>
        <w:spacing w:line="360" w:lineRule="auto"/>
        <w:ind w:firstLine="480" w:firstLineChars="200"/>
        <w:rPr>
          <w:rFonts w:eastAsia="仿宋_GB2312"/>
          <w:sz w:val="24"/>
        </w:rPr>
      </w:pPr>
      <w:r>
        <w:rPr>
          <w:rFonts w:eastAsia="仿宋_GB2312"/>
          <w:sz w:val="24"/>
        </w:rPr>
        <w:t>注：专业平均年招生规模=学校当年本科招生数÷学校现有本科专业总数</w:t>
      </w:r>
    </w:p>
    <w:p>
      <w:pPr>
        <w:spacing w:line="360" w:lineRule="auto"/>
        <w:ind w:firstLine="480" w:firstLineChars="200"/>
        <w:jc w:val="center"/>
        <w:rPr>
          <w:rFonts w:hint="eastAsia" w:ascii="黑体" w:hAnsi="黑体" w:eastAsia="黑体"/>
          <w:sz w:val="36"/>
          <w:szCs w:val="36"/>
        </w:rPr>
      </w:pPr>
      <w:r>
        <w:rPr>
          <w:rFonts w:eastAsia="仿宋_GB2312"/>
          <w:sz w:val="24"/>
        </w:rPr>
        <w:br w:type="page"/>
      </w:r>
      <w:r>
        <w:rPr>
          <w:rFonts w:hint="eastAsia" w:ascii="黑体" w:hAnsi="黑体" w:eastAsia="黑体"/>
          <w:sz w:val="36"/>
          <w:szCs w:val="36"/>
        </w:rPr>
        <w:t>3.增设专业的理由和基础</w:t>
      </w:r>
    </w:p>
    <w:p>
      <w:pPr>
        <w:ind w:firstLine="301" w:firstLineChars="200"/>
        <w:jc w:val="center"/>
        <w:rPr>
          <w:rFonts w:eastAsia="仿宋_GB2312"/>
          <w:b/>
          <w:sz w:val="15"/>
          <w:szCs w:val="15"/>
        </w:rPr>
      </w:pPr>
    </w:p>
    <w:tbl>
      <w:tblPr>
        <w:tblStyle w:val="6"/>
        <w:tblW w:w="90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23" w:hRule="atLeast"/>
          <w:jc w:val="center"/>
        </w:trPr>
        <w:tc>
          <w:tcPr>
            <w:tcW w:w="9000" w:type="dxa"/>
            <w:noWrap w:val="0"/>
            <w:vAlign w:val="top"/>
          </w:tcPr>
          <w:p>
            <w:pPr>
              <w:spacing w:line="360" w:lineRule="auto"/>
              <w:rPr>
                <w:rFonts w:eastAsia="仿宋_GB2312"/>
                <w:szCs w:val="21"/>
              </w:rPr>
            </w:pPr>
            <w:r>
              <w:rPr>
                <w:rFonts w:eastAsia="仿宋_GB2312"/>
                <w:szCs w:val="21"/>
              </w:rPr>
              <w:t>（简述学校定位、人才需求、专业筹建等情况）（无需加页）</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jc w:val="left"/>
              <w:rPr>
                <w:rFonts w:eastAsia="仿宋_GB2312"/>
                <w:sz w:val="24"/>
              </w:rPr>
            </w:pPr>
            <w:r>
              <w:rPr>
                <w:rFonts w:eastAsia="仿宋_GB2312"/>
                <w:sz w:val="24"/>
              </w:rPr>
              <w:t xml:space="preserve">                                                    </w:t>
            </w:r>
          </w:p>
        </w:tc>
      </w:tr>
    </w:tbl>
    <w:p>
      <w:pPr>
        <w:spacing w:line="0" w:lineRule="atLeast"/>
        <w:ind w:left="360" w:hanging="360" w:hangingChars="112"/>
        <w:jc w:val="center"/>
        <w:rPr>
          <w:rFonts w:eastAsia="仿宋_GB2312"/>
          <w:b/>
          <w:bCs/>
          <w:sz w:val="32"/>
        </w:rPr>
      </w:pPr>
    </w:p>
    <w:p>
      <w:pPr>
        <w:spacing w:line="0" w:lineRule="atLeast"/>
        <w:ind w:left="360" w:hanging="360" w:hangingChars="112"/>
        <w:jc w:val="center"/>
        <w:rPr>
          <w:rFonts w:eastAsia="仿宋_GB2312"/>
          <w:b/>
          <w:bCs/>
          <w:sz w:val="32"/>
        </w:rPr>
      </w:pPr>
    </w:p>
    <w:p>
      <w:pPr>
        <w:spacing w:line="0" w:lineRule="atLeast"/>
        <w:ind w:left="360" w:hanging="360" w:hangingChars="112"/>
        <w:jc w:val="center"/>
        <w:rPr>
          <w:rFonts w:hint="eastAsia" w:ascii="黑体" w:hAnsi="黑体" w:eastAsia="黑体"/>
          <w:bCs/>
          <w:spacing w:val="20"/>
          <w:sz w:val="36"/>
          <w:szCs w:val="36"/>
        </w:rPr>
      </w:pPr>
      <w:r>
        <w:rPr>
          <w:rFonts w:eastAsia="仿宋_GB2312"/>
          <w:b/>
          <w:bCs/>
          <w:sz w:val="32"/>
        </w:rPr>
        <w:br w:type="page"/>
      </w:r>
      <w:r>
        <w:rPr>
          <w:rFonts w:hint="eastAsia" w:ascii="黑体" w:hAnsi="黑体" w:eastAsia="黑体"/>
          <w:bCs/>
          <w:sz w:val="36"/>
          <w:szCs w:val="36"/>
        </w:rPr>
        <w:t>4.增设专业人才培养方案</w:t>
      </w:r>
    </w:p>
    <w:p>
      <w:pPr>
        <w:spacing w:line="0" w:lineRule="atLeast"/>
        <w:ind w:left="358" w:hanging="358" w:hangingChars="112"/>
        <w:jc w:val="center"/>
        <w:rPr>
          <w:rFonts w:eastAsia="仿宋_GB2312"/>
          <w:sz w:val="32"/>
        </w:rPr>
      </w:pP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8" w:hRule="atLeast"/>
          <w:jc w:val="center"/>
        </w:trPr>
        <w:tc>
          <w:tcPr>
            <w:tcW w:w="8820" w:type="dxa"/>
            <w:noWrap w:val="0"/>
            <w:vAlign w:val="top"/>
          </w:tcPr>
          <w:p>
            <w:pPr>
              <w:spacing w:line="0" w:lineRule="atLeast"/>
              <w:rPr>
                <w:rFonts w:eastAsia="仿宋_GB2312"/>
                <w:szCs w:val="21"/>
              </w:rPr>
            </w:pPr>
            <w:r>
              <w:rPr>
                <w:rFonts w:eastAsia="仿宋_GB2312"/>
                <w:szCs w:val="21"/>
              </w:rPr>
              <w:t>（包括培养目标、基本要求、修业年限、授予学位、主要课程设置、主要实践性教学环节和主要专业实验、</w:t>
            </w:r>
            <w:r>
              <w:rPr>
                <w:rFonts w:eastAsia="仿宋_GB2312"/>
                <w:bCs/>
                <w:szCs w:val="21"/>
              </w:rPr>
              <w:t>教学计划等内容）（如需要可加页）</w:t>
            </w: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rPr>
                <w:rFonts w:eastAsia="仿宋_GB2312"/>
                <w:sz w:val="32"/>
              </w:rPr>
            </w:pPr>
          </w:p>
          <w:p>
            <w:pPr>
              <w:spacing w:line="0" w:lineRule="atLeast"/>
              <w:jc w:val="center"/>
              <w:rPr>
                <w:rFonts w:eastAsia="仿宋_GB2312"/>
                <w:sz w:val="32"/>
              </w:rPr>
            </w:pPr>
            <w:r>
              <w:rPr>
                <w:rFonts w:eastAsia="仿宋_GB2312"/>
                <w:sz w:val="32"/>
              </w:rPr>
              <w:t xml:space="preserve">                           </w:t>
            </w: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28"/>
              </w:rPr>
            </w:pPr>
            <w:r>
              <w:rPr>
                <w:rFonts w:eastAsia="仿宋_GB2312"/>
                <w:sz w:val="32"/>
              </w:rPr>
              <w:t xml:space="preserve">                             </w:t>
            </w:r>
          </w:p>
          <w:p>
            <w:pPr>
              <w:spacing w:line="0" w:lineRule="atLeast"/>
              <w:jc w:val="center"/>
              <w:rPr>
                <w:rFonts w:eastAsia="仿宋_GB2312"/>
                <w:sz w:val="32"/>
              </w:rPr>
            </w:pPr>
          </w:p>
        </w:tc>
      </w:tr>
    </w:tbl>
    <w:p>
      <w:pPr>
        <w:spacing w:line="360" w:lineRule="auto"/>
        <w:ind w:firstLine="480" w:firstLineChars="200"/>
        <w:rPr>
          <w:rFonts w:eastAsia="仿宋_GB2312"/>
          <w:sz w:val="24"/>
        </w:rPr>
      </w:pPr>
    </w:p>
    <w:p>
      <w:pPr>
        <w:spacing w:line="360" w:lineRule="auto"/>
        <w:jc w:val="center"/>
        <w:rPr>
          <w:rFonts w:hint="eastAsia" w:ascii="黑体" w:hAnsi="黑体" w:eastAsia="黑体"/>
          <w:sz w:val="36"/>
          <w:szCs w:val="36"/>
        </w:rPr>
      </w:pPr>
      <w:r>
        <w:rPr>
          <w:rFonts w:hint="eastAsia" w:ascii="黑体" w:hAnsi="黑体" w:eastAsia="黑体"/>
          <w:sz w:val="36"/>
          <w:szCs w:val="36"/>
        </w:rPr>
        <w:t>5.专业主要带头人简介</w:t>
      </w:r>
    </w:p>
    <w:tbl>
      <w:tblPr>
        <w:tblStyle w:val="6"/>
        <w:tblpPr w:leftFromText="180" w:rightFromText="180" w:vertAnchor="text" w:horzAnchor="margin" w:tblpY="15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98"/>
        <w:gridCol w:w="470"/>
        <w:gridCol w:w="520"/>
        <w:gridCol w:w="547"/>
        <w:gridCol w:w="1108"/>
        <w:gridCol w:w="496"/>
        <w:gridCol w:w="286"/>
        <w:gridCol w:w="869"/>
        <w:gridCol w:w="661"/>
        <w:gridCol w:w="661"/>
        <w:gridCol w:w="329"/>
        <w:gridCol w:w="332"/>
        <w:gridCol w:w="494"/>
        <w:gridCol w:w="269"/>
        <w:gridCol w:w="8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351" w:type="pct"/>
            <w:vMerge w:val="restart"/>
            <w:noWrap w:val="0"/>
            <w:vAlign w:val="center"/>
          </w:tcPr>
          <w:p>
            <w:pPr>
              <w:jc w:val="center"/>
              <w:rPr>
                <w:rFonts w:eastAsia="仿宋_GB2312"/>
                <w:sz w:val="24"/>
              </w:rPr>
            </w:pPr>
            <w:r>
              <w:rPr>
                <w:rFonts w:eastAsia="仿宋_GB2312"/>
                <w:sz w:val="24"/>
              </w:rPr>
              <w:t>姓名</w:t>
            </w:r>
          </w:p>
        </w:tc>
        <w:tc>
          <w:tcPr>
            <w:tcW w:w="902" w:type="pct"/>
            <w:gridSpan w:val="3"/>
            <w:vMerge w:val="restart"/>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性别</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专业技术职务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第一学历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351" w:type="pct"/>
            <w:vMerge w:val="continue"/>
            <w:noWrap w:val="0"/>
            <w:vAlign w:val="center"/>
          </w:tcPr>
          <w:p>
            <w:pPr>
              <w:jc w:val="center"/>
              <w:rPr>
                <w:rFonts w:eastAsia="仿宋_GB2312"/>
                <w:sz w:val="24"/>
              </w:rPr>
            </w:pPr>
          </w:p>
        </w:tc>
        <w:tc>
          <w:tcPr>
            <w:tcW w:w="902" w:type="pct"/>
            <w:gridSpan w:val="3"/>
            <w:vMerge w:val="continue"/>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出生年月</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行政职务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最后学历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1252" w:type="pct"/>
            <w:gridSpan w:val="4"/>
            <w:noWrap w:val="0"/>
            <w:vAlign w:val="center"/>
          </w:tcPr>
          <w:p>
            <w:pPr>
              <w:jc w:val="left"/>
              <w:rPr>
                <w:rFonts w:eastAsia="仿宋_GB2312"/>
                <w:spacing w:val="-10"/>
                <w:sz w:val="24"/>
              </w:rPr>
            </w:pPr>
            <w:r>
              <w:rPr>
                <w:rFonts w:eastAsia="仿宋_GB2312"/>
                <w:spacing w:val="-6"/>
                <w:sz w:val="24"/>
              </w:rPr>
              <w:t>第一学历和最后学历</w:t>
            </w:r>
            <w:r>
              <w:rPr>
                <w:rFonts w:eastAsia="仿宋_GB2312"/>
                <w:spacing w:val="-10"/>
                <w:sz w:val="24"/>
              </w:rPr>
              <w:t>毕业时间、学校、专业</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 w:hRule="atLeast"/>
        </w:trPr>
        <w:tc>
          <w:tcPr>
            <w:tcW w:w="1252" w:type="pct"/>
            <w:gridSpan w:val="4"/>
            <w:noWrap w:val="0"/>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jc w:val="center"/>
              <w:rPr>
                <w:rFonts w:eastAsia="仿宋_GB2312"/>
                <w:sz w:val="24"/>
              </w:rPr>
            </w:pPr>
            <w:r>
              <w:rPr>
                <w:rFonts w:eastAsia="仿宋_GB2312"/>
                <w:sz w:val="24"/>
              </w:rPr>
              <w:t>本人近三年的主要成就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jc w:val="left"/>
              <w:rPr>
                <w:rFonts w:eastAsia="仿宋_GB2312"/>
                <w:sz w:val="24"/>
              </w:rPr>
            </w:pPr>
            <w:r>
              <w:rPr>
                <w:rFonts w:eastAsia="仿宋_GB2312"/>
                <w:sz w:val="24"/>
              </w:rPr>
              <w:t>在国内外重要学术刊物上发表论文共    篇； 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rPr>
                <w:rFonts w:eastAsia="仿宋_GB2312"/>
                <w:sz w:val="24"/>
              </w:rPr>
            </w:pPr>
            <w:r>
              <w:rPr>
                <w:rFonts w:eastAsia="仿宋_GB2312"/>
                <w:sz w:val="24"/>
              </w:rPr>
              <w:t>获教学科研成果奖共  项；其中：国家级   项， 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rPr>
                <w:rFonts w:eastAsia="仿宋_GB2312"/>
                <w:sz w:val="24"/>
              </w:rPr>
            </w:pPr>
            <w:r>
              <w:rPr>
                <w:rFonts w:eastAsia="仿宋_GB2312"/>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noWrap w:val="0"/>
            <w:vAlign w:val="center"/>
          </w:tcPr>
          <w:p>
            <w:pPr>
              <w:rPr>
                <w:rFonts w:eastAsia="仿宋_GB2312"/>
                <w:sz w:val="24"/>
              </w:rPr>
            </w:pPr>
            <w:r>
              <w:rPr>
                <w:rFonts w:eastAsia="仿宋_GB2312"/>
                <w:sz w:val="24"/>
              </w:rPr>
              <w:t>近三年拥有教学科研经费共     万元， 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000" w:type="pct"/>
            <w:gridSpan w:val="15"/>
            <w:tcBorders>
              <w:right w:val="single" w:color="auto" w:sz="4" w:space="0"/>
            </w:tcBorders>
            <w:noWrap w:val="0"/>
            <w:vAlign w:val="center"/>
          </w:tcPr>
          <w:p>
            <w:pPr>
              <w:rPr>
                <w:rFonts w:eastAsia="仿宋_GB2312"/>
                <w:sz w:val="24"/>
              </w:rPr>
            </w:pPr>
            <w:r>
              <w:rPr>
                <w:rFonts w:eastAsia="仿宋_GB2312"/>
                <w:sz w:val="24"/>
              </w:rPr>
              <w:t>近三年给本科生授课（理论教学）共    学时；指导本科毕业设计共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restart"/>
            <w:noWrap w:val="0"/>
            <w:vAlign w:val="center"/>
          </w:tcPr>
          <w:p>
            <w:pPr>
              <w:jc w:val="center"/>
              <w:rPr>
                <w:rFonts w:eastAsia="仿宋_GB2312"/>
                <w:sz w:val="24"/>
              </w:rPr>
            </w:pPr>
            <w:r>
              <w:rPr>
                <w:rFonts w:eastAsia="仿宋_GB2312"/>
                <w:sz w:val="24"/>
              </w:rPr>
              <w:t>最具代表性的教学科研成果（4项以内）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成果名称</w:t>
            </w:r>
          </w:p>
        </w:tc>
        <w:tc>
          <w:tcPr>
            <w:tcW w:w="1842" w:type="pct"/>
            <w:gridSpan w:val="6"/>
            <w:noWrap w:val="0"/>
            <w:vAlign w:val="center"/>
          </w:tcPr>
          <w:p>
            <w:pPr>
              <w:jc w:val="center"/>
              <w:rPr>
                <w:rFonts w:eastAsia="仿宋_GB2312"/>
                <w:sz w:val="24"/>
              </w:rPr>
            </w:pPr>
            <w:r>
              <w:rPr>
                <w:rFonts w:eastAsia="仿宋_GB2312"/>
                <w:sz w:val="24"/>
              </w:rPr>
              <w:t>等级及签发单位、时间</w:t>
            </w:r>
          </w:p>
        </w:tc>
        <w:tc>
          <w:tcPr>
            <w:tcW w:w="964" w:type="pct"/>
            <w:gridSpan w:val="3"/>
            <w:tcBorders>
              <w:right w:val="single" w:color="auto" w:sz="4" w:space="0"/>
            </w:tcBorders>
            <w:noWrap w:val="0"/>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restart"/>
            <w:noWrap w:val="0"/>
            <w:vAlign w:val="center"/>
          </w:tcPr>
          <w:p>
            <w:pPr>
              <w:jc w:val="center"/>
              <w:rPr>
                <w:rFonts w:eastAsia="仿宋_GB2312"/>
                <w:sz w:val="24"/>
              </w:rPr>
            </w:pPr>
            <w:r>
              <w:rPr>
                <w:rFonts w:eastAsia="仿宋_GB2312"/>
                <w:sz w:val="24"/>
              </w:rPr>
              <w:t>目前承担的主要教学科研项目（4项以内）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项目名称</w:t>
            </w:r>
          </w:p>
        </w:tc>
        <w:tc>
          <w:tcPr>
            <w:tcW w:w="678" w:type="pct"/>
            <w:gridSpan w:val="2"/>
            <w:noWrap w:val="0"/>
            <w:vAlign w:val="center"/>
          </w:tcPr>
          <w:p>
            <w:pPr>
              <w:jc w:val="center"/>
              <w:rPr>
                <w:rFonts w:eastAsia="仿宋_GB2312"/>
                <w:sz w:val="24"/>
              </w:rPr>
            </w:pPr>
            <w:r>
              <w:rPr>
                <w:rFonts w:eastAsia="仿宋_GB2312"/>
                <w:sz w:val="24"/>
              </w:rPr>
              <w:t>项目来源</w:t>
            </w:r>
          </w:p>
        </w:tc>
        <w:tc>
          <w:tcPr>
            <w:tcW w:w="776" w:type="pct"/>
            <w:gridSpan w:val="2"/>
            <w:noWrap w:val="0"/>
            <w:vAlign w:val="center"/>
          </w:tcPr>
          <w:p>
            <w:pPr>
              <w:jc w:val="center"/>
              <w:rPr>
                <w:rFonts w:eastAsia="仿宋_GB2312"/>
                <w:sz w:val="24"/>
              </w:rPr>
            </w:pPr>
            <w:r>
              <w:rPr>
                <w:rFonts w:eastAsia="仿宋_GB2312"/>
                <w:sz w:val="24"/>
              </w:rPr>
              <w:t>起讫时间</w:t>
            </w:r>
          </w:p>
        </w:tc>
        <w:tc>
          <w:tcPr>
            <w:tcW w:w="388" w:type="pct"/>
            <w:gridSpan w:val="2"/>
            <w:noWrap w:val="0"/>
            <w:vAlign w:val="center"/>
          </w:tcPr>
          <w:p>
            <w:pPr>
              <w:jc w:val="center"/>
              <w:rPr>
                <w:rFonts w:eastAsia="仿宋_GB2312"/>
                <w:sz w:val="24"/>
              </w:rPr>
            </w:pPr>
            <w:r>
              <w:rPr>
                <w:rFonts w:eastAsia="仿宋_GB2312"/>
                <w:sz w:val="24"/>
              </w:rPr>
              <w:t>经费</w:t>
            </w:r>
          </w:p>
        </w:tc>
        <w:tc>
          <w:tcPr>
            <w:tcW w:w="964" w:type="pct"/>
            <w:gridSpan w:val="3"/>
            <w:noWrap w:val="0"/>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restart"/>
            <w:noWrap w:val="0"/>
            <w:vAlign w:val="center"/>
          </w:tcPr>
          <w:p>
            <w:pPr>
              <w:jc w:val="center"/>
              <w:rPr>
                <w:rFonts w:eastAsia="仿宋_GB2312"/>
                <w:sz w:val="24"/>
              </w:rPr>
            </w:pPr>
            <w:r>
              <w:rPr>
                <w:rFonts w:eastAsia="仿宋_GB2312"/>
                <w:sz w:val="24"/>
              </w:rPr>
              <w:t>目前承担的主要教学工作（5门以内）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课程名称</w:t>
            </w:r>
          </w:p>
        </w:tc>
        <w:tc>
          <w:tcPr>
            <w:tcW w:w="678" w:type="pct"/>
            <w:gridSpan w:val="2"/>
            <w:noWrap w:val="0"/>
            <w:vAlign w:val="center"/>
          </w:tcPr>
          <w:p>
            <w:pPr>
              <w:jc w:val="center"/>
              <w:rPr>
                <w:rFonts w:eastAsia="仿宋_GB2312"/>
                <w:sz w:val="24"/>
              </w:rPr>
            </w:pPr>
            <w:r>
              <w:rPr>
                <w:rFonts w:eastAsia="仿宋_GB2312"/>
                <w:sz w:val="24"/>
              </w:rPr>
              <w:t>授课对象</w:t>
            </w:r>
          </w:p>
        </w:tc>
        <w:tc>
          <w:tcPr>
            <w:tcW w:w="388" w:type="pct"/>
            <w:noWrap w:val="0"/>
            <w:vAlign w:val="center"/>
          </w:tcPr>
          <w:p>
            <w:pPr>
              <w:jc w:val="center"/>
              <w:rPr>
                <w:rFonts w:eastAsia="仿宋_GB2312"/>
                <w:sz w:val="24"/>
              </w:rPr>
            </w:pPr>
            <w:r>
              <w:rPr>
                <w:rFonts w:eastAsia="仿宋_GB2312"/>
                <w:sz w:val="24"/>
              </w:rPr>
              <w:t>人数</w:t>
            </w:r>
          </w:p>
        </w:tc>
        <w:tc>
          <w:tcPr>
            <w:tcW w:w="388" w:type="pct"/>
            <w:noWrap w:val="0"/>
            <w:vAlign w:val="center"/>
          </w:tcPr>
          <w:p>
            <w:pPr>
              <w:jc w:val="center"/>
              <w:rPr>
                <w:rFonts w:eastAsia="仿宋_GB2312"/>
                <w:sz w:val="24"/>
              </w:rPr>
            </w:pPr>
            <w:r>
              <w:rPr>
                <w:rFonts w:eastAsia="仿宋_GB2312"/>
                <w:sz w:val="24"/>
              </w:rPr>
              <w:t>学时</w:t>
            </w:r>
          </w:p>
        </w:tc>
        <w:tc>
          <w:tcPr>
            <w:tcW w:w="678" w:type="pct"/>
            <w:gridSpan w:val="3"/>
            <w:noWrap w:val="0"/>
            <w:vAlign w:val="center"/>
          </w:tcPr>
          <w:p>
            <w:pPr>
              <w:jc w:val="center"/>
              <w:rPr>
                <w:rFonts w:eastAsia="仿宋_GB2312"/>
                <w:sz w:val="24"/>
              </w:rPr>
            </w:pPr>
            <w:r>
              <w:rPr>
                <w:rFonts w:eastAsia="仿宋_GB2312"/>
                <w:sz w:val="24"/>
              </w:rPr>
              <w:t>课程性质</w:t>
            </w:r>
          </w:p>
        </w:tc>
        <w:tc>
          <w:tcPr>
            <w:tcW w:w="675" w:type="pct"/>
            <w:gridSpan w:val="2"/>
            <w:noWrap w:val="0"/>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5</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 w:hRule="atLeast"/>
        </w:trPr>
        <w:tc>
          <w:tcPr>
            <w:tcW w:w="932" w:type="pct"/>
            <w:gridSpan w:val="3"/>
            <w:tcBorders>
              <w:right w:val="single" w:color="auto" w:sz="4" w:space="0"/>
            </w:tcBorders>
            <w:noWrap w:val="0"/>
            <w:vAlign w:val="center"/>
          </w:tcPr>
          <w:p>
            <w:pPr>
              <w:jc w:val="center"/>
              <w:rPr>
                <w:rFonts w:eastAsia="仿宋_GB2312"/>
                <w:sz w:val="24"/>
              </w:rPr>
            </w:pPr>
            <w:r>
              <w:rPr>
                <w:rFonts w:eastAsia="仿宋_GB2312"/>
                <w:sz w:val="24"/>
              </w:rPr>
              <w:t>教学管理部门审核意见</w:t>
            </w:r>
          </w:p>
        </w:tc>
        <w:tc>
          <w:tcPr>
            <w:tcW w:w="4068" w:type="pct"/>
            <w:gridSpan w:val="12"/>
            <w:tcBorders>
              <w:left w:val="single" w:color="auto" w:sz="4" w:space="0"/>
            </w:tcBorders>
            <w:noWrap w:val="0"/>
            <w:vAlign w:val="center"/>
          </w:tcPr>
          <w:p>
            <w:pPr>
              <w:jc w:val="left"/>
              <w:rPr>
                <w:rFonts w:eastAsia="仿宋_GB2312"/>
                <w:sz w:val="24"/>
              </w:rPr>
            </w:pPr>
            <w:r>
              <w:rPr>
                <w:rFonts w:eastAsia="仿宋_GB2312"/>
                <w:sz w:val="24"/>
              </w:rPr>
              <w:t xml:space="preserve">                                            签章</w:t>
            </w:r>
          </w:p>
        </w:tc>
      </w:tr>
    </w:tbl>
    <w:p>
      <w:pPr>
        <w:ind w:firstLine="240" w:firstLineChars="100"/>
        <w:rPr>
          <w:rFonts w:eastAsia="仿宋_GB2312"/>
          <w:b/>
          <w:sz w:val="24"/>
        </w:rPr>
      </w:pPr>
      <w:r>
        <w:rPr>
          <w:rFonts w:eastAsia="仿宋_GB2312"/>
          <w:sz w:val="24"/>
        </w:rPr>
        <w:t>注：填写三至五人，只填本专业专任教师，每人一表。</w:t>
      </w:r>
    </w:p>
    <w:p>
      <w:pPr>
        <w:spacing w:line="360" w:lineRule="auto"/>
        <w:jc w:val="center"/>
        <w:rPr>
          <w:rFonts w:hint="eastAsia" w:ascii="黑体" w:hAnsi="黑体" w:eastAsia="黑体"/>
          <w:sz w:val="36"/>
          <w:szCs w:val="36"/>
        </w:rPr>
      </w:pPr>
      <w:r>
        <w:rPr>
          <w:rFonts w:hint="eastAsia" w:ascii="黑体" w:hAnsi="黑体" w:eastAsia="黑体"/>
          <w:sz w:val="36"/>
          <w:szCs w:val="36"/>
        </w:rPr>
        <w:t>6.教师基本情况表</w:t>
      </w:r>
    </w:p>
    <w:p>
      <w:pPr>
        <w:spacing w:line="360" w:lineRule="auto"/>
        <w:ind w:firstLine="360" w:firstLineChars="200"/>
        <w:jc w:val="center"/>
        <w:rPr>
          <w:rFonts w:eastAsia="仿宋_GB2312"/>
          <w:sz w:val="18"/>
          <w:szCs w:val="18"/>
        </w:rPr>
      </w:pPr>
    </w:p>
    <w:tbl>
      <w:tblPr>
        <w:tblStyle w:val="6"/>
        <w:tblW w:w="535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95"/>
        <w:gridCol w:w="976"/>
        <w:gridCol w:w="522"/>
        <w:gridCol w:w="510"/>
        <w:gridCol w:w="1047"/>
        <w:gridCol w:w="1329"/>
        <w:gridCol w:w="1258"/>
        <w:gridCol w:w="1140"/>
        <w:gridCol w:w="946"/>
        <w:gridCol w:w="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501" w:type="dxa"/>
            <w:noWrap w:val="0"/>
            <w:vAlign w:val="center"/>
          </w:tcPr>
          <w:p>
            <w:pPr>
              <w:jc w:val="center"/>
              <w:rPr>
                <w:rFonts w:eastAsia="仿宋_GB2312"/>
                <w:b/>
                <w:sz w:val="24"/>
              </w:rPr>
            </w:pPr>
            <w:r>
              <w:rPr>
                <w:rFonts w:eastAsia="仿宋_GB2312"/>
                <w:b/>
                <w:sz w:val="24"/>
              </w:rPr>
              <w:t>序号</w:t>
            </w:r>
          </w:p>
        </w:tc>
        <w:tc>
          <w:tcPr>
            <w:tcW w:w="1069" w:type="dxa"/>
            <w:noWrap w:val="0"/>
            <w:vAlign w:val="center"/>
          </w:tcPr>
          <w:p>
            <w:pPr>
              <w:jc w:val="center"/>
              <w:rPr>
                <w:rFonts w:eastAsia="仿宋_GB2312"/>
                <w:b/>
                <w:sz w:val="24"/>
              </w:rPr>
            </w:pPr>
            <w:r>
              <w:rPr>
                <w:rFonts w:eastAsia="仿宋_GB2312"/>
                <w:b/>
                <w:sz w:val="24"/>
              </w:rPr>
              <w:t>姓名</w:t>
            </w:r>
          </w:p>
        </w:tc>
        <w:tc>
          <w:tcPr>
            <w:tcW w:w="534" w:type="dxa"/>
            <w:noWrap w:val="0"/>
            <w:vAlign w:val="center"/>
          </w:tcPr>
          <w:p>
            <w:pPr>
              <w:jc w:val="center"/>
              <w:rPr>
                <w:rFonts w:eastAsia="仿宋_GB2312"/>
                <w:b/>
                <w:sz w:val="24"/>
              </w:rPr>
            </w:pPr>
            <w:r>
              <w:rPr>
                <w:rFonts w:eastAsia="仿宋_GB2312"/>
                <w:b/>
                <w:sz w:val="24"/>
              </w:rPr>
              <w:t>性别</w:t>
            </w:r>
          </w:p>
        </w:tc>
        <w:tc>
          <w:tcPr>
            <w:tcW w:w="520" w:type="dxa"/>
            <w:noWrap w:val="0"/>
            <w:vAlign w:val="center"/>
          </w:tcPr>
          <w:p>
            <w:pPr>
              <w:jc w:val="center"/>
              <w:rPr>
                <w:rFonts w:eastAsia="仿宋_GB2312"/>
                <w:b/>
                <w:sz w:val="24"/>
              </w:rPr>
            </w:pPr>
            <w:r>
              <w:rPr>
                <w:rFonts w:eastAsia="仿宋_GB2312"/>
                <w:b/>
                <w:sz w:val="24"/>
              </w:rPr>
              <w:t>年龄</w:t>
            </w:r>
          </w:p>
        </w:tc>
        <w:tc>
          <w:tcPr>
            <w:tcW w:w="1152" w:type="dxa"/>
            <w:noWrap w:val="0"/>
            <w:vAlign w:val="center"/>
          </w:tcPr>
          <w:p>
            <w:pPr>
              <w:jc w:val="center"/>
              <w:rPr>
                <w:rFonts w:eastAsia="仿宋_GB2312"/>
                <w:b/>
                <w:sz w:val="24"/>
              </w:rPr>
            </w:pPr>
            <w:r>
              <w:rPr>
                <w:rFonts w:eastAsia="仿宋_GB2312"/>
                <w:b/>
                <w:sz w:val="24"/>
              </w:rPr>
              <w:t>专业技术职务</w:t>
            </w:r>
          </w:p>
        </w:tc>
        <w:tc>
          <w:tcPr>
            <w:tcW w:w="1442" w:type="dxa"/>
            <w:noWrap w:val="0"/>
            <w:vAlign w:val="center"/>
          </w:tcPr>
          <w:p>
            <w:pPr>
              <w:jc w:val="center"/>
              <w:rPr>
                <w:rFonts w:eastAsia="仿宋_GB2312"/>
                <w:b/>
                <w:sz w:val="24"/>
              </w:rPr>
            </w:pPr>
            <w:r>
              <w:rPr>
                <w:rFonts w:eastAsia="仿宋_GB2312"/>
                <w:b/>
                <w:sz w:val="24"/>
              </w:rPr>
              <w:t>第一学历毕业学校、专业、学位</w:t>
            </w:r>
          </w:p>
        </w:tc>
        <w:tc>
          <w:tcPr>
            <w:tcW w:w="1358" w:type="dxa"/>
            <w:noWrap w:val="0"/>
            <w:vAlign w:val="center"/>
          </w:tcPr>
          <w:p>
            <w:pPr>
              <w:jc w:val="center"/>
              <w:rPr>
                <w:rFonts w:eastAsia="仿宋_GB2312"/>
                <w:b/>
                <w:sz w:val="24"/>
              </w:rPr>
            </w:pPr>
            <w:r>
              <w:rPr>
                <w:rFonts w:eastAsia="仿宋_GB2312"/>
                <w:b/>
                <w:sz w:val="24"/>
              </w:rPr>
              <w:t>最后学历毕业学校、专业、学位</w:t>
            </w:r>
          </w:p>
        </w:tc>
        <w:tc>
          <w:tcPr>
            <w:tcW w:w="1299" w:type="dxa"/>
            <w:noWrap w:val="0"/>
            <w:vAlign w:val="center"/>
          </w:tcPr>
          <w:p>
            <w:pPr>
              <w:ind w:left="-105" w:leftChars="-50" w:right="-105" w:rightChars="-50"/>
              <w:jc w:val="center"/>
              <w:rPr>
                <w:rFonts w:eastAsia="仿宋_GB2312"/>
                <w:b/>
                <w:sz w:val="24"/>
              </w:rPr>
            </w:pPr>
            <w:r>
              <w:rPr>
                <w:rFonts w:eastAsia="仿宋_GB2312"/>
                <w:b/>
                <w:sz w:val="24"/>
              </w:rPr>
              <w:t>现从事专业</w:t>
            </w:r>
          </w:p>
        </w:tc>
        <w:tc>
          <w:tcPr>
            <w:tcW w:w="1070" w:type="dxa"/>
            <w:noWrap w:val="0"/>
            <w:vAlign w:val="center"/>
          </w:tcPr>
          <w:p>
            <w:pPr>
              <w:ind w:left="-105" w:leftChars="-50" w:right="-105" w:rightChars="-50"/>
              <w:jc w:val="center"/>
              <w:rPr>
                <w:rFonts w:eastAsia="仿宋_GB2312"/>
                <w:b/>
                <w:sz w:val="24"/>
              </w:rPr>
            </w:pPr>
            <w:r>
              <w:rPr>
                <w:rFonts w:eastAsia="仿宋_GB2312"/>
                <w:b/>
                <w:sz w:val="24"/>
              </w:rPr>
              <w:t>拟任课程</w:t>
            </w:r>
          </w:p>
        </w:tc>
        <w:tc>
          <w:tcPr>
            <w:tcW w:w="1001" w:type="dxa"/>
            <w:noWrap w:val="0"/>
            <w:vAlign w:val="center"/>
          </w:tcPr>
          <w:p>
            <w:pPr>
              <w:ind w:right="-105" w:rightChars="-50"/>
              <w:jc w:val="center"/>
              <w:rPr>
                <w:rFonts w:eastAsia="仿宋_GB2312"/>
                <w:b/>
                <w:sz w:val="24"/>
              </w:rPr>
            </w:pPr>
            <w:r>
              <w:rPr>
                <w:rFonts w:eastAsia="仿宋_GB2312"/>
                <w:b/>
                <w:sz w:val="24"/>
              </w:rPr>
              <w:t>专职</w:t>
            </w:r>
          </w:p>
          <w:p>
            <w:pPr>
              <w:ind w:right="-105" w:rightChars="-50"/>
              <w:jc w:val="center"/>
              <w:rPr>
                <w:rFonts w:eastAsia="仿宋_GB2312"/>
                <w:b/>
                <w:sz w:val="24"/>
              </w:rPr>
            </w:pPr>
            <w:r>
              <w:rPr>
                <w:rFonts w:eastAsia="仿宋_GB2312"/>
                <w:b/>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1</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2</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3</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4</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5</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6</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7</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8</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9</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6" w:hRule="exact"/>
          <w:jc w:val="center"/>
        </w:trPr>
        <w:tc>
          <w:tcPr>
            <w:tcW w:w="501" w:type="dxa"/>
            <w:noWrap w:val="0"/>
            <w:vAlign w:val="center"/>
          </w:tcPr>
          <w:p>
            <w:pPr>
              <w:jc w:val="center"/>
              <w:rPr>
                <w:rFonts w:eastAsia="仿宋_GB2312"/>
                <w:sz w:val="24"/>
              </w:rPr>
            </w:pPr>
            <w:r>
              <w:rPr>
                <w:rFonts w:eastAsia="仿宋_GB2312"/>
                <w:sz w:val="24"/>
              </w:rPr>
              <w:t>10</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bl>
    <w:p>
      <w:pPr>
        <w:spacing w:line="360" w:lineRule="auto"/>
        <w:jc w:val="center"/>
        <w:rPr>
          <w:rFonts w:hint="eastAsia" w:ascii="黑体" w:hAnsi="黑体" w:eastAsia="黑体"/>
          <w:sz w:val="36"/>
          <w:szCs w:val="36"/>
        </w:rPr>
      </w:pPr>
    </w:p>
    <w:p>
      <w:pPr>
        <w:spacing w:line="360" w:lineRule="auto"/>
        <w:jc w:val="center"/>
        <w:rPr>
          <w:rFonts w:hint="eastAsia" w:ascii="黑体" w:hAnsi="黑体" w:eastAsia="黑体"/>
          <w:sz w:val="36"/>
          <w:szCs w:val="36"/>
        </w:rPr>
      </w:pPr>
      <w:r>
        <w:rPr>
          <w:rFonts w:hint="eastAsia" w:ascii="黑体" w:hAnsi="黑体" w:eastAsia="黑体"/>
          <w:sz w:val="36"/>
          <w:szCs w:val="36"/>
        </w:rPr>
        <w:t>7.主要课程开设情况一览表</w:t>
      </w:r>
    </w:p>
    <w:p>
      <w:pPr>
        <w:spacing w:line="360" w:lineRule="auto"/>
        <w:ind w:firstLine="482" w:firstLineChars="200"/>
        <w:jc w:val="center"/>
        <w:rPr>
          <w:rFonts w:eastAsia="仿宋_GB2312"/>
          <w:b/>
          <w:sz w:val="24"/>
        </w:rPr>
      </w:pPr>
    </w:p>
    <w:tbl>
      <w:tblPr>
        <w:tblStyle w:val="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9"/>
        <w:gridCol w:w="2981"/>
        <w:gridCol w:w="1081"/>
        <w:gridCol w:w="922"/>
        <w:gridCol w:w="1968"/>
        <w:gridCol w:w="10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479" w:type="dxa"/>
            <w:noWrap w:val="0"/>
            <w:vAlign w:val="center"/>
          </w:tcPr>
          <w:p>
            <w:pPr>
              <w:jc w:val="center"/>
              <w:rPr>
                <w:rFonts w:eastAsia="仿宋_GB2312"/>
                <w:b/>
                <w:sz w:val="24"/>
              </w:rPr>
            </w:pPr>
            <w:r>
              <w:rPr>
                <w:rFonts w:eastAsia="仿宋_GB2312"/>
                <w:b/>
                <w:sz w:val="24"/>
              </w:rPr>
              <w:t>序号</w:t>
            </w:r>
          </w:p>
        </w:tc>
        <w:tc>
          <w:tcPr>
            <w:tcW w:w="2981" w:type="dxa"/>
            <w:noWrap w:val="0"/>
            <w:vAlign w:val="center"/>
          </w:tcPr>
          <w:p>
            <w:pPr>
              <w:jc w:val="center"/>
              <w:rPr>
                <w:rFonts w:eastAsia="仿宋_GB2312"/>
                <w:b/>
                <w:sz w:val="24"/>
              </w:rPr>
            </w:pPr>
            <w:r>
              <w:rPr>
                <w:rFonts w:eastAsia="仿宋_GB2312"/>
                <w:b/>
                <w:sz w:val="24"/>
              </w:rPr>
              <w:t>课程名称</w:t>
            </w:r>
          </w:p>
        </w:tc>
        <w:tc>
          <w:tcPr>
            <w:tcW w:w="1081"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总学时</w:t>
            </w:r>
          </w:p>
        </w:tc>
        <w:tc>
          <w:tcPr>
            <w:tcW w:w="922"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周学时</w:t>
            </w:r>
          </w:p>
        </w:tc>
        <w:tc>
          <w:tcPr>
            <w:tcW w:w="1968" w:type="dxa"/>
            <w:noWrap w:val="0"/>
            <w:vAlign w:val="center"/>
          </w:tcPr>
          <w:p>
            <w:pPr>
              <w:jc w:val="center"/>
              <w:rPr>
                <w:rFonts w:eastAsia="仿宋_GB2312"/>
                <w:b/>
                <w:sz w:val="24"/>
              </w:rPr>
            </w:pPr>
            <w:r>
              <w:rPr>
                <w:rFonts w:eastAsia="仿宋_GB2312"/>
                <w:b/>
                <w:sz w:val="24"/>
              </w:rPr>
              <w:t>授课教师</w:t>
            </w:r>
          </w:p>
        </w:tc>
        <w:tc>
          <w:tcPr>
            <w:tcW w:w="1091" w:type="dxa"/>
            <w:noWrap w:val="0"/>
            <w:vAlign w:val="center"/>
          </w:tcPr>
          <w:p>
            <w:pPr>
              <w:jc w:val="center"/>
              <w:rPr>
                <w:rFonts w:eastAsia="仿宋_GB2312"/>
                <w:b/>
                <w:sz w:val="24"/>
              </w:rPr>
            </w:pPr>
            <w:r>
              <w:rPr>
                <w:rFonts w:eastAsia="仿宋_GB2312"/>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2</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3</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4</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5</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6</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7</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8</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9</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10</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11</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12</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13</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14</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15</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16</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17</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18</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19</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479" w:type="dxa"/>
            <w:noWrap w:val="0"/>
            <w:vAlign w:val="center"/>
          </w:tcPr>
          <w:p>
            <w:pPr>
              <w:jc w:val="center"/>
              <w:rPr>
                <w:rFonts w:eastAsia="仿宋_GB2312"/>
                <w:sz w:val="24"/>
              </w:rPr>
            </w:pPr>
            <w:r>
              <w:rPr>
                <w:rFonts w:eastAsia="仿宋_GB2312"/>
                <w:sz w:val="24"/>
              </w:rPr>
              <w:t>20</w:t>
            </w:r>
          </w:p>
        </w:tc>
        <w:tc>
          <w:tcPr>
            <w:tcW w:w="2981" w:type="dxa"/>
            <w:noWrap w:val="0"/>
            <w:vAlign w:val="center"/>
          </w:tcPr>
          <w:p>
            <w:pPr>
              <w:jc w:val="center"/>
              <w:rPr>
                <w:rFonts w:eastAsia="仿宋_GB2312"/>
                <w:sz w:val="24"/>
              </w:rPr>
            </w:pPr>
          </w:p>
        </w:tc>
        <w:tc>
          <w:tcPr>
            <w:tcW w:w="1081" w:type="dxa"/>
            <w:noWrap w:val="0"/>
            <w:vAlign w:val="center"/>
          </w:tcPr>
          <w:p>
            <w:pPr>
              <w:jc w:val="center"/>
              <w:rPr>
                <w:rFonts w:eastAsia="仿宋_GB2312"/>
                <w:sz w:val="24"/>
              </w:rPr>
            </w:pPr>
          </w:p>
        </w:tc>
        <w:tc>
          <w:tcPr>
            <w:tcW w:w="922" w:type="dxa"/>
            <w:noWrap w:val="0"/>
            <w:vAlign w:val="center"/>
          </w:tcPr>
          <w:p>
            <w:pPr>
              <w:jc w:val="center"/>
              <w:rPr>
                <w:rFonts w:eastAsia="仿宋_GB2312"/>
                <w:sz w:val="24"/>
              </w:rPr>
            </w:pPr>
          </w:p>
        </w:tc>
        <w:tc>
          <w:tcPr>
            <w:tcW w:w="1968" w:type="dxa"/>
            <w:noWrap w:val="0"/>
            <w:vAlign w:val="top"/>
          </w:tcPr>
          <w:p>
            <w:pPr>
              <w:jc w:val="center"/>
              <w:rPr>
                <w:rFonts w:eastAsia="仿宋_GB2312"/>
                <w:sz w:val="24"/>
              </w:rPr>
            </w:pPr>
          </w:p>
        </w:tc>
        <w:tc>
          <w:tcPr>
            <w:tcW w:w="1091" w:type="dxa"/>
            <w:noWrap w:val="0"/>
            <w:vAlign w:val="top"/>
          </w:tcPr>
          <w:p>
            <w:pPr>
              <w:jc w:val="center"/>
              <w:rPr>
                <w:rFonts w:eastAsia="仿宋_GB2312"/>
                <w:sz w:val="24"/>
              </w:rPr>
            </w:pPr>
          </w:p>
        </w:tc>
      </w:tr>
    </w:tbl>
    <w:p>
      <w:pPr>
        <w:rPr>
          <w:rFonts w:eastAsia="仿宋_GB2312"/>
          <w:sz w:val="24"/>
        </w:rPr>
      </w:pPr>
    </w:p>
    <w:p>
      <w:pPr>
        <w:rPr>
          <w:rFonts w:eastAsia="仿宋_GB2312"/>
        </w:rPr>
      </w:pPr>
    </w:p>
    <w:p>
      <w:pPr>
        <w:ind w:firstLine="705" w:firstLineChars="196"/>
        <w:jc w:val="center"/>
        <w:rPr>
          <w:rFonts w:hint="eastAsia" w:ascii="黑体" w:hAnsi="黑体" w:eastAsia="黑体"/>
          <w:bCs/>
          <w:kern w:val="0"/>
          <w:sz w:val="36"/>
          <w:szCs w:val="36"/>
        </w:rPr>
      </w:pPr>
      <w:r>
        <w:rPr>
          <w:rFonts w:hint="eastAsia" w:ascii="黑体" w:hAnsi="黑体" w:eastAsia="黑体"/>
          <w:bCs/>
          <w:kern w:val="0"/>
          <w:sz w:val="36"/>
          <w:szCs w:val="36"/>
        </w:rPr>
        <w:t>8.其他办学条件情况表</w:t>
      </w:r>
    </w:p>
    <w:p>
      <w:pPr>
        <w:rPr>
          <w:rFonts w:eastAsia="仿宋_GB2312"/>
          <w:kern w:val="0"/>
          <w:sz w:val="24"/>
        </w:rPr>
      </w:pPr>
    </w:p>
    <w:tbl>
      <w:tblPr>
        <w:tblStyle w:val="6"/>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573"/>
        <w:gridCol w:w="900"/>
        <w:gridCol w:w="895"/>
        <w:gridCol w:w="1619"/>
        <w:gridCol w:w="403"/>
        <w:gridCol w:w="497"/>
        <w:gridCol w:w="1080"/>
        <w:gridCol w:w="696"/>
        <w:gridCol w:w="544"/>
        <w:gridCol w:w="653"/>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gridSpan w:val="2"/>
            <w:noWrap w:val="0"/>
            <w:vAlign w:val="center"/>
          </w:tcPr>
          <w:p>
            <w:pPr>
              <w:ind w:left="420" w:hanging="420" w:hangingChars="200"/>
              <w:jc w:val="center"/>
              <w:rPr>
                <w:rFonts w:eastAsia="仿宋_GB2312"/>
              </w:rPr>
            </w:pPr>
            <w:r>
              <w:rPr>
                <w:rFonts w:eastAsia="仿宋_GB2312"/>
              </w:rPr>
              <w:t>专业名称</w:t>
            </w:r>
          </w:p>
        </w:tc>
        <w:tc>
          <w:tcPr>
            <w:tcW w:w="4314" w:type="dxa"/>
            <w:gridSpan w:val="5"/>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rPr>
                <w:rFonts w:eastAsia="仿宋_GB2312"/>
              </w:rPr>
            </w:pPr>
            <w:r>
              <w:rPr>
                <w:rFonts w:eastAsia="仿宋_GB2312"/>
              </w:rPr>
              <w:t>开办经费及来源</w:t>
            </w:r>
          </w:p>
        </w:tc>
        <w:tc>
          <w:tcPr>
            <w:tcW w:w="2397" w:type="dxa"/>
            <w:gridSpan w:val="4"/>
            <w:noWrap w:val="0"/>
            <w:vAlign w:val="center"/>
          </w:tcPr>
          <w:p>
            <w:pPr>
              <w:widowControl/>
              <w:jc w:val="center"/>
              <w:rPr>
                <w:rFonts w:eastAsia="仿宋_GB2312"/>
              </w:rPr>
            </w:pPr>
          </w:p>
          <w:p>
            <w:pPr>
              <w:widowControl/>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gridSpan w:val="3"/>
            <w:noWrap w:val="0"/>
            <w:vAlign w:val="center"/>
          </w:tcPr>
          <w:p>
            <w:pPr>
              <w:ind w:left="210" w:hanging="210" w:hangingChars="100"/>
              <w:rPr>
                <w:rFonts w:eastAsia="仿宋_GB2312"/>
              </w:rPr>
            </w:pPr>
            <w:r>
              <w:rPr>
                <w:rFonts w:eastAsia="仿宋_GB2312"/>
              </w:rPr>
              <w:t>申报专业副高及以上职称(在岗)人数</w:t>
            </w:r>
          </w:p>
        </w:tc>
        <w:tc>
          <w:tcPr>
            <w:tcW w:w="895" w:type="dxa"/>
            <w:noWrap w:val="0"/>
            <w:vAlign w:val="top"/>
          </w:tcPr>
          <w:p>
            <w:pPr>
              <w:widowControl/>
              <w:jc w:val="left"/>
              <w:rPr>
                <w:rFonts w:eastAsia="仿宋_GB2312"/>
              </w:rPr>
            </w:pPr>
          </w:p>
          <w:p>
            <w:pPr>
              <w:rPr>
                <w:rFonts w:eastAsia="仿宋_GB2312"/>
              </w:rPr>
            </w:pPr>
          </w:p>
        </w:tc>
        <w:tc>
          <w:tcPr>
            <w:tcW w:w="1619" w:type="dxa"/>
            <w:noWrap w:val="0"/>
            <w:vAlign w:val="center"/>
          </w:tcPr>
          <w:p>
            <w:pPr>
              <w:widowControl/>
              <w:jc w:val="center"/>
              <w:rPr>
                <w:rFonts w:eastAsia="仿宋_GB2312"/>
              </w:rPr>
            </w:pPr>
            <w:r>
              <w:rPr>
                <w:rFonts w:eastAsia="仿宋_GB2312"/>
              </w:rPr>
              <w:t>其中该专业</w:t>
            </w:r>
          </w:p>
          <w:p>
            <w:pPr>
              <w:widowControl/>
              <w:jc w:val="center"/>
              <w:rPr>
                <w:rFonts w:eastAsia="仿宋_GB2312"/>
              </w:rPr>
            </w:pPr>
            <w:r>
              <w:rPr>
                <w:rFonts w:eastAsia="仿宋_GB2312"/>
              </w:rPr>
              <w:t>专职在岗人数</w:t>
            </w:r>
          </w:p>
        </w:tc>
        <w:tc>
          <w:tcPr>
            <w:tcW w:w="900" w:type="dxa"/>
            <w:gridSpan w:val="2"/>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jc w:val="center"/>
              <w:rPr>
                <w:rFonts w:eastAsia="仿宋_GB2312"/>
              </w:rPr>
            </w:pPr>
            <w:r>
              <w:rPr>
                <w:rFonts w:eastAsia="仿宋_GB2312"/>
              </w:rPr>
              <w:t>其中校内</w:t>
            </w:r>
          </w:p>
          <w:p>
            <w:pPr>
              <w:widowControl/>
              <w:jc w:val="center"/>
              <w:rPr>
                <w:rFonts w:eastAsia="仿宋_GB2312"/>
              </w:rPr>
            </w:pPr>
            <w:r>
              <w:rPr>
                <w:rFonts w:eastAsia="仿宋_GB2312"/>
              </w:rPr>
              <w:t>兼职人数</w:t>
            </w:r>
          </w:p>
        </w:tc>
        <w:tc>
          <w:tcPr>
            <w:tcW w:w="696" w:type="dxa"/>
            <w:noWrap w:val="0"/>
            <w:vAlign w:val="center"/>
          </w:tcPr>
          <w:p>
            <w:pPr>
              <w:widowControl/>
              <w:jc w:val="center"/>
              <w:rPr>
                <w:rFonts w:eastAsia="仿宋_GB2312"/>
              </w:rPr>
            </w:pPr>
          </w:p>
          <w:p>
            <w:pPr>
              <w:widowControl/>
              <w:jc w:val="center"/>
              <w:rPr>
                <w:rFonts w:eastAsia="仿宋_GB2312"/>
              </w:rPr>
            </w:pPr>
          </w:p>
        </w:tc>
        <w:tc>
          <w:tcPr>
            <w:tcW w:w="1197" w:type="dxa"/>
            <w:gridSpan w:val="2"/>
            <w:noWrap w:val="0"/>
            <w:vAlign w:val="center"/>
          </w:tcPr>
          <w:p>
            <w:pPr>
              <w:widowControl/>
              <w:jc w:val="center"/>
              <w:rPr>
                <w:rFonts w:eastAsia="仿宋_GB2312"/>
              </w:rPr>
            </w:pPr>
            <w:r>
              <w:rPr>
                <w:rFonts w:eastAsia="仿宋_GB2312"/>
              </w:rPr>
              <w:t>其中校外兼职人数</w:t>
            </w:r>
          </w:p>
        </w:tc>
        <w:tc>
          <w:tcPr>
            <w:tcW w:w="504" w:type="dxa"/>
            <w:noWrap w:val="0"/>
            <w:vAlign w:val="top"/>
          </w:tcPr>
          <w:p>
            <w:pPr>
              <w:widowControl/>
              <w:jc w:val="left"/>
              <w:rPr>
                <w:rFonts w:eastAsia="仿宋_GB2312"/>
              </w:rPr>
            </w:pPr>
          </w:p>
          <w:p>
            <w:pPr>
              <w:widowControl/>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8" w:type="dxa"/>
            <w:gridSpan w:val="3"/>
            <w:tcBorders>
              <w:top w:val="single" w:color="auto" w:sz="4" w:space="0"/>
              <w:bottom w:val="double" w:color="auto" w:sz="4" w:space="0"/>
            </w:tcBorders>
            <w:noWrap w:val="0"/>
            <w:vAlign w:val="center"/>
          </w:tcPr>
          <w:p>
            <w:pPr>
              <w:jc w:val="center"/>
              <w:rPr>
                <w:rFonts w:eastAsia="仿宋_GB2312"/>
              </w:rPr>
            </w:pPr>
            <w:r>
              <w:rPr>
                <w:rFonts w:eastAsia="仿宋_GB2312"/>
              </w:rPr>
              <w:t>是否具备开办该</w:t>
            </w:r>
          </w:p>
          <w:p>
            <w:pPr>
              <w:jc w:val="center"/>
              <w:rPr>
                <w:rFonts w:eastAsia="仿宋_GB2312"/>
              </w:rPr>
            </w:pPr>
            <w:r>
              <w:rPr>
                <w:rFonts w:eastAsia="仿宋_GB2312"/>
              </w:rPr>
              <w:t>专业所必需的图书资料</w:t>
            </w:r>
          </w:p>
        </w:tc>
        <w:tc>
          <w:tcPr>
            <w:tcW w:w="895" w:type="dxa"/>
            <w:tcBorders>
              <w:bottom w:val="double" w:color="auto" w:sz="4" w:space="0"/>
            </w:tcBorders>
            <w:noWrap w:val="0"/>
            <w:vAlign w:val="center"/>
          </w:tcPr>
          <w:p>
            <w:pPr>
              <w:jc w:val="center"/>
              <w:rPr>
                <w:rFonts w:eastAsia="仿宋_GB2312"/>
              </w:rPr>
            </w:pPr>
          </w:p>
        </w:tc>
        <w:tc>
          <w:tcPr>
            <w:tcW w:w="2022" w:type="dxa"/>
            <w:gridSpan w:val="2"/>
            <w:tcBorders>
              <w:bottom w:val="double" w:color="auto" w:sz="4" w:space="0"/>
            </w:tcBorders>
            <w:noWrap w:val="0"/>
            <w:vAlign w:val="center"/>
          </w:tcPr>
          <w:p>
            <w:pPr>
              <w:widowControl/>
              <w:jc w:val="center"/>
              <w:rPr>
                <w:rFonts w:eastAsia="仿宋_GB2312"/>
              </w:rPr>
            </w:pPr>
            <w:r>
              <w:rPr>
                <w:rFonts w:eastAsia="仿宋_GB2312"/>
              </w:rPr>
              <w:t>可用于该专业的</w:t>
            </w:r>
          </w:p>
          <w:p>
            <w:pPr>
              <w:widowControl/>
              <w:jc w:val="center"/>
              <w:rPr>
                <w:rFonts w:eastAsia="仿宋_GB2312"/>
              </w:rPr>
            </w:pPr>
            <w:r>
              <w:rPr>
                <w:rFonts w:eastAsia="仿宋_GB2312"/>
              </w:rPr>
              <w:t>教学实验设备</w:t>
            </w:r>
          </w:p>
          <w:p>
            <w:pPr>
              <w:widowControl/>
              <w:jc w:val="center"/>
              <w:rPr>
                <w:rFonts w:eastAsia="仿宋_GB2312"/>
              </w:rPr>
            </w:pPr>
            <w:r>
              <w:rPr>
                <w:rFonts w:eastAsia="仿宋_GB2312"/>
              </w:rPr>
              <w:t>（千元以上）</w:t>
            </w:r>
          </w:p>
        </w:tc>
        <w:tc>
          <w:tcPr>
            <w:tcW w:w="1577" w:type="dxa"/>
            <w:gridSpan w:val="2"/>
            <w:tcBorders>
              <w:bottom w:val="double" w:color="auto" w:sz="4" w:space="0"/>
            </w:tcBorders>
            <w:noWrap w:val="0"/>
            <w:vAlign w:val="center"/>
          </w:tcPr>
          <w:p>
            <w:pPr>
              <w:jc w:val="center"/>
              <w:rPr>
                <w:rFonts w:eastAsia="仿宋_GB2312"/>
                <w:sz w:val="18"/>
              </w:rPr>
            </w:pPr>
          </w:p>
          <w:p>
            <w:pPr>
              <w:jc w:val="center"/>
              <w:rPr>
                <w:rFonts w:eastAsia="仿宋_GB2312"/>
                <w:sz w:val="18"/>
              </w:rPr>
            </w:pPr>
          </w:p>
          <w:p>
            <w:pPr>
              <w:widowControl/>
              <w:jc w:val="center"/>
              <w:rPr>
                <w:rFonts w:eastAsia="仿宋_GB2312"/>
                <w:sz w:val="18"/>
              </w:rPr>
            </w:pPr>
          </w:p>
          <w:p>
            <w:pPr>
              <w:widowControl/>
              <w:ind w:firstLine="180" w:firstLineChars="100"/>
              <w:jc w:val="center"/>
              <w:rPr>
                <w:rFonts w:eastAsia="仿宋_GB2312"/>
                <w:sz w:val="18"/>
              </w:rPr>
            </w:pPr>
            <w:r>
              <w:rPr>
                <w:rFonts w:eastAsia="仿宋_GB2312"/>
                <w:sz w:val="18"/>
              </w:rPr>
              <w:t>（台/件）</w:t>
            </w:r>
          </w:p>
        </w:tc>
        <w:tc>
          <w:tcPr>
            <w:tcW w:w="1240" w:type="dxa"/>
            <w:gridSpan w:val="2"/>
            <w:tcBorders>
              <w:bottom w:val="double" w:color="auto" w:sz="4" w:space="0"/>
            </w:tcBorders>
            <w:noWrap w:val="0"/>
            <w:vAlign w:val="center"/>
          </w:tcPr>
          <w:p>
            <w:pPr>
              <w:widowControl/>
              <w:jc w:val="center"/>
              <w:rPr>
                <w:rFonts w:eastAsia="仿宋_GB2312"/>
              </w:rPr>
            </w:pPr>
            <w:r>
              <w:rPr>
                <w:rFonts w:eastAsia="仿宋_GB2312"/>
              </w:rPr>
              <w:t>总 价 值</w:t>
            </w:r>
          </w:p>
          <w:p>
            <w:pPr>
              <w:jc w:val="center"/>
              <w:rPr>
                <w:rFonts w:eastAsia="仿宋_GB2312"/>
              </w:rPr>
            </w:pPr>
            <w:r>
              <w:rPr>
                <w:rFonts w:eastAsia="仿宋_GB2312"/>
              </w:rPr>
              <w:t>（万元）</w:t>
            </w:r>
          </w:p>
        </w:tc>
        <w:tc>
          <w:tcPr>
            <w:tcW w:w="1157" w:type="dxa"/>
            <w:gridSpan w:val="2"/>
            <w:tcBorders>
              <w:bottom w:val="double" w:color="auto" w:sz="4" w:space="0"/>
            </w:tcBorders>
            <w:noWrap w:val="0"/>
            <w:vAlign w:val="center"/>
          </w:tcPr>
          <w:p>
            <w:pPr>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Borders>
              <w:top w:val="double" w:color="auto" w:sz="4" w:space="0"/>
            </w:tcBorders>
            <w:noWrap w:val="0"/>
            <w:vAlign w:val="center"/>
          </w:tcPr>
          <w:p>
            <w:pPr>
              <w:jc w:val="center"/>
              <w:rPr>
                <w:rFonts w:eastAsia="仿宋_GB2312"/>
              </w:rPr>
            </w:pPr>
            <w:r>
              <w:rPr>
                <w:rFonts w:eastAsia="仿宋_GB2312"/>
              </w:rPr>
              <w:t>序</w:t>
            </w:r>
          </w:p>
          <w:p>
            <w:pPr>
              <w:jc w:val="center"/>
              <w:rPr>
                <w:rFonts w:eastAsia="仿宋_GB2312"/>
              </w:rPr>
            </w:pPr>
            <w:r>
              <w:rPr>
                <w:rFonts w:eastAsia="仿宋_GB2312"/>
              </w:rPr>
              <w:t>号</w:t>
            </w:r>
          </w:p>
        </w:tc>
        <w:tc>
          <w:tcPr>
            <w:tcW w:w="4390" w:type="dxa"/>
            <w:gridSpan w:val="5"/>
            <w:tcBorders>
              <w:top w:val="double" w:color="auto" w:sz="4" w:space="0"/>
            </w:tcBorders>
            <w:noWrap w:val="0"/>
            <w:vAlign w:val="center"/>
          </w:tcPr>
          <w:p>
            <w:pPr>
              <w:jc w:val="center"/>
              <w:rPr>
                <w:rFonts w:eastAsia="仿宋_GB2312"/>
              </w:rPr>
            </w:pPr>
            <w:r>
              <w:rPr>
                <w:rFonts w:eastAsia="仿宋_GB2312"/>
              </w:rPr>
              <w:t>主要教学设备名称（限10项内）</w:t>
            </w:r>
          </w:p>
        </w:tc>
        <w:tc>
          <w:tcPr>
            <w:tcW w:w="1577" w:type="dxa"/>
            <w:gridSpan w:val="2"/>
            <w:tcBorders>
              <w:top w:val="double" w:color="auto" w:sz="4" w:space="0"/>
            </w:tcBorders>
            <w:noWrap w:val="0"/>
            <w:vAlign w:val="center"/>
          </w:tcPr>
          <w:p>
            <w:pPr>
              <w:jc w:val="center"/>
              <w:rPr>
                <w:rFonts w:eastAsia="仿宋_GB2312"/>
              </w:rPr>
            </w:pPr>
            <w:r>
              <w:rPr>
                <w:rFonts w:eastAsia="仿宋_GB2312"/>
              </w:rPr>
              <w:t>型    号</w:t>
            </w:r>
          </w:p>
          <w:p>
            <w:pPr>
              <w:jc w:val="center"/>
              <w:rPr>
                <w:rFonts w:eastAsia="仿宋_GB2312"/>
              </w:rPr>
            </w:pPr>
            <w:r>
              <w:rPr>
                <w:rFonts w:eastAsia="仿宋_GB2312"/>
              </w:rPr>
              <w:t>规    格</w:t>
            </w:r>
          </w:p>
        </w:tc>
        <w:tc>
          <w:tcPr>
            <w:tcW w:w="696" w:type="dxa"/>
            <w:tcBorders>
              <w:top w:val="double" w:color="auto" w:sz="4" w:space="0"/>
            </w:tcBorders>
            <w:noWrap w:val="0"/>
            <w:vAlign w:val="center"/>
          </w:tcPr>
          <w:p>
            <w:pPr>
              <w:jc w:val="center"/>
              <w:rPr>
                <w:rFonts w:eastAsia="仿宋_GB2312"/>
                <w:sz w:val="18"/>
              </w:rPr>
            </w:pPr>
            <w:r>
              <w:rPr>
                <w:rFonts w:eastAsia="仿宋_GB2312"/>
                <w:sz w:val="18"/>
              </w:rPr>
              <w:t>台(件)</w:t>
            </w:r>
          </w:p>
        </w:tc>
        <w:tc>
          <w:tcPr>
            <w:tcW w:w="1701" w:type="dxa"/>
            <w:gridSpan w:val="3"/>
            <w:tcBorders>
              <w:top w:val="double" w:color="auto" w:sz="4" w:space="0"/>
            </w:tcBorders>
            <w:noWrap w:val="0"/>
            <w:vAlign w:val="center"/>
          </w:tcPr>
          <w:p>
            <w:pPr>
              <w:jc w:val="center"/>
              <w:rPr>
                <w:rFonts w:eastAsia="仿宋_GB2312"/>
              </w:rPr>
            </w:pPr>
            <w:r>
              <w:rPr>
                <w:rFonts w:eastAsia="仿宋_GB2312"/>
              </w:rPr>
              <w:t>购 入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2</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3</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4</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5</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6</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7</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8</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9</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10</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备注</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bl>
    <w:p>
      <w:pPr>
        <w:ind w:firstLine="470" w:firstLineChars="196"/>
        <w:rPr>
          <w:rFonts w:eastAsia="仿宋_GB2312"/>
          <w:sz w:val="24"/>
        </w:rPr>
      </w:pPr>
      <w:r>
        <w:rPr>
          <w:rFonts w:eastAsia="仿宋_GB2312"/>
          <w:sz w:val="24"/>
        </w:rPr>
        <w:t>注：若为医学类专业应附医疗仪器设备清单。</w:t>
      </w:r>
    </w:p>
    <w:p>
      <w:pPr>
        <w:rPr>
          <w:rFonts w:eastAsia="仿宋_GB2312"/>
        </w:rPr>
      </w:pPr>
    </w:p>
    <w:p>
      <w:pPr>
        <w:rPr>
          <w:rFonts w:eastAsia="仿宋_GB2312"/>
        </w:rPr>
      </w:pPr>
    </w:p>
    <w:p>
      <w:pPr>
        <w:jc w:val="center"/>
        <w:rPr>
          <w:rFonts w:hint="eastAsia" w:ascii="黑体" w:hAnsi="黑体" w:eastAsia="黑体"/>
          <w:bCs/>
          <w:kern w:val="0"/>
          <w:sz w:val="36"/>
          <w:szCs w:val="36"/>
        </w:rPr>
      </w:pPr>
      <w:r>
        <w:rPr>
          <w:rFonts w:hint="eastAsia" w:ascii="黑体" w:hAnsi="黑体" w:eastAsia="黑体"/>
          <w:bCs/>
          <w:kern w:val="0"/>
          <w:sz w:val="36"/>
          <w:szCs w:val="36"/>
        </w:rPr>
        <w:t>9.学校近三年新增专业情况表</w:t>
      </w:r>
    </w:p>
    <w:p>
      <w:pPr>
        <w:rPr>
          <w:rFonts w:eastAsia="仿宋_GB2312"/>
          <w:kern w:val="0"/>
          <w:sz w:val="24"/>
        </w:rPr>
      </w:pPr>
    </w:p>
    <w:tbl>
      <w:tblPr>
        <w:tblStyle w:val="6"/>
        <w:tblW w:w="8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1595"/>
        <w:gridCol w:w="1399"/>
        <w:gridCol w:w="3060"/>
        <w:gridCol w:w="1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962" w:type="dxa"/>
            <w:gridSpan w:val="5"/>
            <w:tcBorders>
              <w:top w:val="single" w:color="auto" w:sz="4" w:space="0"/>
              <w:left w:val="single" w:color="auto" w:sz="4" w:space="0"/>
              <w:bottom w:val="single" w:color="auto" w:sz="4" w:space="0"/>
              <w:right w:val="single" w:color="auto" w:sz="4" w:space="0"/>
            </w:tcBorders>
            <w:noWrap w:val="0"/>
            <w:vAlign w:val="center"/>
          </w:tcPr>
          <w:p>
            <w:pPr>
              <w:ind w:firstLine="281" w:firstLineChars="100"/>
              <w:rPr>
                <w:rFonts w:eastAsia="仿宋_GB2312"/>
                <w:b/>
                <w:sz w:val="28"/>
                <w:szCs w:val="28"/>
              </w:rPr>
            </w:pPr>
            <w:r>
              <w:rPr>
                <w:rFonts w:eastAsia="仿宋_GB2312"/>
                <w:b/>
                <w:sz w:val="28"/>
                <w:szCs w:val="28"/>
              </w:rPr>
              <w:t xml:space="preserve">学校近三年（不含本年度）增设专业情况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0" w:type="dxa"/>
            <w:tcBorders>
              <w:bottom w:val="single" w:color="auto" w:sz="4" w:space="0"/>
            </w:tcBorders>
            <w:noWrap w:val="0"/>
            <w:vAlign w:val="center"/>
          </w:tcPr>
          <w:p>
            <w:pPr>
              <w:jc w:val="center"/>
              <w:rPr>
                <w:rFonts w:eastAsia="仿宋_GB2312"/>
                <w:szCs w:val="21"/>
              </w:rPr>
            </w:pPr>
            <w:r>
              <w:rPr>
                <w:rFonts w:eastAsia="仿宋_GB2312"/>
                <w:szCs w:val="21"/>
              </w:rPr>
              <w:t>序  号</w:t>
            </w:r>
          </w:p>
        </w:tc>
        <w:tc>
          <w:tcPr>
            <w:tcW w:w="1595" w:type="dxa"/>
            <w:tcBorders>
              <w:bottom w:val="single" w:color="auto" w:sz="4" w:space="0"/>
            </w:tcBorders>
            <w:noWrap w:val="0"/>
            <w:vAlign w:val="center"/>
          </w:tcPr>
          <w:p>
            <w:pPr>
              <w:jc w:val="center"/>
              <w:rPr>
                <w:rFonts w:eastAsia="仿宋_GB2312"/>
                <w:szCs w:val="21"/>
              </w:rPr>
            </w:pPr>
            <w:r>
              <w:rPr>
                <w:rFonts w:eastAsia="仿宋_GB2312"/>
                <w:szCs w:val="21"/>
              </w:rPr>
              <w:t>专 业 代 码</w:t>
            </w:r>
          </w:p>
        </w:tc>
        <w:tc>
          <w:tcPr>
            <w:tcW w:w="1399" w:type="dxa"/>
            <w:tcBorders>
              <w:bottom w:val="single" w:color="auto" w:sz="4" w:space="0"/>
            </w:tcBorders>
            <w:noWrap w:val="0"/>
            <w:vAlign w:val="center"/>
          </w:tcPr>
          <w:p>
            <w:pPr>
              <w:ind w:left="210" w:hanging="210" w:hangingChars="100"/>
              <w:jc w:val="center"/>
              <w:rPr>
                <w:rFonts w:eastAsia="仿宋_GB2312"/>
                <w:szCs w:val="21"/>
              </w:rPr>
            </w:pPr>
            <w:r>
              <w:rPr>
                <w:rFonts w:eastAsia="仿宋_GB2312"/>
                <w:szCs w:val="21"/>
              </w:rPr>
              <w:t>本/专科</w:t>
            </w:r>
          </w:p>
        </w:tc>
        <w:tc>
          <w:tcPr>
            <w:tcW w:w="3060" w:type="dxa"/>
            <w:tcBorders>
              <w:bottom w:val="single" w:color="auto" w:sz="4" w:space="0"/>
            </w:tcBorders>
            <w:noWrap w:val="0"/>
            <w:vAlign w:val="center"/>
          </w:tcPr>
          <w:p>
            <w:pPr>
              <w:jc w:val="center"/>
              <w:rPr>
                <w:rFonts w:eastAsia="仿宋_GB2312"/>
                <w:szCs w:val="21"/>
              </w:rPr>
            </w:pPr>
            <w:r>
              <w:rPr>
                <w:rFonts w:eastAsia="仿宋_GB2312"/>
                <w:szCs w:val="21"/>
              </w:rPr>
              <w:t>专   业   名   称</w:t>
            </w:r>
          </w:p>
        </w:tc>
        <w:tc>
          <w:tcPr>
            <w:tcW w:w="1958" w:type="dxa"/>
            <w:tcBorders>
              <w:bottom w:val="single" w:color="auto" w:sz="4" w:space="0"/>
            </w:tcBorders>
            <w:noWrap w:val="0"/>
            <w:vAlign w:val="center"/>
          </w:tcPr>
          <w:p>
            <w:pPr>
              <w:jc w:val="center"/>
              <w:rPr>
                <w:rFonts w:eastAsia="仿宋_GB2312"/>
                <w:szCs w:val="21"/>
              </w:rPr>
            </w:pPr>
            <w:r>
              <w:rPr>
                <w:rFonts w:eastAsia="仿宋_GB2312"/>
                <w:szCs w:val="21"/>
              </w:rPr>
              <w:t>设 置 年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1</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2</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3</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4</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5</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6</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7</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8</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9</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10</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11</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12</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13</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14</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15</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16</w:t>
            </w:r>
          </w:p>
        </w:tc>
        <w:tc>
          <w:tcPr>
            <w:tcW w:w="1595" w:type="dxa"/>
            <w:tcBorders>
              <w:top w:val="single" w:color="auto" w:sz="4" w:space="0"/>
              <w:bottom w:val="single" w:color="auto" w:sz="4" w:space="0"/>
            </w:tcBorders>
            <w:noWrap w:val="0"/>
            <w:vAlign w:val="top"/>
          </w:tcPr>
          <w:p>
            <w:pPr>
              <w:rPr>
                <w:rFonts w:eastAsia="仿宋_GB2312"/>
                <w:sz w:val="28"/>
                <w:szCs w:val="28"/>
              </w:rPr>
            </w:pPr>
          </w:p>
        </w:tc>
        <w:tc>
          <w:tcPr>
            <w:tcW w:w="1399" w:type="dxa"/>
            <w:tcBorders>
              <w:top w:val="single" w:color="auto" w:sz="4" w:space="0"/>
              <w:bottom w:val="single" w:color="auto" w:sz="4" w:space="0"/>
            </w:tcBorders>
            <w:noWrap w:val="0"/>
            <w:vAlign w:val="top"/>
          </w:tcPr>
          <w:p>
            <w:pPr>
              <w:rPr>
                <w:rFonts w:eastAsia="仿宋_GB2312"/>
                <w:sz w:val="28"/>
                <w:szCs w:val="28"/>
              </w:rPr>
            </w:pPr>
          </w:p>
        </w:tc>
        <w:tc>
          <w:tcPr>
            <w:tcW w:w="3060" w:type="dxa"/>
            <w:tcBorders>
              <w:top w:val="single" w:color="auto" w:sz="4" w:space="0"/>
              <w:bottom w:val="single" w:color="auto" w:sz="4" w:space="0"/>
            </w:tcBorders>
            <w:noWrap w:val="0"/>
            <w:vAlign w:val="top"/>
          </w:tcPr>
          <w:p>
            <w:pPr>
              <w:rPr>
                <w:rFonts w:eastAsia="仿宋_GB2312"/>
                <w:sz w:val="28"/>
                <w:szCs w:val="28"/>
              </w:rPr>
            </w:pPr>
          </w:p>
        </w:tc>
        <w:tc>
          <w:tcPr>
            <w:tcW w:w="1958"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 w:type="dxa"/>
            <w:tcBorders>
              <w:top w:val="single" w:color="auto" w:sz="4" w:space="0"/>
            </w:tcBorders>
            <w:noWrap w:val="0"/>
            <w:vAlign w:val="center"/>
          </w:tcPr>
          <w:p>
            <w:pPr>
              <w:jc w:val="center"/>
              <w:rPr>
                <w:rFonts w:eastAsia="仿宋_GB2312"/>
                <w:sz w:val="28"/>
                <w:szCs w:val="28"/>
              </w:rPr>
            </w:pPr>
            <w:r>
              <w:rPr>
                <w:rFonts w:eastAsia="仿宋_GB2312"/>
                <w:sz w:val="28"/>
                <w:szCs w:val="28"/>
              </w:rPr>
              <w:t>17</w:t>
            </w:r>
          </w:p>
        </w:tc>
        <w:tc>
          <w:tcPr>
            <w:tcW w:w="1595" w:type="dxa"/>
            <w:tcBorders>
              <w:top w:val="single" w:color="auto" w:sz="4" w:space="0"/>
            </w:tcBorders>
            <w:noWrap w:val="0"/>
            <w:vAlign w:val="top"/>
          </w:tcPr>
          <w:p>
            <w:pPr>
              <w:rPr>
                <w:rFonts w:eastAsia="仿宋_GB2312"/>
                <w:sz w:val="28"/>
                <w:szCs w:val="28"/>
              </w:rPr>
            </w:pPr>
          </w:p>
        </w:tc>
        <w:tc>
          <w:tcPr>
            <w:tcW w:w="1399" w:type="dxa"/>
            <w:tcBorders>
              <w:top w:val="single" w:color="auto" w:sz="4" w:space="0"/>
            </w:tcBorders>
            <w:noWrap w:val="0"/>
            <w:vAlign w:val="top"/>
          </w:tcPr>
          <w:p>
            <w:pPr>
              <w:rPr>
                <w:rFonts w:eastAsia="仿宋_GB2312"/>
                <w:sz w:val="28"/>
                <w:szCs w:val="28"/>
              </w:rPr>
            </w:pPr>
          </w:p>
        </w:tc>
        <w:tc>
          <w:tcPr>
            <w:tcW w:w="3060" w:type="dxa"/>
            <w:tcBorders>
              <w:top w:val="single" w:color="auto" w:sz="4" w:space="0"/>
            </w:tcBorders>
            <w:noWrap w:val="0"/>
            <w:vAlign w:val="top"/>
          </w:tcPr>
          <w:p>
            <w:pPr>
              <w:rPr>
                <w:rFonts w:eastAsia="仿宋_GB2312"/>
                <w:sz w:val="28"/>
                <w:szCs w:val="28"/>
              </w:rPr>
            </w:pPr>
          </w:p>
        </w:tc>
        <w:tc>
          <w:tcPr>
            <w:tcW w:w="1958" w:type="dxa"/>
            <w:tcBorders>
              <w:top w:val="single" w:color="auto" w:sz="4" w:space="0"/>
            </w:tcBorders>
            <w:noWrap w:val="0"/>
            <w:vAlign w:val="top"/>
          </w:tcPr>
          <w:p>
            <w:pPr>
              <w:rPr>
                <w:rFonts w:eastAsia="仿宋_GB2312"/>
                <w:sz w:val="28"/>
                <w:szCs w:val="28"/>
              </w:rPr>
            </w:pPr>
          </w:p>
        </w:tc>
      </w:tr>
    </w:tbl>
    <w:p>
      <w:pPr>
        <w:spacing w:before="312" w:beforeLines="100" w:after="312" w:afterLines="100"/>
        <w:rPr>
          <w:rFonts w:eastAsia="仿宋_GB2312"/>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sz w:val="28"/>
          <w:szCs w:val="28"/>
        </w:rPr>
      </w:pPr>
    </w:p>
    <w:p>
      <w:pPr>
        <w:ind w:left="-359" w:leftChars="-171" w:firstLine="282" w:firstLineChars="101"/>
        <w:rPr>
          <w:rFonts w:hint="eastAsia" w:ascii="黑体" w:eastAsia="黑体"/>
          <w:b/>
          <w:bCs/>
          <w:spacing w:val="-20"/>
          <w:sz w:val="28"/>
          <w:szCs w:val="28"/>
        </w:rPr>
      </w:pPr>
      <w:r>
        <w:rPr>
          <w:rFonts w:hint="eastAsia" w:ascii="黑体" w:eastAsia="黑体"/>
          <w:sz w:val="28"/>
          <w:szCs w:val="28"/>
        </w:rPr>
        <w:t xml:space="preserve">附4  </w:t>
      </w:r>
    </w:p>
    <w:p>
      <w:pPr>
        <w:ind w:left="-359" w:leftChars="-171" w:firstLine="283" w:firstLineChars="101"/>
        <w:jc w:val="center"/>
        <w:rPr>
          <w:rFonts w:eastAsia="隶书"/>
          <w:b/>
          <w:bCs/>
          <w:spacing w:val="-20"/>
          <w:sz w:val="32"/>
        </w:rPr>
      </w:pPr>
    </w:p>
    <w:p>
      <w:pPr>
        <w:ind w:left="-359" w:leftChars="-171" w:firstLine="484" w:firstLineChars="101"/>
        <w:jc w:val="center"/>
        <w:rPr>
          <w:rFonts w:hint="eastAsia" w:ascii="黑体" w:hAnsi="黑体" w:eastAsia="黑体"/>
          <w:bCs/>
          <w:sz w:val="52"/>
          <w:szCs w:val="52"/>
        </w:rPr>
      </w:pPr>
      <w:r>
        <w:rPr>
          <w:rFonts w:hint="eastAsia" w:ascii="黑体" w:hAnsi="黑体" w:eastAsia="黑体"/>
          <w:bCs/>
          <w:spacing w:val="-20"/>
          <w:sz w:val="52"/>
          <w:szCs w:val="52"/>
        </w:rPr>
        <w:t>普通高等学校本科专业设置申请</w:t>
      </w:r>
      <w:r>
        <w:rPr>
          <w:rFonts w:hint="eastAsia" w:ascii="黑体" w:hAnsi="黑体" w:eastAsia="黑体"/>
          <w:bCs/>
          <w:kern w:val="10"/>
          <w:sz w:val="52"/>
          <w:szCs w:val="52"/>
        </w:rPr>
        <w:t>表</w:t>
      </w:r>
    </w:p>
    <w:p>
      <w:pPr>
        <w:ind w:left="-359" w:leftChars="-171" w:firstLine="484" w:firstLineChars="101"/>
        <w:jc w:val="center"/>
        <w:rPr>
          <w:rFonts w:hint="eastAsia" w:ascii="黑体" w:hAnsi="黑体" w:eastAsia="黑体"/>
          <w:bCs/>
          <w:spacing w:val="-20"/>
          <w:sz w:val="52"/>
          <w:szCs w:val="52"/>
        </w:rPr>
      </w:pPr>
      <w:r>
        <w:rPr>
          <w:rFonts w:hint="eastAsia" w:ascii="黑体" w:hAnsi="黑体" w:eastAsia="黑体"/>
          <w:bCs/>
          <w:spacing w:val="-20"/>
          <w:sz w:val="52"/>
          <w:szCs w:val="52"/>
        </w:rPr>
        <w:t>（审批专业适用）</w:t>
      </w:r>
    </w:p>
    <w:p/>
    <w:p>
      <w:pPr>
        <w:rPr>
          <w:rFonts w:hint="eastAsia"/>
        </w:rPr>
      </w:pPr>
    </w:p>
    <w:p>
      <w:pPr>
        <w:rPr>
          <w:rFonts w:hint="eastAsia"/>
        </w:rPr>
      </w:pPr>
    </w:p>
    <w:p>
      <w:pPr>
        <w:ind w:firstLine="1440" w:firstLineChars="400"/>
      </w:pPr>
      <w:r>
        <w:rPr>
          <w:rFonts w:hint="eastAsia" w:ascii="Arial" w:hAnsi="Arial" w:eastAsia="楷体_GB2312"/>
          <w:sz w:val="36"/>
        </w:rPr>
        <w:t xml:space="preserve">学校名称（盖章）：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学校主管部门：</w:t>
      </w:r>
    </w:p>
    <w:p>
      <w:pPr>
        <w:spacing w:line="720" w:lineRule="exact"/>
        <w:ind w:firstLine="1440" w:firstLineChars="400"/>
        <w:rPr>
          <w:rFonts w:hint="eastAsia" w:ascii="Arial" w:hAnsi="Arial" w:eastAsia="楷体_GB2312"/>
          <w:sz w:val="36"/>
          <w:u w:val="thick"/>
        </w:rPr>
      </w:pPr>
      <w:r>
        <w:rPr>
          <w:rFonts w:hint="eastAsia" w:ascii="Arial" w:hAnsi="Arial" w:eastAsia="楷体_GB2312"/>
          <w:sz w:val="36"/>
        </w:rPr>
        <w:t>专业名称：</w:t>
      </w:r>
    </w:p>
    <w:p>
      <w:pPr>
        <w:spacing w:line="720" w:lineRule="exact"/>
        <w:ind w:firstLine="1440" w:firstLineChars="400"/>
        <w:rPr>
          <w:rFonts w:hint="eastAsia" w:ascii="Arial" w:hAnsi="Arial" w:eastAsia="楷体_GB2312"/>
          <w:sz w:val="36"/>
        </w:rPr>
      </w:pPr>
      <w:r>
        <w:rPr>
          <w:rFonts w:hint="eastAsia" w:ascii="Arial" w:hAnsi="Arial" w:eastAsia="楷体_GB2312"/>
          <w:sz w:val="36"/>
        </w:rPr>
        <w:t xml:space="preserve">专业代码： </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所属学科门类及专业类：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学位授予门类：</w:t>
      </w:r>
    </w:p>
    <w:p>
      <w:pPr>
        <w:spacing w:line="720" w:lineRule="exact"/>
        <w:ind w:firstLine="1439" w:firstLineChars="371"/>
        <w:rPr>
          <w:rFonts w:hint="eastAsia" w:ascii="Arial" w:hAnsi="Arial" w:eastAsia="楷体_GB2312"/>
          <w:spacing w:val="14"/>
          <w:sz w:val="36"/>
        </w:rPr>
      </w:pPr>
      <w:r>
        <w:rPr>
          <w:rFonts w:hint="eastAsia" w:ascii="Arial" w:hAnsi="Arial" w:eastAsia="楷体_GB2312"/>
          <w:spacing w:val="14"/>
          <w:sz w:val="36"/>
        </w:rPr>
        <w:t>修业年限：</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ascii="Arial" w:hAnsi="Arial" w:eastAsia="楷体_GB2312"/>
          <w:sz w:val="36"/>
        </w:rPr>
        <w:t xml:space="preserve"> </w:t>
      </w:r>
    </w:p>
    <w:p>
      <w:pPr>
        <w:spacing w:line="720" w:lineRule="exact"/>
        <w:ind w:firstLine="1440" w:firstLineChars="400"/>
        <w:rPr>
          <w:rFonts w:hint="eastAsia" w:ascii="Arial" w:hAnsi="Arial" w:eastAsia="楷体_GB2312"/>
          <w:sz w:val="36"/>
        </w:rPr>
      </w:pPr>
      <w:r>
        <w:rPr>
          <w:rFonts w:hint="eastAsia" w:ascii="Arial" w:hAnsi="Arial" w:eastAsia="楷体_GB2312"/>
          <w:sz w:val="36"/>
        </w:rPr>
        <w:t>专业负责人：</w:t>
      </w:r>
    </w:p>
    <w:p>
      <w:pPr>
        <w:spacing w:line="720" w:lineRule="exact"/>
        <w:ind w:firstLine="1440" w:firstLineChars="400"/>
        <w:rPr>
          <w:rFonts w:ascii="Arial" w:hAnsi="Arial" w:eastAsia="楷体_GB2312"/>
          <w:sz w:val="36"/>
        </w:rPr>
      </w:pPr>
      <w:r>
        <w:rPr>
          <w:rFonts w:hint="eastAsia" w:ascii="Arial" w:hAnsi="Arial" w:eastAsia="楷体_GB2312"/>
          <w:sz w:val="36"/>
        </w:rPr>
        <w:t>联系电话：</w:t>
      </w:r>
      <w:r>
        <w:rPr>
          <w:rFonts w:ascii="Arial" w:hAnsi="Arial" w:eastAsia="楷体_GB2312"/>
          <w:sz w:val="36"/>
        </w:rPr>
        <w:t xml:space="preserve"> </w:t>
      </w:r>
    </w:p>
    <w:p>
      <w:pPr>
        <w:spacing w:line="720" w:lineRule="exact"/>
        <w:ind w:firstLine="1760" w:firstLineChars="400"/>
        <w:rPr>
          <w:rFonts w:ascii="Arial" w:hAnsi="Arial" w:eastAsia="楷体_GB2312"/>
          <w:sz w:val="44"/>
        </w:rPr>
      </w:pPr>
    </w:p>
    <w:p/>
    <w:p>
      <w:pPr>
        <w:jc w:val="center"/>
        <w:rPr>
          <w:rFonts w:hint="eastAsia" w:ascii="Arial" w:hAnsi="Arial" w:eastAsia="楷体_GB2312"/>
          <w:sz w:val="36"/>
        </w:rPr>
      </w:pPr>
      <w:r>
        <w:rPr>
          <w:rFonts w:hint="eastAsia" w:ascii="Arial" w:hAnsi="Arial" w:eastAsia="楷体_GB2312"/>
          <w:sz w:val="36"/>
        </w:rPr>
        <w:t>教育部制</w:t>
      </w:r>
    </w:p>
    <w:p>
      <w:pPr>
        <w:rPr>
          <w:rFonts w:hint="eastAsia" w:ascii="Arial" w:hAnsi="Arial" w:eastAsia="楷体_GB2312"/>
          <w:sz w:val="36"/>
        </w:rPr>
      </w:pPr>
    </w:p>
    <w:p>
      <w:pPr>
        <w:spacing w:line="440" w:lineRule="exact"/>
        <w:rPr>
          <w:rFonts w:hint="eastAsia" w:ascii="Arial" w:hAnsi="Arial" w:eastAsia="楷体_GB2312"/>
          <w:sz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仿宋_GB2312" w:eastAsia="仿宋_GB2312"/>
          <w:b/>
          <w:bCs/>
          <w:sz w:val="36"/>
          <w:szCs w:val="36"/>
        </w:rPr>
      </w:pPr>
    </w:p>
    <w:p>
      <w:pPr>
        <w:spacing w:line="440" w:lineRule="exact"/>
        <w:jc w:val="center"/>
        <w:rPr>
          <w:rFonts w:hint="eastAsia" w:ascii="黑体" w:eastAsia="黑体"/>
          <w:bCs/>
          <w:sz w:val="36"/>
          <w:szCs w:val="36"/>
        </w:rPr>
      </w:pPr>
      <w:r>
        <w:rPr>
          <w:rFonts w:hint="eastAsia" w:ascii="黑体" w:eastAsia="黑体"/>
          <w:bCs/>
          <w:sz w:val="36"/>
          <w:szCs w:val="36"/>
        </w:rPr>
        <w:t>目    录</w:t>
      </w:r>
    </w:p>
    <w:p>
      <w:pPr>
        <w:spacing w:line="560" w:lineRule="exact"/>
        <w:rPr>
          <w:rFonts w:hint="eastAsia" w:ascii="仿宋_GB2312" w:eastAsia="仿宋_GB2312"/>
          <w:sz w:val="32"/>
        </w:rPr>
      </w:pPr>
    </w:p>
    <w:p>
      <w:pPr>
        <w:rPr>
          <w:rFonts w:hint="eastAsia" w:ascii="仿宋_GB2312" w:hAnsi="宋体" w:eastAsia="仿宋_GB2312"/>
          <w:bCs/>
          <w:sz w:val="32"/>
          <w:szCs w:val="32"/>
        </w:rPr>
      </w:pPr>
      <w:r>
        <w:rPr>
          <w:rFonts w:hint="eastAsia" w:ascii="仿宋_GB2312" w:hAnsi="宋体" w:eastAsia="仿宋_GB2312"/>
          <w:bCs/>
          <w:sz w:val="32"/>
          <w:szCs w:val="32"/>
        </w:rPr>
        <w:t>1.普通高等学校增设本科专业基本情况表</w:t>
      </w:r>
    </w:p>
    <w:p>
      <w:pPr>
        <w:rPr>
          <w:rFonts w:hint="eastAsia" w:ascii="仿宋_GB2312" w:hAnsi="宋体" w:eastAsia="仿宋_GB2312"/>
          <w:sz w:val="32"/>
          <w:szCs w:val="32"/>
        </w:rPr>
      </w:pPr>
      <w:r>
        <w:rPr>
          <w:rFonts w:hint="eastAsia" w:ascii="仿宋_GB2312" w:hAnsi="宋体" w:eastAsia="仿宋_GB2312"/>
          <w:sz w:val="32"/>
          <w:szCs w:val="32"/>
        </w:rPr>
        <w:t>2.学校基本情况表</w:t>
      </w:r>
    </w:p>
    <w:p>
      <w:pPr>
        <w:rPr>
          <w:rFonts w:hint="eastAsia" w:ascii="仿宋_GB2312" w:hAnsi="宋体" w:eastAsia="仿宋_GB2312"/>
          <w:sz w:val="32"/>
          <w:szCs w:val="32"/>
        </w:rPr>
      </w:pPr>
      <w:r>
        <w:rPr>
          <w:rFonts w:hint="eastAsia" w:ascii="仿宋_GB2312" w:hAnsi="宋体" w:eastAsia="仿宋_GB2312"/>
          <w:sz w:val="32"/>
          <w:szCs w:val="32"/>
        </w:rPr>
        <w:t>3.申请增设专业的理由和基础</w:t>
      </w:r>
    </w:p>
    <w:p>
      <w:pPr>
        <w:ind w:left="358" w:hanging="358" w:hangingChars="112"/>
        <w:rPr>
          <w:rFonts w:hint="eastAsia" w:ascii="仿宋_GB2312" w:hAnsi="宋体" w:eastAsia="仿宋_GB2312"/>
          <w:bCs/>
          <w:spacing w:val="20"/>
          <w:sz w:val="32"/>
          <w:szCs w:val="32"/>
        </w:rPr>
      </w:pPr>
      <w:r>
        <w:rPr>
          <w:rFonts w:hint="eastAsia" w:ascii="仿宋_GB2312" w:hAnsi="宋体" w:eastAsia="仿宋_GB2312"/>
          <w:bCs/>
          <w:sz w:val="32"/>
          <w:szCs w:val="32"/>
        </w:rPr>
        <w:t>4.申请增设专业人才培养方案</w:t>
      </w:r>
    </w:p>
    <w:p>
      <w:pPr>
        <w:rPr>
          <w:rFonts w:hint="eastAsia" w:ascii="仿宋_GB2312" w:hAnsi="宋体" w:eastAsia="仿宋_GB2312"/>
          <w:sz w:val="32"/>
          <w:szCs w:val="32"/>
        </w:rPr>
      </w:pPr>
      <w:r>
        <w:rPr>
          <w:rFonts w:hint="eastAsia" w:ascii="仿宋_GB2312" w:hAnsi="宋体" w:eastAsia="仿宋_GB2312"/>
          <w:sz w:val="32"/>
          <w:szCs w:val="32"/>
        </w:rPr>
        <w:t>5.专业主要带头人简介</w:t>
      </w:r>
    </w:p>
    <w:p>
      <w:pPr>
        <w:rPr>
          <w:rFonts w:hint="eastAsia" w:ascii="仿宋_GB2312" w:hAnsi="宋体" w:eastAsia="仿宋_GB2312"/>
          <w:sz w:val="32"/>
          <w:szCs w:val="32"/>
        </w:rPr>
      </w:pPr>
      <w:r>
        <w:rPr>
          <w:rFonts w:hint="eastAsia" w:ascii="仿宋_GB2312" w:hAnsi="宋体" w:eastAsia="仿宋_GB2312"/>
          <w:sz w:val="32"/>
          <w:szCs w:val="32"/>
        </w:rPr>
        <w:t>6.教师基本情况表</w:t>
      </w:r>
    </w:p>
    <w:p>
      <w:pPr>
        <w:rPr>
          <w:rFonts w:hint="eastAsia" w:ascii="仿宋_GB2312" w:hAnsi="宋体" w:eastAsia="仿宋_GB2312"/>
          <w:sz w:val="32"/>
          <w:szCs w:val="32"/>
        </w:rPr>
      </w:pPr>
      <w:r>
        <w:rPr>
          <w:rFonts w:hint="eastAsia" w:ascii="仿宋_GB2312" w:hAnsi="宋体" w:eastAsia="仿宋_GB2312"/>
          <w:sz w:val="32"/>
          <w:szCs w:val="32"/>
        </w:rPr>
        <w:t>7.主要课程开设情况一览表</w:t>
      </w:r>
    </w:p>
    <w:p>
      <w:pPr>
        <w:rPr>
          <w:rFonts w:hint="eastAsia" w:ascii="仿宋_GB2312" w:hAnsi="宋体" w:eastAsia="仿宋_GB2312"/>
          <w:bCs/>
          <w:kern w:val="0"/>
          <w:sz w:val="32"/>
          <w:szCs w:val="32"/>
        </w:rPr>
      </w:pPr>
      <w:r>
        <w:rPr>
          <w:rFonts w:hint="eastAsia" w:ascii="仿宋_GB2312" w:hAnsi="宋体" w:eastAsia="仿宋_GB2312"/>
          <w:bCs/>
          <w:kern w:val="0"/>
          <w:sz w:val="32"/>
          <w:szCs w:val="32"/>
        </w:rPr>
        <w:t>8.其他办学条件情况表</w:t>
      </w:r>
    </w:p>
    <w:p>
      <w:pPr>
        <w:rPr>
          <w:rFonts w:hint="eastAsia" w:ascii="仿宋_GB2312" w:hAnsi="宋体" w:eastAsia="仿宋_GB2312"/>
          <w:bCs/>
          <w:kern w:val="0"/>
          <w:sz w:val="32"/>
          <w:szCs w:val="32"/>
        </w:rPr>
      </w:pPr>
      <w:r>
        <w:rPr>
          <w:rFonts w:hint="eastAsia" w:ascii="仿宋_GB2312" w:hAnsi="宋体" w:eastAsia="仿宋_GB2312"/>
          <w:bCs/>
          <w:kern w:val="0"/>
          <w:sz w:val="32"/>
          <w:szCs w:val="32"/>
        </w:rPr>
        <w:t>9.学校近三年新增专业情况表</w:t>
      </w:r>
    </w:p>
    <w:p>
      <w:pPr>
        <w:rPr>
          <w:rFonts w:hint="eastAsia" w:ascii="仿宋_GB2312" w:hAnsi="宋体" w:eastAsia="仿宋_GB2312"/>
          <w:bCs/>
          <w:sz w:val="32"/>
          <w:szCs w:val="32"/>
        </w:rPr>
      </w:pPr>
      <w:r>
        <w:rPr>
          <w:rFonts w:hint="eastAsia" w:ascii="仿宋_GB2312" w:hAnsi="宋体" w:eastAsia="仿宋_GB2312"/>
          <w:bCs/>
          <w:sz w:val="32"/>
          <w:szCs w:val="32"/>
        </w:rPr>
        <w:t>10.增设专业</w:t>
      </w:r>
      <w:r>
        <w:rPr>
          <w:rFonts w:hint="eastAsia" w:ascii="仿宋_GB2312" w:hAnsi="宋体" w:eastAsia="仿宋_GB2312"/>
          <w:sz w:val="32"/>
          <w:szCs w:val="32"/>
        </w:rPr>
        <w:t>的区分度</w:t>
      </w:r>
    </w:p>
    <w:p>
      <w:pPr>
        <w:ind w:left="358" w:hanging="358" w:hangingChars="112"/>
        <w:rPr>
          <w:rFonts w:hint="eastAsia" w:ascii="仿宋_GB2312" w:hAnsi="宋体" w:eastAsia="仿宋_GB2312"/>
          <w:bCs/>
          <w:sz w:val="32"/>
          <w:szCs w:val="32"/>
        </w:rPr>
      </w:pPr>
      <w:r>
        <w:rPr>
          <w:rFonts w:hint="eastAsia" w:ascii="仿宋_GB2312" w:hAnsi="宋体" w:eastAsia="仿宋_GB2312"/>
          <w:bCs/>
          <w:sz w:val="32"/>
          <w:szCs w:val="32"/>
        </w:rPr>
        <w:t>11.增设专业的基本要求</w:t>
      </w:r>
    </w:p>
    <w:p>
      <w:pPr>
        <w:rPr>
          <w:rFonts w:hint="eastAsia" w:ascii="仿宋_GB2312" w:hAnsi="宋体" w:eastAsia="仿宋_GB2312"/>
          <w:bCs/>
          <w:sz w:val="32"/>
          <w:szCs w:val="32"/>
        </w:rPr>
      </w:pPr>
      <w:r>
        <w:rPr>
          <w:rFonts w:hint="eastAsia" w:ascii="仿宋_GB2312" w:hAnsi="宋体" w:eastAsia="仿宋_GB2312"/>
          <w:bCs/>
          <w:sz w:val="32"/>
          <w:szCs w:val="32"/>
        </w:rPr>
        <w:t>12.医学类、公安类专业相关部门意见</w:t>
      </w: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jc w:val="center"/>
        <w:rPr>
          <w:rFonts w:hint="eastAsia" w:ascii="黑体" w:hAnsi="Arial" w:eastAsia="黑体"/>
          <w:bCs/>
          <w:spacing w:val="100"/>
          <w:sz w:val="36"/>
          <w:szCs w:val="36"/>
        </w:rPr>
      </w:pPr>
      <w:r>
        <w:rPr>
          <w:rFonts w:hint="eastAsia" w:ascii="黑体" w:hAnsi="Arial" w:eastAsia="黑体"/>
          <w:bCs/>
          <w:spacing w:val="100"/>
          <w:sz w:val="36"/>
          <w:szCs w:val="36"/>
        </w:rPr>
        <w:t>填表说明</w:t>
      </w:r>
    </w:p>
    <w:p>
      <w:pPr>
        <w:jc w:val="center"/>
        <w:rPr>
          <w:rFonts w:hint="eastAsia" w:ascii="仿宋_GB2312" w:hAnsi="Arial" w:eastAsia="仿宋_GB2312"/>
          <w:spacing w:val="100"/>
          <w:sz w:val="32"/>
          <w:szCs w:val="32"/>
        </w:rPr>
      </w:pPr>
    </w:p>
    <w:p>
      <w:pPr>
        <w:ind w:left="480" w:hanging="480" w:hangingChars="150"/>
        <w:jc w:val="left"/>
        <w:rPr>
          <w:rFonts w:hint="eastAsia" w:ascii="仿宋_GB2312" w:hAnsi="宋体" w:eastAsia="仿宋_GB2312"/>
          <w:sz w:val="32"/>
          <w:szCs w:val="32"/>
        </w:rPr>
      </w:pPr>
      <w:r>
        <w:rPr>
          <w:rFonts w:hint="eastAsia" w:ascii="仿宋_GB2312" w:hAnsi="宋体" w:eastAsia="仿宋_GB2312"/>
          <w:sz w:val="32"/>
          <w:szCs w:val="32"/>
        </w:rPr>
        <w:t>1.申请表限用A4纸打印填报，并按专业分别装订成册，一式两份。</w:t>
      </w:r>
    </w:p>
    <w:p>
      <w:pPr>
        <w:ind w:left="358" w:hanging="358" w:hangingChars="112"/>
        <w:rPr>
          <w:rFonts w:hint="eastAsia" w:ascii="仿宋_GB2312" w:hAnsi="宋体" w:eastAsia="仿宋_GB2312"/>
          <w:sz w:val="32"/>
          <w:szCs w:val="32"/>
        </w:rPr>
      </w:pPr>
      <w:r>
        <w:rPr>
          <w:rFonts w:hint="eastAsia" w:ascii="仿宋_GB2312" w:hAnsi="宋体" w:eastAsia="仿宋_GB2312"/>
          <w:sz w:val="32"/>
          <w:szCs w:val="32"/>
        </w:rPr>
        <w:t>2.若为</w:t>
      </w:r>
      <w:r>
        <w:rPr>
          <w:rFonts w:hint="eastAsia" w:ascii="仿宋_GB2312" w:eastAsia="仿宋_GB2312"/>
          <w:sz w:val="32"/>
          <w:szCs w:val="32"/>
        </w:rPr>
        <w:t>申请设置</w:t>
      </w:r>
      <w:r>
        <w:rPr>
          <w:rFonts w:hint="eastAsia" w:ascii="仿宋_GB2312" w:hAnsi="宋体" w:eastAsia="仿宋_GB2312"/>
          <w:bCs/>
          <w:sz w:val="32"/>
          <w:szCs w:val="32"/>
        </w:rPr>
        <w:t>尚未列入</w:t>
      </w:r>
      <w:r>
        <w:rPr>
          <w:rFonts w:hint="eastAsia" w:ascii="仿宋_GB2312" w:eastAsia="仿宋_GB2312"/>
          <w:sz w:val="32"/>
          <w:szCs w:val="32"/>
        </w:rPr>
        <w:t>《</w:t>
      </w:r>
      <w:r>
        <w:rPr>
          <w:rFonts w:hint="eastAsia" w:ascii="仿宋_GB2312" w:hAnsi="宋体" w:eastAsia="仿宋_GB2312"/>
          <w:sz w:val="32"/>
          <w:szCs w:val="32"/>
        </w:rPr>
        <w:t>普通高等学校本科专业目录</w:t>
      </w:r>
      <w:r>
        <w:rPr>
          <w:rFonts w:hint="eastAsia" w:ascii="仿宋_GB2312" w:eastAsia="仿宋_GB2312"/>
          <w:sz w:val="32"/>
          <w:szCs w:val="32"/>
        </w:rPr>
        <w:t>》（以下简称《专业目录》）的新专业</w:t>
      </w:r>
      <w:r>
        <w:rPr>
          <w:rFonts w:hint="eastAsia" w:ascii="仿宋_GB2312" w:hAnsi="宋体" w:eastAsia="仿宋_GB2312"/>
          <w:sz w:val="32"/>
          <w:szCs w:val="32"/>
        </w:rPr>
        <w:t>(无专业代码者)，请参照《专业目录》，按专业的学科属性和专业类填写建议代码。</w:t>
      </w:r>
    </w:p>
    <w:p>
      <w:pPr>
        <w:ind w:left="379" w:leftChars="28" w:hanging="320" w:hangingChars="100"/>
        <w:jc w:val="left"/>
        <w:rPr>
          <w:rFonts w:hint="eastAsia" w:ascii="仿宋_GB2312" w:hAnsi="宋体" w:eastAsia="仿宋_GB2312"/>
          <w:sz w:val="32"/>
          <w:szCs w:val="32"/>
        </w:rPr>
      </w:pPr>
      <w:r>
        <w:rPr>
          <w:rFonts w:hint="eastAsia" w:ascii="仿宋_GB2312" w:hAnsi="宋体" w:eastAsia="仿宋_GB2312"/>
          <w:sz w:val="32"/>
          <w:szCs w:val="32"/>
        </w:rPr>
        <w:t>3.在学校办学基本类型、已有专业学科门类项目栏中，根据学校实际情况在对应的方框中画√。</w:t>
      </w:r>
    </w:p>
    <w:p>
      <w:pPr>
        <w:ind w:left="566" w:hanging="566" w:hangingChars="177"/>
        <w:jc w:val="left"/>
        <w:rPr>
          <w:rFonts w:hint="eastAsia" w:ascii="仿宋_GB2312" w:hAnsi="宋体" w:eastAsia="仿宋_GB2312"/>
          <w:sz w:val="32"/>
          <w:szCs w:val="32"/>
        </w:rPr>
      </w:pPr>
      <w:r>
        <w:rPr>
          <w:rFonts w:hint="eastAsia" w:ascii="仿宋_GB2312" w:hAnsi="宋体" w:eastAsia="仿宋_GB2312"/>
          <w:sz w:val="32"/>
          <w:szCs w:val="32"/>
        </w:rPr>
        <w:t>4.本表由申请学校校长签字报出。</w:t>
      </w:r>
    </w:p>
    <w:p>
      <w:pPr>
        <w:ind w:left="358" w:hanging="358" w:hangingChars="112"/>
        <w:jc w:val="left"/>
        <w:rPr>
          <w:rFonts w:hint="eastAsia" w:ascii="仿宋_GB2312" w:hAnsi="宋体" w:eastAsia="仿宋_GB2312"/>
          <w:sz w:val="32"/>
          <w:szCs w:val="32"/>
        </w:rPr>
      </w:pPr>
      <w:r>
        <w:rPr>
          <w:rFonts w:hint="eastAsia" w:ascii="仿宋_GB2312" w:hAnsi="宋体" w:eastAsia="仿宋_GB2312"/>
          <w:sz w:val="32"/>
          <w:szCs w:val="32"/>
        </w:rPr>
        <w:t>5.申请学校须对本表内容的真实性负责。</w:t>
      </w: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p>
    <w:p>
      <w:pPr>
        <w:rPr>
          <w:rFonts w:hint="eastAsia" w:ascii="宋体" w:hAnsi="宋体" w:cs="宋体"/>
          <w:sz w:val="30"/>
          <w:szCs w:val="30"/>
        </w:rPr>
      </w:pPr>
      <w:r>
        <w:rPr>
          <w:rFonts w:ascii="宋体" w:hAnsi="宋体" w:cs="宋体"/>
          <w:sz w:val="30"/>
          <w:szCs w:val="30"/>
        </w:rPr>
        <w:br w:type="page"/>
      </w:r>
    </w:p>
    <w:p>
      <w:pPr>
        <w:jc w:val="center"/>
        <w:rPr>
          <w:rFonts w:hint="eastAsia" w:ascii="黑体" w:hAnsi="黑体" w:eastAsia="黑体"/>
          <w:bCs/>
          <w:sz w:val="36"/>
          <w:szCs w:val="36"/>
        </w:rPr>
      </w:pPr>
      <w:r>
        <w:rPr>
          <w:rFonts w:hint="eastAsia" w:ascii="黑体" w:hAnsi="黑体" w:eastAsia="黑体"/>
          <w:bCs/>
          <w:sz w:val="36"/>
          <w:szCs w:val="36"/>
        </w:rPr>
        <w:t>1.普通高等学校增设本科专业基本情况表</w:t>
      </w:r>
    </w:p>
    <w:p>
      <w:pPr>
        <w:rPr>
          <w:rFonts w:hint="eastAsia"/>
          <w:sz w:val="24"/>
        </w:rPr>
      </w:pPr>
    </w:p>
    <w:tbl>
      <w:tblPr>
        <w:tblStyle w:val="6"/>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2532"/>
        <w:gridCol w:w="1656"/>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3"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专业代码</w:t>
            </w:r>
          </w:p>
        </w:tc>
        <w:tc>
          <w:tcPr>
            <w:tcW w:w="2532" w:type="dxa"/>
            <w:noWrap w:val="0"/>
            <w:vAlign w:val="center"/>
          </w:tcPr>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专业名称</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修业年限</w:t>
            </w:r>
          </w:p>
        </w:tc>
        <w:tc>
          <w:tcPr>
            <w:tcW w:w="2532" w:type="dxa"/>
            <w:noWrap w:val="0"/>
            <w:vAlign w:val="center"/>
          </w:tcPr>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学位授予门类</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学校开始举办本科教育的年份</w:t>
            </w:r>
          </w:p>
        </w:tc>
        <w:tc>
          <w:tcPr>
            <w:tcW w:w="2532" w:type="dxa"/>
            <w:noWrap w:val="0"/>
            <w:vAlign w:val="center"/>
          </w:tcPr>
          <w:p>
            <w:pPr>
              <w:jc w:val="center"/>
              <w:rPr>
                <w:rFonts w:hint="eastAsia" w:ascii="仿宋_GB2312" w:eastAsia="仿宋_GB2312"/>
                <w:sz w:val="24"/>
              </w:rPr>
            </w:pPr>
          </w:p>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现有本科专业（个）</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学校本年度</w:t>
            </w:r>
          </w:p>
          <w:p>
            <w:pPr>
              <w:jc w:val="center"/>
              <w:rPr>
                <w:rFonts w:hint="eastAsia" w:ascii="仿宋_GB2312" w:eastAsia="仿宋_GB2312"/>
                <w:sz w:val="24"/>
              </w:rPr>
            </w:pPr>
            <w:r>
              <w:rPr>
                <w:rFonts w:hint="eastAsia" w:ascii="仿宋_GB2312" w:eastAsia="仿宋_GB2312"/>
                <w:sz w:val="24"/>
              </w:rPr>
              <w:t>其他拟增设的</w:t>
            </w:r>
          </w:p>
          <w:p>
            <w:pPr>
              <w:jc w:val="center"/>
              <w:rPr>
                <w:rFonts w:hint="eastAsia" w:ascii="仿宋_GB2312" w:eastAsia="仿宋_GB2312"/>
                <w:sz w:val="24"/>
              </w:rPr>
            </w:pPr>
            <w:r>
              <w:rPr>
                <w:rFonts w:hint="eastAsia" w:ascii="仿宋_GB2312" w:eastAsia="仿宋_GB2312"/>
                <w:sz w:val="24"/>
              </w:rPr>
              <w:t>专业名称</w:t>
            </w:r>
          </w:p>
        </w:tc>
        <w:tc>
          <w:tcPr>
            <w:tcW w:w="2532" w:type="dxa"/>
            <w:noWrap w:val="0"/>
            <w:vAlign w:val="center"/>
          </w:tcPr>
          <w:p>
            <w:pP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本校已设的相近本、专科专业及开设年份</w:t>
            </w:r>
          </w:p>
        </w:tc>
        <w:tc>
          <w:tcPr>
            <w:tcW w:w="2842" w:type="dxa"/>
            <w:noWrap w:val="0"/>
            <w:vAlign w:val="center"/>
          </w:tcPr>
          <w:p>
            <w:pPr>
              <w:jc w:val="left"/>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拟首次招生时间</w:t>
            </w:r>
          </w:p>
          <w:p>
            <w:pPr>
              <w:jc w:val="center"/>
              <w:rPr>
                <w:rFonts w:hint="eastAsia" w:ascii="仿宋_GB2312" w:eastAsia="仿宋_GB2312"/>
                <w:sz w:val="24"/>
              </w:rPr>
            </w:pPr>
            <w:r>
              <w:rPr>
                <w:rFonts w:hint="eastAsia" w:ascii="仿宋_GB2312" w:eastAsia="仿宋_GB2312"/>
                <w:sz w:val="24"/>
              </w:rPr>
              <w:t>及招生数</w:t>
            </w:r>
          </w:p>
        </w:tc>
        <w:tc>
          <w:tcPr>
            <w:tcW w:w="2532" w:type="dxa"/>
            <w:noWrap w:val="0"/>
            <w:vAlign w:val="center"/>
          </w:tcPr>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五年内计划</w:t>
            </w:r>
          </w:p>
          <w:p>
            <w:pPr>
              <w:jc w:val="center"/>
              <w:rPr>
                <w:rFonts w:hint="eastAsia" w:ascii="仿宋_GB2312" w:eastAsia="仿宋_GB2312"/>
                <w:sz w:val="24"/>
              </w:rPr>
            </w:pPr>
            <w:r>
              <w:rPr>
                <w:rFonts w:hint="eastAsia" w:ascii="仿宋_GB2312" w:eastAsia="仿宋_GB2312"/>
                <w:sz w:val="24"/>
              </w:rPr>
              <w:t>发展规模</w:t>
            </w:r>
          </w:p>
        </w:tc>
        <w:tc>
          <w:tcPr>
            <w:tcW w:w="2842"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师范专业标识</w:t>
            </w:r>
          </w:p>
          <w:p>
            <w:pPr>
              <w:jc w:val="center"/>
              <w:rPr>
                <w:rFonts w:hint="eastAsia" w:ascii="仿宋_GB2312" w:eastAsia="仿宋_GB2312"/>
                <w:sz w:val="24"/>
              </w:rPr>
            </w:pPr>
            <w:r>
              <w:rPr>
                <w:rFonts w:hint="eastAsia" w:ascii="仿宋_GB2312" w:eastAsia="仿宋_GB2312"/>
                <w:sz w:val="24"/>
              </w:rPr>
              <w:t>（师范S、兼有J）</w:t>
            </w:r>
          </w:p>
        </w:tc>
        <w:tc>
          <w:tcPr>
            <w:tcW w:w="2532" w:type="dxa"/>
            <w:noWrap w:val="0"/>
            <w:vAlign w:val="center"/>
          </w:tcPr>
          <w:p>
            <w:pPr>
              <w:jc w:val="center"/>
              <w:rPr>
                <w:rFonts w:hint="eastAsia" w:ascii="仿宋_GB2312" w:eastAsia="仿宋_GB2312"/>
                <w:sz w:val="24"/>
              </w:rPr>
            </w:pP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所在院系名称</w:t>
            </w:r>
          </w:p>
        </w:tc>
        <w:tc>
          <w:tcPr>
            <w:tcW w:w="2842" w:type="dxa"/>
            <w:noWrap w:val="0"/>
            <w:vAlign w:val="center"/>
          </w:tcPr>
          <w:p>
            <w:pPr>
              <w:rPr>
                <w:rFonts w:hint="eastAsia" w:ascii="仿宋_GB2312"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6"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高等学校专业设置评议专家组织审核意见</w:t>
            </w:r>
          </w:p>
        </w:tc>
        <w:tc>
          <w:tcPr>
            <w:tcW w:w="2532" w:type="dxa"/>
            <w:noWrap w:val="0"/>
            <w:vAlign w:val="center"/>
          </w:tcPr>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p>
          <w:p>
            <w:pPr>
              <w:ind w:firstLine="720" w:firstLineChars="300"/>
              <w:rPr>
                <w:rFonts w:hint="eastAsia" w:ascii="仿宋_GB2312" w:eastAsia="仿宋_GB2312"/>
                <w:sz w:val="24"/>
              </w:rPr>
            </w:pPr>
            <w:r>
              <w:rPr>
                <w:rFonts w:hint="eastAsia" w:ascii="仿宋_GB2312" w:eastAsia="仿宋_GB2312"/>
                <w:sz w:val="24"/>
              </w:rPr>
              <w:t>（主任签字）</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学校审批意见（校长签字）</w:t>
            </w:r>
          </w:p>
        </w:tc>
        <w:tc>
          <w:tcPr>
            <w:tcW w:w="2842" w:type="dxa"/>
            <w:noWrap w:val="0"/>
            <w:vAlign w:val="center"/>
          </w:tcPr>
          <w:p>
            <w:pPr>
              <w:ind w:firstLine="480" w:firstLineChars="200"/>
              <w:rPr>
                <w:rFonts w:hint="eastAsia" w:ascii="仿宋_GB2312" w:eastAsia="仿宋_GB2312"/>
                <w:sz w:val="24"/>
              </w:rPr>
            </w:pPr>
            <w:r>
              <w:rPr>
                <w:rFonts w:hint="eastAsia" w:ascii="仿宋_GB2312" w:eastAsia="仿宋_GB2312"/>
                <w:sz w:val="24"/>
              </w:rPr>
              <w:t xml:space="preserve">    </w:t>
            </w:r>
          </w:p>
          <w:p>
            <w:pPr>
              <w:ind w:firstLine="480" w:firstLineChars="200"/>
              <w:rPr>
                <w:rFonts w:hint="eastAsia" w:ascii="仿宋_GB2312" w:eastAsia="仿宋_GB2312"/>
                <w:sz w:val="24"/>
              </w:rPr>
            </w:pPr>
          </w:p>
          <w:p>
            <w:pPr>
              <w:ind w:firstLine="960" w:firstLineChars="400"/>
              <w:rPr>
                <w:rFonts w:hint="eastAsia" w:ascii="仿宋_GB2312" w:eastAsia="仿宋_GB2312"/>
                <w:sz w:val="24"/>
              </w:rPr>
            </w:pPr>
            <w:r>
              <w:rPr>
                <w:rFonts w:hint="eastAsia" w:ascii="仿宋_GB2312" w:eastAsia="仿宋_GB2312"/>
                <w:sz w:val="24"/>
              </w:rPr>
              <w:t>（盖章）</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5" w:hRule="atLeast"/>
        </w:trPr>
        <w:tc>
          <w:tcPr>
            <w:tcW w:w="2088" w:type="dxa"/>
            <w:noWrap w:val="0"/>
            <w:vAlign w:val="center"/>
          </w:tcPr>
          <w:p>
            <w:pPr>
              <w:jc w:val="center"/>
              <w:rPr>
                <w:rFonts w:hint="eastAsia" w:ascii="仿宋_GB2312" w:eastAsia="仿宋_GB2312"/>
                <w:sz w:val="24"/>
              </w:rPr>
            </w:pPr>
            <w:r>
              <w:rPr>
                <w:rFonts w:hint="eastAsia" w:ascii="仿宋_GB2312" w:eastAsia="仿宋_GB2312"/>
                <w:sz w:val="24"/>
              </w:rPr>
              <w:t>高等学校</w:t>
            </w:r>
          </w:p>
          <w:p>
            <w:pPr>
              <w:jc w:val="center"/>
              <w:rPr>
                <w:rFonts w:hint="eastAsia" w:ascii="仿宋_GB2312" w:eastAsia="仿宋_GB2312"/>
                <w:sz w:val="24"/>
              </w:rPr>
            </w:pPr>
            <w:r>
              <w:rPr>
                <w:rFonts w:hint="eastAsia" w:ascii="仿宋_GB2312" w:eastAsia="仿宋_GB2312"/>
                <w:sz w:val="24"/>
              </w:rPr>
              <w:t>主管部门专业</w:t>
            </w:r>
          </w:p>
          <w:p>
            <w:pPr>
              <w:jc w:val="center"/>
              <w:rPr>
                <w:rFonts w:hint="eastAsia" w:ascii="仿宋_GB2312" w:eastAsia="仿宋_GB2312"/>
                <w:sz w:val="24"/>
              </w:rPr>
            </w:pPr>
            <w:r>
              <w:rPr>
                <w:rFonts w:hint="eastAsia" w:ascii="仿宋_GB2312" w:eastAsia="仿宋_GB2312"/>
                <w:sz w:val="24"/>
              </w:rPr>
              <w:t>设置评议专家</w:t>
            </w:r>
          </w:p>
          <w:p>
            <w:pPr>
              <w:jc w:val="center"/>
              <w:rPr>
                <w:rFonts w:hint="eastAsia" w:ascii="仿宋_GB2312" w:eastAsia="仿宋_GB2312"/>
                <w:sz w:val="24"/>
              </w:rPr>
            </w:pPr>
            <w:r>
              <w:rPr>
                <w:rFonts w:hint="eastAsia" w:ascii="仿宋_GB2312" w:eastAsia="仿宋_GB2312"/>
                <w:sz w:val="24"/>
              </w:rPr>
              <w:t>组织意见（增设</w:t>
            </w:r>
          </w:p>
          <w:p>
            <w:pPr>
              <w:rPr>
                <w:rFonts w:hint="eastAsia" w:ascii="仿宋_GB2312" w:eastAsia="仿宋_GB2312"/>
                <w:sz w:val="24"/>
              </w:rPr>
            </w:pPr>
            <w:r>
              <w:rPr>
                <w:rFonts w:hint="eastAsia" w:ascii="仿宋_GB2312" w:eastAsia="仿宋_GB2312"/>
                <w:sz w:val="24"/>
              </w:rPr>
              <w:t>尚未列入《专业目录》的新专业填写）</w:t>
            </w:r>
          </w:p>
        </w:tc>
        <w:tc>
          <w:tcPr>
            <w:tcW w:w="2532" w:type="dxa"/>
            <w:noWrap w:val="0"/>
            <w:vAlign w:val="center"/>
          </w:tcPr>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p>
          <w:p>
            <w:pPr>
              <w:ind w:firstLine="360" w:firstLineChars="150"/>
              <w:rPr>
                <w:rFonts w:hint="eastAsia" w:ascii="仿宋_GB2312" w:eastAsia="仿宋_GB2312"/>
                <w:sz w:val="24"/>
              </w:rPr>
            </w:pPr>
            <w:r>
              <w:rPr>
                <w:rFonts w:hint="eastAsia" w:ascii="仿宋_GB2312" w:eastAsia="仿宋_GB2312"/>
                <w:sz w:val="24"/>
              </w:rPr>
              <w:t>（主任签字）</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c>
          <w:tcPr>
            <w:tcW w:w="1656" w:type="dxa"/>
            <w:noWrap w:val="0"/>
            <w:vAlign w:val="center"/>
          </w:tcPr>
          <w:p>
            <w:pPr>
              <w:jc w:val="center"/>
              <w:rPr>
                <w:rFonts w:hint="eastAsia" w:ascii="仿宋_GB2312" w:eastAsia="仿宋_GB2312"/>
                <w:sz w:val="24"/>
              </w:rPr>
            </w:pPr>
            <w:r>
              <w:rPr>
                <w:rFonts w:hint="eastAsia" w:ascii="仿宋_GB2312" w:eastAsia="仿宋_GB2312"/>
                <w:sz w:val="24"/>
              </w:rPr>
              <w:t>高等学校</w:t>
            </w:r>
          </w:p>
          <w:p>
            <w:pPr>
              <w:jc w:val="center"/>
              <w:rPr>
                <w:rFonts w:hint="eastAsia" w:ascii="仿宋_GB2312" w:eastAsia="仿宋_GB2312"/>
                <w:sz w:val="24"/>
              </w:rPr>
            </w:pPr>
            <w:r>
              <w:rPr>
                <w:rFonts w:hint="eastAsia" w:ascii="仿宋_GB2312" w:eastAsia="仿宋_GB2312"/>
                <w:sz w:val="24"/>
              </w:rPr>
              <w:t>主管部门审核</w:t>
            </w:r>
          </w:p>
          <w:p>
            <w:pPr>
              <w:jc w:val="center"/>
              <w:rPr>
                <w:rFonts w:hint="eastAsia" w:ascii="仿宋_GB2312" w:eastAsia="仿宋_GB2312"/>
                <w:sz w:val="24"/>
              </w:rPr>
            </w:pPr>
            <w:r>
              <w:rPr>
                <w:rFonts w:hint="eastAsia" w:ascii="仿宋_GB2312" w:eastAsia="仿宋_GB2312"/>
                <w:sz w:val="24"/>
              </w:rPr>
              <w:t>（审议）意见</w:t>
            </w:r>
          </w:p>
        </w:tc>
        <w:tc>
          <w:tcPr>
            <w:tcW w:w="2842" w:type="dxa"/>
            <w:noWrap w:val="0"/>
            <w:vAlign w:val="center"/>
          </w:tcPr>
          <w:p>
            <w:pPr>
              <w:ind w:firstLine="480" w:firstLineChars="2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p>
          <w:p>
            <w:pPr>
              <w:ind w:firstLine="960" w:firstLineChars="400"/>
              <w:rPr>
                <w:rFonts w:hint="eastAsia" w:ascii="仿宋_GB2312" w:eastAsia="仿宋_GB2312"/>
                <w:sz w:val="24"/>
              </w:rPr>
            </w:pPr>
            <w:r>
              <w:rPr>
                <w:rFonts w:hint="eastAsia" w:ascii="仿宋_GB2312" w:eastAsia="仿宋_GB2312"/>
                <w:sz w:val="24"/>
              </w:rPr>
              <w:t>（盖章）</w:t>
            </w:r>
          </w:p>
          <w:p>
            <w:pPr>
              <w:rPr>
                <w:rFonts w:hint="eastAsia" w:ascii="仿宋_GB2312" w:eastAsia="仿宋_GB2312"/>
                <w:sz w:val="24"/>
              </w:rPr>
            </w:pPr>
          </w:p>
          <w:p>
            <w:pPr>
              <w:jc w:val="center"/>
              <w:rPr>
                <w:rFonts w:hint="eastAsia" w:ascii="仿宋_GB2312" w:eastAsia="仿宋_GB2312"/>
                <w:sz w:val="24"/>
              </w:rPr>
            </w:pPr>
            <w:r>
              <w:rPr>
                <w:rFonts w:hint="eastAsia" w:ascii="仿宋_GB2312" w:eastAsia="仿宋_GB2312"/>
                <w:sz w:val="24"/>
              </w:rPr>
              <w:t xml:space="preserve">     年   月  日</w:t>
            </w:r>
          </w:p>
        </w:tc>
      </w:tr>
    </w:tbl>
    <w:p>
      <w:pPr>
        <w:ind w:firstLine="241" w:firstLineChars="100"/>
        <w:rPr>
          <w:rFonts w:hint="eastAsia" w:ascii="仿宋_GB2312" w:hAnsi="宋体" w:eastAsia="仿宋_GB2312"/>
          <w:color w:val="FF0000"/>
          <w:sz w:val="24"/>
        </w:rPr>
      </w:pPr>
      <w:r>
        <w:rPr>
          <w:rFonts w:hint="eastAsia" w:ascii="仿宋_GB2312" w:eastAsia="仿宋_GB2312"/>
          <w:b/>
          <w:sz w:val="24"/>
        </w:rPr>
        <w:t>注：</w:t>
      </w:r>
      <w:r>
        <w:rPr>
          <w:rFonts w:hint="eastAsia" w:ascii="仿宋_GB2312" w:hAnsi="宋体" w:eastAsia="仿宋_GB2312"/>
          <w:sz w:val="24"/>
        </w:rPr>
        <w:t>专业代码按教育部公布的填写，尚未列入《专业目录》的新专业请填写建议代码。</w:t>
      </w: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⒉学校基本情况表</w:t>
      </w:r>
    </w:p>
    <w:p>
      <w:pPr>
        <w:rPr>
          <w:rFonts w:hint="eastAsia" w:ascii="黑体" w:hAnsi="黑体" w:eastAsia="黑体"/>
          <w:sz w:val="24"/>
        </w:rPr>
      </w:pPr>
    </w:p>
    <w:tbl>
      <w:tblPr>
        <w:tblStyle w:val="6"/>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2028"/>
        <w:gridCol w:w="862"/>
        <w:gridCol w:w="697"/>
        <w:gridCol w:w="1813"/>
        <w:gridCol w:w="3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学校名称</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学校地址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center"/>
          </w:tcPr>
          <w:p>
            <w:pPr>
              <w:spacing w:line="360" w:lineRule="auto"/>
              <w:jc w:val="center"/>
              <w:rPr>
                <w:rFonts w:eastAsia="仿宋_GB2312"/>
                <w:sz w:val="24"/>
              </w:rPr>
            </w:pPr>
            <w:r>
              <w:rPr>
                <w:rFonts w:eastAsia="仿宋_GB2312"/>
                <w:sz w:val="24"/>
              </w:rPr>
              <w:t>邮政编码</w:t>
            </w:r>
          </w:p>
        </w:tc>
        <w:tc>
          <w:tcPr>
            <w:tcW w:w="2028" w:type="dxa"/>
            <w:noWrap w:val="0"/>
            <w:vAlign w:val="top"/>
          </w:tcPr>
          <w:p>
            <w:pPr>
              <w:spacing w:line="360" w:lineRule="auto"/>
              <w:rPr>
                <w:rFonts w:eastAsia="仿宋_GB2312"/>
                <w:sz w:val="24"/>
              </w:rPr>
            </w:pPr>
          </w:p>
        </w:tc>
        <w:tc>
          <w:tcPr>
            <w:tcW w:w="1559" w:type="dxa"/>
            <w:gridSpan w:val="2"/>
            <w:noWrap w:val="0"/>
            <w:vAlign w:val="center"/>
          </w:tcPr>
          <w:p>
            <w:pPr>
              <w:spacing w:line="360" w:lineRule="auto"/>
              <w:jc w:val="center"/>
              <w:rPr>
                <w:rFonts w:eastAsia="仿宋_GB2312"/>
                <w:sz w:val="24"/>
              </w:rPr>
            </w:pPr>
            <w:r>
              <w:rPr>
                <w:rFonts w:eastAsia="仿宋_GB2312"/>
                <w:sz w:val="24"/>
              </w:rPr>
              <w:t>校园网址</w:t>
            </w:r>
          </w:p>
        </w:tc>
        <w:tc>
          <w:tcPr>
            <w:tcW w:w="4343" w:type="dxa"/>
            <w:gridSpan w:val="3"/>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restart"/>
            <w:noWrap w:val="0"/>
            <w:vAlign w:val="center"/>
          </w:tcPr>
          <w:p>
            <w:pPr>
              <w:ind w:left="-105" w:leftChars="-50" w:right="-105" w:rightChars="-50"/>
              <w:jc w:val="center"/>
              <w:rPr>
                <w:rFonts w:eastAsia="仿宋_GB2312"/>
                <w:sz w:val="24"/>
              </w:rPr>
            </w:pPr>
            <w:r>
              <w:rPr>
                <w:rFonts w:eastAsia="仿宋_GB2312"/>
                <w:sz w:val="24"/>
              </w:rPr>
              <w:t>学校办学</w:t>
            </w:r>
          </w:p>
          <w:p>
            <w:pPr>
              <w:spacing w:line="360" w:lineRule="auto"/>
              <w:jc w:val="center"/>
              <w:rPr>
                <w:rFonts w:eastAsia="仿宋_GB2312"/>
                <w:sz w:val="24"/>
              </w:rPr>
            </w:pPr>
            <w:r>
              <w:rPr>
                <w:rFonts w:eastAsia="仿宋_GB2312"/>
                <w:sz w:val="24"/>
              </w:rPr>
              <w:t>基本类型</w:t>
            </w:r>
          </w:p>
        </w:tc>
        <w:tc>
          <w:tcPr>
            <w:tcW w:w="7930" w:type="dxa"/>
            <w:gridSpan w:val="6"/>
            <w:noWrap w:val="0"/>
            <w:vAlign w:val="top"/>
          </w:tcPr>
          <w:p>
            <w:pPr>
              <w:spacing w:line="360" w:lineRule="auto"/>
              <w:rPr>
                <w:rFonts w:eastAsia="仿宋_GB2312"/>
                <w:sz w:val="24"/>
              </w:rPr>
            </w:pPr>
            <w:r>
              <w:rPr>
                <w:rFonts w:eastAsia="仿宋_GB2312"/>
                <w:sz w:val="24"/>
              </w:rPr>
              <w:t>□部委院校  □地方院校  □公办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vMerge w:val="continue"/>
            <w:noWrap w:val="0"/>
            <w:vAlign w:val="top"/>
          </w:tcPr>
          <w:p>
            <w:pPr>
              <w:spacing w:line="360" w:lineRule="auto"/>
              <w:rPr>
                <w:rFonts w:eastAsia="仿宋_GB2312"/>
                <w:sz w:val="24"/>
              </w:rPr>
            </w:pPr>
          </w:p>
        </w:tc>
        <w:tc>
          <w:tcPr>
            <w:tcW w:w="7930" w:type="dxa"/>
            <w:gridSpan w:val="6"/>
            <w:noWrap w:val="0"/>
            <w:vAlign w:val="top"/>
          </w:tcPr>
          <w:p>
            <w:pPr>
              <w:spacing w:line="360" w:lineRule="auto"/>
              <w:rPr>
                <w:rFonts w:eastAsia="仿宋_GB2312"/>
                <w:sz w:val="24"/>
              </w:rPr>
            </w:pPr>
            <w:r>
              <w:rPr>
                <w:rFonts w:eastAsia="仿宋_GB2312"/>
                <w:sz w:val="24"/>
              </w:rPr>
              <w:t xml:space="preserve">□大学    □学院   □独立学院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noWrap w:val="0"/>
            <w:vAlign w:val="top"/>
          </w:tcPr>
          <w:p>
            <w:pPr>
              <w:spacing w:line="360" w:lineRule="auto"/>
              <w:rPr>
                <w:rFonts w:eastAsia="仿宋_GB2312"/>
                <w:sz w:val="24"/>
              </w:rPr>
            </w:pPr>
            <w:r>
              <w:rPr>
                <w:rFonts w:eastAsia="仿宋_GB2312"/>
                <w:sz w:val="24"/>
              </w:rPr>
              <w:t>在校本科生总数</w:t>
            </w:r>
          </w:p>
        </w:tc>
        <w:tc>
          <w:tcPr>
            <w:tcW w:w="2890" w:type="dxa"/>
            <w:gridSpan w:val="2"/>
            <w:noWrap w:val="0"/>
            <w:vAlign w:val="top"/>
          </w:tcPr>
          <w:p>
            <w:pPr>
              <w:spacing w:line="360" w:lineRule="auto"/>
              <w:rPr>
                <w:rFonts w:eastAsia="仿宋_GB2312"/>
                <w:sz w:val="24"/>
              </w:rPr>
            </w:pPr>
          </w:p>
        </w:tc>
        <w:tc>
          <w:tcPr>
            <w:tcW w:w="2510" w:type="dxa"/>
            <w:gridSpan w:val="2"/>
            <w:noWrap w:val="0"/>
            <w:vAlign w:val="top"/>
          </w:tcPr>
          <w:p>
            <w:pPr>
              <w:spacing w:line="360" w:lineRule="auto"/>
              <w:rPr>
                <w:rFonts w:eastAsia="仿宋_GB2312"/>
                <w:sz w:val="24"/>
              </w:rPr>
            </w:pPr>
            <w:r>
              <w:rPr>
                <w:rFonts w:eastAsia="仿宋_GB2312"/>
                <w:sz w:val="24"/>
              </w:rPr>
              <w:t>专业平均年招生规模</w:t>
            </w:r>
          </w:p>
        </w:tc>
        <w:tc>
          <w:tcPr>
            <w:tcW w:w="2530" w:type="dxa"/>
            <w:gridSpan w:val="2"/>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908" w:type="dxa"/>
            <w:noWrap w:val="0"/>
            <w:vAlign w:val="center"/>
          </w:tcPr>
          <w:p>
            <w:pPr>
              <w:spacing w:line="320" w:lineRule="exact"/>
              <w:jc w:val="center"/>
              <w:rPr>
                <w:rFonts w:eastAsia="仿宋_GB2312"/>
                <w:sz w:val="24"/>
              </w:rPr>
            </w:pPr>
            <w:r>
              <w:rPr>
                <w:rFonts w:eastAsia="仿宋_GB2312"/>
                <w:sz w:val="24"/>
              </w:rPr>
              <w:t>已有专业</w:t>
            </w:r>
          </w:p>
          <w:p>
            <w:pPr>
              <w:spacing w:line="320" w:lineRule="exact"/>
              <w:jc w:val="center"/>
              <w:rPr>
                <w:rFonts w:eastAsia="仿宋_GB2312"/>
                <w:sz w:val="24"/>
              </w:rPr>
            </w:pPr>
            <w:r>
              <w:rPr>
                <w:rFonts w:eastAsia="仿宋_GB2312"/>
                <w:sz w:val="24"/>
              </w:rPr>
              <w:t>学科门类</w:t>
            </w:r>
          </w:p>
        </w:tc>
        <w:tc>
          <w:tcPr>
            <w:tcW w:w="7930" w:type="dxa"/>
            <w:gridSpan w:val="6"/>
            <w:noWrap w:val="0"/>
            <w:vAlign w:val="center"/>
          </w:tcPr>
          <w:p>
            <w:pPr>
              <w:rPr>
                <w:rFonts w:eastAsia="仿宋_GB2312"/>
                <w:sz w:val="24"/>
              </w:rPr>
            </w:pPr>
            <w:r>
              <w:rPr>
                <w:rFonts w:eastAsia="仿宋_GB2312"/>
                <w:sz w:val="24"/>
              </w:rPr>
              <w:t>□哲学   □经济学   □法学   □教育学   □文学    □历史学</w:t>
            </w:r>
          </w:p>
          <w:p>
            <w:pPr>
              <w:spacing w:line="360" w:lineRule="auto"/>
              <w:rPr>
                <w:rFonts w:eastAsia="仿宋_GB2312"/>
                <w:sz w:val="24"/>
              </w:rPr>
            </w:pPr>
            <w:r>
              <w:rPr>
                <w:rFonts w:eastAsia="仿宋_GB2312"/>
                <w:sz w:val="24"/>
              </w:rPr>
              <w:t>□理学   □工学     □农学   □医学     □管理学  □艺术学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1908" w:type="dxa"/>
            <w:noWrap w:val="0"/>
            <w:vAlign w:val="center"/>
          </w:tcPr>
          <w:p>
            <w:pPr>
              <w:ind w:left="-105" w:leftChars="-50" w:right="-105" w:rightChars="-50"/>
              <w:jc w:val="center"/>
              <w:rPr>
                <w:rFonts w:eastAsia="仿宋_GB2312"/>
                <w:sz w:val="24"/>
              </w:rPr>
            </w:pPr>
            <w:r>
              <w:rPr>
                <w:rFonts w:eastAsia="仿宋_GB2312"/>
                <w:sz w:val="24"/>
              </w:rPr>
              <w:t>专任教师</w:t>
            </w:r>
          </w:p>
          <w:p>
            <w:pPr>
              <w:spacing w:line="360" w:lineRule="auto"/>
              <w:jc w:val="center"/>
              <w:rPr>
                <w:rFonts w:eastAsia="仿宋_GB2312"/>
                <w:sz w:val="24"/>
              </w:rPr>
            </w:pPr>
            <w:r>
              <w:rPr>
                <w:rFonts w:eastAsia="仿宋_GB2312"/>
                <w:sz w:val="24"/>
              </w:rPr>
              <w:t>总数（人）</w:t>
            </w:r>
          </w:p>
        </w:tc>
        <w:tc>
          <w:tcPr>
            <w:tcW w:w="2890" w:type="dxa"/>
            <w:gridSpan w:val="2"/>
            <w:noWrap w:val="0"/>
            <w:vAlign w:val="center"/>
          </w:tcPr>
          <w:p>
            <w:pPr>
              <w:spacing w:line="320" w:lineRule="exact"/>
              <w:jc w:val="center"/>
              <w:rPr>
                <w:rFonts w:eastAsia="仿宋_GB2312"/>
                <w:sz w:val="24"/>
              </w:rPr>
            </w:pPr>
          </w:p>
        </w:tc>
        <w:tc>
          <w:tcPr>
            <w:tcW w:w="2870" w:type="dxa"/>
            <w:gridSpan w:val="3"/>
            <w:noWrap w:val="0"/>
            <w:vAlign w:val="center"/>
          </w:tcPr>
          <w:p>
            <w:pPr>
              <w:spacing w:line="320" w:lineRule="exact"/>
              <w:jc w:val="center"/>
              <w:rPr>
                <w:rFonts w:eastAsia="仿宋_GB2312"/>
                <w:sz w:val="24"/>
              </w:rPr>
            </w:pPr>
            <w:r>
              <w:rPr>
                <w:rFonts w:eastAsia="仿宋_GB2312"/>
                <w:sz w:val="24"/>
              </w:rPr>
              <w:t>专任教师中副教授及以上职称教师数及所占比例</w:t>
            </w:r>
          </w:p>
        </w:tc>
        <w:tc>
          <w:tcPr>
            <w:tcW w:w="2170" w:type="dxa"/>
            <w:noWrap w:val="0"/>
            <w:vAlign w:val="top"/>
          </w:tcPr>
          <w:p>
            <w:pPr>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2" w:hRule="atLeast"/>
        </w:trPr>
        <w:tc>
          <w:tcPr>
            <w:tcW w:w="1908" w:type="dxa"/>
            <w:noWrap w:val="0"/>
            <w:vAlign w:val="center"/>
          </w:tcPr>
          <w:p>
            <w:pPr>
              <w:spacing w:line="360" w:lineRule="auto"/>
              <w:jc w:val="center"/>
              <w:rPr>
                <w:rFonts w:eastAsia="仿宋_GB2312"/>
                <w:sz w:val="24"/>
              </w:rPr>
            </w:pPr>
            <w:r>
              <w:rPr>
                <w:rFonts w:eastAsia="仿宋_GB2312"/>
                <w:sz w:val="24"/>
              </w:rPr>
              <w:t>学校简介和</w:t>
            </w:r>
          </w:p>
          <w:p>
            <w:pPr>
              <w:spacing w:line="360" w:lineRule="auto"/>
              <w:jc w:val="center"/>
              <w:rPr>
                <w:rFonts w:eastAsia="仿宋_GB2312"/>
                <w:sz w:val="24"/>
              </w:rPr>
            </w:pPr>
            <w:r>
              <w:rPr>
                <w:rFonts w:eastAsia="仿宋_GB2312"/>
                <w:sz w:val="24"/>
              </w:rPr>
              <w:t>历史沿革</w:t>
            </w:r>
          </w:p>
          <w:p>
            <w:pPr>
              <w:spacing w:line="360" w:lineRule="auto"/>
              <w:jc w:val="center"/>
              <w:rPr>
                <w:rFonts w:eastAsia="仿宋_GB2312"/>
                <w:sz w:val="24"/>
              </w:rPr>
            </w:pPr>
            <w:r>
              <w:rPr>
                <w:rFonts w:eastAsia="仿宋_GB2312"/>
                <w:sz w:val="24"/>
              </w:rPr>
              <w:t>（300字以内，无需加页）</w:t>
            </w:r>
          </w:p>
        </w:tc>
        <w:tc>
          <w:tcPr>
            <w:tcW w:w="7930" w:type="dxa"/>
            <w:gridSpan w:val="6"/>
            <w:noWrap w:val="0"/>
            <w:vAlign w:val="top"/>
          </w:tcPr>
          <w:p>
            <w:pPr>
              <w:spacing w:line="360" w:lineRule="auto"/>
              <w:rPr>
                <w:rFonts w:eastAsia="仿宋_GB2312"/>
                <w:sz w:val="24"/>
              </w:rPr>
            </w:pPr>
          </w:p>
        </w:tc>
      </w:tr>
    </w:tbl>
    <w:p>
      <w:pPr>
        <w:spacing w:line="360" w:lineRule="auto"/>
        <w:ind w:firstLine="480" w:firstLineChars="200"/>
        <w:rPr>
          <w:rFonts w:eastAsia="仿宋_GB2312"/>
          <w:sz w:val="24"/>
        </w:rPr>
      </w:pPr>
      <w:r>
        <w:rPr>
          <w:rFonts w:eastAsia="仿宋_GB2312"/>
          <w:sz w:val="24"/>
        </w:rPr>
        <w:t>注：专业平均年招生规模=学校当年本科招生数÷学校现有本科专业总数</w:t>
      </w:r>
    </w:p>
    <w:p>
      <w:pPr>
        <w:spacing w:line="360" w:lineRule="auto"/>
        <w:ind w:firstLine="480" w:firstLineChars="200"/>
        <w:jc w:val="center"/>
        <w:rPr>
          <w:rFonts w:hint="eastAsia" w:ascii="黑体" w:hAnsi="黑体" w:eastAsia="黑体"/>
          <w:sz w:val="36"/>
          <w:szCs w:val="36"/>
        </w:rPr>
      </w:pPr>
      <w:r>
        <w:rPr>
          <w:rFonts w:ascii="黑体" w:hAnsi="黑体" w:eastAsia="黑体"/>
          <w:sz w:val="24"/>
        </w:rPr>
        <w:br w:type="page"/>
      </w:r>
      <w:r>
        <w:rPr>
          <w:rFonts w:hint="eastAsia" w:ascii="黑体" w:hAnsi="黑体" w:eastAsia="黑体"/>
          <w:sz w:val="36"/>
          <w:szCs w:val="36"/>
        </w:rPr>
        <w:t>3.申请增设专业的理由和基础</w:t>
      </w:r>
    </w:p>
    <w:p>
      <w:pPr>
        <w:rPr>
          <w:rFonts w:hint="eastAsia" w:ascii="宋体" w:hAnsi="宋体"/>
          <w:b/>
          <w:sz w:val="24"/>
        </w:rPr>
      </w:pPr>
    </w:p>
    <w:tbl>
      <w:tblPr>
        <w:tblStyle w:val="6"/>
        <w:tblW w:w="900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19" w:hRule="atLeast"/>
          <w:jc w:val="center"/>
        </w:trPr>
        <w:tc>
          <w:tcPr>
            <w:tcW w:w="9000" w:type="dxa"/>
            <w:noWrap w:val="0"/>
            <w:vAlign w:val="top"/>
          </w:tcPr>
          <w:p>
            <w:pPr>
              <w:spacing w:line="360" w:lineRule="auto"/>
              <w:rPr>
                <w:rFonts w:eastAsia="仿宋_GB2312"/>
                <w:szCs w:val="21"/>
              </w:rPr>
            </w:pPr>
            <w:r>
              <w:rPr>
                <w:rFonts w:eastAsia="仿宋_GB2312"/>
                <w:szCs w:val="21"/>
              </w:rPr>
              <w:t>（应包括申请增设专业的主要理由、学校专业发展规划及人才需求预测情况等方面的内容）（如需要可加页）</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hint="eastAsia" w:ascii="黑体" w:hAnsi="黑体" w:eastAsia="黑体"/>
                <w:sz w:val="24"/>
              </w:rPr>
            </w:pPr>
            <w:r>
              <w:rPr>
                <w:rFonts w:eastAsia="仿宋_GB2312"/>
                <w:sz w:val="24"/>
              </w:rPr>
              <w:t xml:space="preserve">                                                    </w:t>
            </w:r>
          </w:p>
        </w:tc>
      </w:tr>
    </w:tbl>
    <w:p>
      <w:pPr>
        <w:spacing w:line="0" w:lineRule="atLeast"/>
        <w:ind w:left="403" w:hanging="403" w:hangingChars="112"/>
        <w:jc w:val="center"/>
        <w:rPr>
          <w:rFonts w:hint="eastAsia" w:ascii="黑体" w:hAnsi="黑体" w:eastAsia="黑体"/>
          <w:bCs/>
          <w:sz w:val="36"/>
          <w:szCs w:val="36"/>
        </w:rPr>
      </w:pPr>
    </w:p>
    <w:p>
      <w:pPr>
        <w:spacing w:line="0" w:lineRule="atLeast"/>
        <w:ind w:left="403" w:hanging="403" w:hangingChars="112"/>
        <w:jc w:val="center"/>
        <w:rPr>
          <w:rFonts w:hint="eastAsia" w:ascii="黑体" w:hAnsi="黑体" w:eastAsia="黑体"/>
          <w:bCs/>
          <w:spacing w:val="20"/>
          <w:sz w:val="36"/>
          <w:szCs w:val="36"/>
        </w:rPr>
      </w:pPr>
      <w:r>
        <w:rPr>
          <w:rFonts w:hint="eastAsia" w:ascii="黑体" w:hAnsi="黑体" w:eastAsia="黑体"/>
          <w:bCs/>
          <w:sz w:val="36"/>
          <w:szCs w:val="36"/>
        </w:rPr>
        <w:t>4.申请增设专业人才培养方案</w:t>
      </w:r>
    </w:p>
    <w:p>
      <w:pPr>
        <w:rPr>
          <w:rFonts w:ascii="Arial" w:hAnsi="Arial"/>
          <w:sz w:val="24"/>
        </w:rPr>
      </w:pP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0" w:hRule="atLeast"/>
          <w:jc w:val="center"/>
        </w:trPr>
        <w:tc>
          <w:tcPr>
            <w:tcW w:w="8820" w:type="dxa"/>
            <w:noWrap w:val="0"/>
            <w:vAlign w:val="top"/>
          </w:tcPr>
          <w:p>
            <w:pPr>
              <w:spacing w:line="0" w:lineRule="atLeast"/>
              <w:rPr>
                <w:rFonts w:eastAsia="仿宋_GB2312"/>
                <w:szCs w:val="21"/>
              </w:rPr>
            </w:pPr>
            <w:r>
              <w:rPr>
                <w:rFonts w:eastAsia="仿宋_GB2312"/>
                <w:szCs w:val="21"/>
              </w:rPr>
              <w:t>（包括培养目标、基本要求、修业年限、授予学位、主要课程、主要实践性教学环节和主要专业实验、</w:t>
            </w:r>
            <w:r>
              <w:rPr>
                <w:rFonts w:eastAsia="仿宋_GB2312"/>
                <w:bCs/>
                <w:szCs w:val="21"/>
              </w:rPr>
              <w:t>教学计划等内容）（如需要可加页）</w:t>
            </w: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rPr>
                <w:rFonts w:eastAsia="仿宋_GB2312"/>
                <w:sz w:val="32"/>
              </w:rPr>
            </w:pPr>
          </w:p>
          <w:p>
            <w:pPr>
              <w:spacing w:line="0" w:lineRule="atLeast"/>
              <w:jc w:val="center"/>
              <w:rPr>
                <w:rFonts w:eastAsia="仿宋_GB2312"/>
                <w:sz w:val="32"/>
              </w:rPr>
            </w:pPr>
            <w:r>
              <w:rPr>
                <w:rFonts w:eastAsia="仿宋_GB2312"/>
                <w:sz w:val="32"/>
              </w:rPr>
              <w:t xml:space="preserve">                           </w:t>
            </w: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28"/>
              </w:rPr>
            </w:pPr>
            <w:r>
              <w:rPr>
                <w:rFonts w:eastAsia="仿宋_GB2312"/>
                <w:sz w:val="32"/>
              </w:rPr>
              <w:t xml:space="preserve">                             </w:t>
            </w:r>
          </w:p>
          <w:p>
            <w:pPr>
              <w:spacing w:line="0" w:lineRule="atLeast"/>
              <w:jc w:val="center"/>
              <w:rPr>
                <w:rFonts w:hint="eastAsia" w:ascii="Arial" w:hAnsi="Arial"/>
                <w:sz w:val="32"/>
              </w:rPr>
            </w:pPr>
          </w:p>
        </w:tc>
      </w:tr>
    </w:tbl>
    <w:p>
      <w:pPr>
        <w:spacing w:line="400" w:lineRule="exact"/>
        <w:ind w:firstLine="720" w:firstLineChars="200"/>
        <w:jc w:val="center"/>
        <w:rPr>
          <w:rFonts w:hint="eastAsia" w:ascii="方正小标宋_GBK" w:hAnsi="宋体" w:eastAsia="方正小标宋_GBK"/>
          <w:sz w:val="36"/>
          <w:szCs w:val="36"/>
        </w:rPr>
      </w:pPr>
    </w:p>
    <w:p>
      <w:pPr>
        <w:spacing w:line="400" w:lineRule="exact"/>
        <w:ind w:firstLine="720" w:firstLineChars="200"/>
        <w:jc w:val="center"/>
        <w:rPr>
          <w:rFonts w:hint="eastAsia" w:ascii="黑体" w:hAnsi="黑体" w:eastAsia="黑体"/>
          <w:sz w:val="36"/>
          <w:szCs w:val="36"/>
        </w:rPr>
      </w:pPr>
      <w:r>
        <w:rPr>
          <w:rFonts w:hint="eastAsia" w:ascii="黑体" w:hAnsi="黑体" w:eastAsia="黑体"/>
          <w:sz w:val="36"/>
          <w:szCs w:val="36"/>
        </w:rPr>
        <w:t>5.专业主要带头人简介</w:t>
      </w:r>
    </w:p>
    <w:p>
      <w:pPr>
        <w:spacing w:line="400" w:lineRule="exact"/>
        <w:ind w:firstLine="482" w:firstLineChars="200"/>
        <w:jc w:val="center"/>
        <w:rPr>
          <w:rFonts w:hint="eastAsia" w:ascii="宋体" w:hAnsi="宋体"/>
          <w:b/>
          <w:sz w:val="24"/>
        </w:rPr>
      </w:pPr>
    </w:p>
    <w:tbl>
      <w:tblPr>
        <w:tblStyle w:val="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98"/>
        <w:gridCol w:w="470"/>
        <w:gridCol w:w="520"/>
        <w:gridCol w:w="547"/>
        <w:gridCol w:w="1108"/>
        <w:gridCol w:w="496"/>
        <w:gridCol w:w="286"/>
        <w:gridCol w:w="869"/>
        <w:gridCol w:w="661"/>
        <w:gridCol w:w="661"/>
        <w:gridCol w:w="329"/>
        <w:gridCol w:w="332"/>
        <w:gridCol w:w="494"/>
        <w:gridCol w:w="269"/>
        <w:gridCol w:w="8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51" w:type="pct"/>
            <w:vMerge w:val="restart"/>
            <w:noWrap w:val="0"/>
            <w:vAlign w:val="center"/>
          </w:tcPr>
          <w:p>
            <w:pPr>
              <w:jc w:val="center"/>
              <w:rPr>
                <w:rFonts w:eastAsia="仿宋_GB2312"/>
                <w:sz w:val="24"/>
              </w:rPr>
            </w:pPr>
            <w:r>
              <w:rPr>
                <w:rFonts w:eastAsia="仿宋_GB2312"/>
                <w:sz w:val="24"/>
              </w:rPr>
              <w:t>姓名</w:t>
            </w:r>
          </w:p>
        </w:tc>
        <w:tc>
          <w:tcPr>
            <w:tcW w:w="902" w:type="pct"/>
            <w:gridSpan w:val="3"/>
            <w:vMerge w:val="restart"/>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性别</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专业技术职务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第一学历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351" w:type="pct"/>
            <w:vMerge w:val="continue"/>
            <w:noWrap w:val="0"/>
            <w:vAlign w:val="center"/>
          </w:tcPr>
          <w:p>
            <w:pPr>
              <w:jc w:val="center"/>
              <w:rPr>
                <w:rFonts w:eastAsia="仿宋_GB2312"/>
                <w:sz w:val="24"/>
              </w:rPr>
            </w:pPr>
          </w:p>
        </w:tc>
        <w:tc>
          <w:tcPr>
            <w:tcW w:w="902" w:type="pct"/>
            <w:gridSpan w:val="3"/>
            <w:vMerge w:val="continue"/>
            <w:noWrap w:val="0"/>
            <w:vAlign w:val="center"/>
          </w:tcPr>
          <w:p>
            <w:pPr>
              <w:jc w:val="center"/>
              <w:rPr>
                <w:rFonts w:eastAsia="仿宋_GB2312"/>
                <w:sz w:val="24"/>
              </w:rPr>
            </w:pPr>
          </w:p>
        </w:tc>
        <w:tc>
          <w:tcPr>
            <w:tcW w:w="650" w:type="pct"/>
            <w:noWrap w:val="0"/>
            <w:vAlign w:val="center"/>
          </w:tcPr>
          <w:p>
            <w:pPr>
              <w:jc w:val="center"/>
              <w:rPr>
                <w:rFonts w:eastAsia="仿宋_GB2312"/>
                <w:sz w:val="24"/>
              </w:rPr>
            </w:pPr>
            <w:r>
              <w:rPr>
                <w:rFonts w:eastAsia="仿宋_GB2312"/>
                <w:sz w:val="24"/>
              </w:rPr>
              <w:t>出生年月</w:t>
            </w:r>
          </w:p>
        </w:tc>
        <w:tc>
          <w:tcPr>
            <w:tcW w:w="459" w:type="pct"/>
            <w:gridSpan w:val="2"/>
            <w:noWrap w:val="0"/>
            <w:vAlign w:val="center"/>
          </w:tcPr>
          <w:p>
            <w:pPr>
              <w:jc w:val="center"/>
              <w:rPr>
                <w:rFonts w:eastAsia="仿宋_GB2312"/>
                <w:sz w:val="24"/>
              </w:rPr>
            </w:pPr>
          </w:p>
        </w:tc>
        <w:tc>
          <w:tcPr>
            <w:tcW w:w="898" w:type="pct"/>
            <w:gridSpan w:val="2"/>
            <w:noWrap w:val="0"/>
            <w:vAlign w:val="center"/>
          </w:tcPr>
          <w:p>
            <w:pPr>
              <w:jc w:val="center"/>
              <w:rPr>
                <w:rFonts w:eastAsia="仿宋_GB2312"/>
                <w:sz w:val="24"/>
              </w:rPr>
            </w:pPr>
            <w:r>
              <w:rPr>
                <w:rFonts w:eastAsia="仿宋_GB2312"/>
                <w:sz w:val="24"/>
              </w:rPr>
              <w:t>行政职务</w:t>
            </w:r>
          </w:p>
        </w:tc>
        <w:tc>
          <w:tcPr>
            <w:tcW w:w="581" w:type="pct"/>
            <w:gridSpan w:val="2"/>
            <w:noWrap w:val="0"/>
            <w:vAlign w:val="center"/>
          </w:tcPr>
          <w:p>
            <w:pPr>
              <w:jc w:val="center"/>
              <w:rPr>
                <w:rFonts w:eastAsia="仿宋_GB2312"/>
                <w:sz w:val="24"/>
              </w:rPr>
            </w:pPr>
          </w:p>
        </w:tc>
        <w:tc>
          <w:tcPr>
            <w:tcW w:w="642" w:type="pct"/>
            <w:gridSpan w:val="3"/>
            <w:noWrap w:val="0"/>
            <w:vAlign w:val="center"/>
          </w:tcPr>
          <w:p>
            <w:pPr>
              <w:jc w:val="center"/>
              <w:rPr>
                <w:rFonts w:eastAsia="仿宋_GB2312"/>
                <w:sz w:val="24"/>
              </w:rPr>
            </w:pPr>
            <w:r>
              <w:rPr>
                <w:rFonts w:eastAsia="仿宋_GB2312"/>
                <w:sz w:val="24"/>
              </w:rPr>
              <w:t>最后学历</w:t>
            </w:r>
          </w:p>
        </w:tc>
        <w:tc>
          <w:tcPr>
            <w:tcW w:w="518" w:type="pct"/>
            <w:noWrap w:val="0"/>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52" w:type="pct"/>
            <w:gridSpan w:val="4"/>
            <w:noWrap w:val="0"/>
            <w:vAlign w:val="center"/>
          </w:tcPr>
          <w:p>
            <w:pPr>
              <w:jc w:val="left"/>
              <w:rPr>
                <w:rFonts w:eastAsia="仿宋_GB2312"/>
                <w:spacing w:val="-10"/>
                <w:sz w:val="24"/>
              </w:rPr>
            </w:pPr>
            <w:r>
              <w:rPr>
                <w:rFonts w:eastAsia="仿宋_GB2312"/>
                <w:spacing w:val="-6"/>
                <w:sz w:val="24"/>
              </w:rPr>
              <w:t>第一学历和最后学历</w:t>
            </w:r>
            <w:r>
              <w:rPr>
                <w:rFonts w:eastAsia="仿宋_GB2312"/>
                <w:spacing w:val="-10"/>
                <w:sz w:val="24"/>
              </w:rPr>
              <w:t>毕业时间、学校、专业</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52" w:type="pct"/>
            <w:gridSpan w:val="4"/>
            <w:noWrap w:val="0"/>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3748" w:type="pct"/>
            <w:gridSpan w:val="11"/>
            <w:noWrap w:val="0"/>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jc w:val="center"/>
              <w:rPr>
                <w:rFonts w:eastAsia="仿宋_GB2312"/>
                <w:sz w:val="24"/>
              </w:rPr>
            </w:pPr>
            <w:r>
              <w:rPr>
                <w:rFonts w:eastAsia="仿宋_GB2312"/>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jc w:val="left"/>
              <w:rPr>
                <w:rFonts w:eastAsia="仿宋_GB2312"/>
                <w:sz w:val="24"/>
              </w:rPr>
            </w:pPr>
            <w:r>
              <w:rPr>
                <w:rFonts w:eastAsia="仿宋_GB2312"/>
                <w:sz w:val="24"/>
              </w:rPr>
              <w:t>在国内外重要学术刊物上发表论文共    篇；出版专著（译著等）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rPr>
                <w:rFonts w:eastAsia="仿宋_GB2312"/>
                <w:sz w:val="24"/>
              </w:rPr>
            </w:pPr>
            <w:r>
              <w:rPr>
                <w:rFonts w:eastAsia="仿宋_GB2312"/>
                <w:sz w:val="24"/>
              </w:rPr>
              <w:t>获教学科研成果奖共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rPr>
                <w:rFonts w:eastAsia="仿宋_GB2312"/>
                <w:sz w:val="24"/>
              </w:rPr>
            </w:pPr>
            <w:r>
              <w:rPr>
                <w:rFonts w:eastAsia="仿宋_GB2312"/>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noWrap w:val="0"/>
            <w:vAlign w:val="center"/>
          </w:tcPr>
          <w:p>
            <w:pPr>
              <w:rPr>
                <w:rFonts w:eastAsia="仿宋_GB2312"/>
                <w:sz w:val="24"/>
              </w:rPr>
            </w:pPr>
            <w:r>
              <w:rPr>
                <w:rFonts w:eastAsia="仿宋_GB2312"/>
                <w:sz w:val="24"/>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5000" w:type="pct"/>
            <w:gridSpan w:val="15"/>
            <w:tcBorders>
              <w:right w:val="single" w:color="auto" w:sz="4" w:space="0"/>
            </w:tcBorders>
            <w:noWrap w:val="0"/>
            <w:vAlign w:val="center"/>
          </w:tcPr>
          <w:p>
            <w:pPr>
              <w:rPr>
                <w:rFonts w:eastAsia="仿宋_GB2312"/>
                <w:sz w:val="24"/>
              </w:rPr>
            </w:pPr>
            <w:r>
              <w:rPr>
                <w:rFonts w:eastAsia="仿宋_GB2312"/>
                <w:sz w:val="24"/>
              </w:rPr>
              <w:t>近三年给本科生授课（理论教学）共    学时；指导本科毕业设计共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restart"/>
            <w:noWrap w:val="0"/>
            <w:vAlign w:val="center"/>
          </w:tcPr>
          <w:p>
            <w:pPr>
              <w:jc w:val="center"/>
              <w:rPr>
                <w:rFonts w:eastAsia="仿宋_GB2312"/>
                <w:sz w:val="24"/>
              </w:rPr>
            </w:pPr>
            <w:r>
              <w:rPr>
                <w:rFonts w:eastAsia="仿宋_GB2312"/>
                <w:sz w:val="24"/>
              </w:rPr>
              <w:t>最具代表性的教学科研成果</w:t>
            </w:r>
            <w:r>
              <w:rPr>
                <w:rFonts w:eastAsia="仿宋_GB2312"/>
                <w:szCs w:val="21"/>
              </w:rPr>
              <w:t>（4项以内）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成果名称</w:t>
            </w:r>
          </w:p>
        </w:tc>
        <w:tc>
          <w:tcPr>
            <w:tcW w:w="1842" w:type="pct"/>
            <w:gridSpan w:val="6"/>
            <w:noWrap w:val="0"/>
            <w:vAlign w:val="center"/>
          </w:tcPr>
          <w:p>
            <w:pPr>
              <w:jc w:val="center"/>
              <w:rPr>
                <w:rFonts w:eastAsia="仿宋_GB2312"/>
                <w:sz w:val="24"/>
              </w:rPr>
            </w:pPr>
            <w:r>
              <w:rPr>
                <w:rFonts w:eastAsia="仿宋_GB2312"/>
                <w:sz w:val="24"/>
              </w:rPr>
              <w:t>等级及签发单位、时间</w:t>
            </w:r>
          </w:p>
        </w:tc>
        <w:tc>
          <w:tcPr>
            <w:tcW w:w="964" w:type="pct"/>
            <w:gridSpan w:val="3"/>
            <w:tcBorders>
              <w:right w:val="single" w:color="auto" w:sz="4" w:space="0"/>
            </w:tcBorders>
            <w:noWrap w:val="0"/>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1842" w:type="pct"/>
            <w:gridSpan w:val="6"/>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restart"/>
            <w:noWrap w:val="0"/>
            <w:vAlign w:val="center"/>
          </w:tcPr>
          <w:p>
            <w:pPr>
              <w:jc w:val="center"/>
              <w:rPr>
                <w:rFonts w:eastAsia="仿宋_GB2312"/>
                <w:sz w:val="24"/>
              </w:rPr>
            </w:pPr>
            <w:r>
              <w:rPr>
                <w:rFonts w:eastAsia="仿宋_GB2312"/>
                <w:sz w:val="24"/>
              </w:rPr>
              <w:t>目前承担的主要教学科研项目</w:t>
            </w:r>
            <w:r>
              <w:rPr>
                <w:rFonts w:eastAsia="仿宋_GB2312"/>
                <w:szCs w:val="21"/>
              </w:rPr>
              <w:t>（4项以内）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项目名称</w:t>
            </w:r>
          </w:p>
        </w:tc>
        <w:tc>
          <w:tcPr>
            <w:tcW w:w="678" w:type="pct"/>
            <w:gridSpan w:val="2"/>
            <w:noWrap w:val="0"/>
            <w:vAlign w:val="center"/>
          </w:tcPr>
          <w:p>
            <w:pPr>
              <w:jc w:val="center"/>
              <w:rPr>
                <w:rFonts w:eastAsia="仿宋_GB2312"/>
                <w:sz w:val="24"/>
              </w:rPr>
            </w:pPr>
            <w:r>
              <w:rPr>
                <w:rFonts w:eastAsia="仿宋_GB2312"/>
                <w:sz w:val="24"/>
              </w:rPr>
              <w:t>项目来源</w:t>
            </w:r>
          </w:p>
        </w:tc>
        <w:tc>
          <w:tcPr>
            <w:tcW w:w="776" w:type="pct"/>
            <w:gridSpan w:val="2"/>
            <w:noWrap w:val="0"/>
            <w:vAlign w:val="center"/>
          </w:tcPr>
          <w:p>
            <w:pPr>
              <w:jc w:val="center"/>
              <w:rPr>
                <w:rFonts w:eastAsia="仿宋_GB2312"/>
                <w:sz w:val="24"/>
              </w:rPr>
            </w:pPr>
            <w:r>
              <w:rPr>
                <w:rFonts w:eastAsia="仿宋_GB2312"/>
                <w:sz w:val="24"/>
              </w:rPr>
              <w:t>起讫时间</w:t>
            </w:r>
          </w:p>
        </w:tc>
        <w:tc>
          <w:tcPr>
            <w:tcW w:w="388" w:type="pct"/>
            <w:gridSpan w:val="2"/>
            <w:noWrap w:val="0"/>
            <w:vAlign w:val="center"/>
          </w:tcPr>
          <w:p>
            <w:pPr>
              <w:jc w:val="center"/>
              <w:rPr>
                <w:rFonts w:eastAsia="仿宋_GB2312"/>
                <w:sz w:val="24"/>
              </w:rPr>
            </w:pPr>
            <w:r>
              <w:rPr>
                <w:rFonts w:eastAsia="仿宋_GB2312"/>
                <w:sz w:val="24"/>
              </w:rPr>
              <w:t>经费</w:t>
            </w:r>
          </w:p>
        </w:tc>
        <w:tc>
          <w:tcPr>
            <w:tcW w:w="964" w:type="pct"/>
            <w:gridSpan w:val="3"/>
            <w:noWrap w:val="0"/>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776" w:type="pct"/>
            <w:gridSpan w:val="2"/>
            <w:noWrap w:val="0"/>
            <w:vAlign w:val="center"/>
          </w:tcPr>
          <w:p>
            <w:pPr>
              <w:jc w:val="left"/>
              <w:rPr>
                <w:rFonts w:eastAsia="仿宋_GB2312"/>
                <w:sz w:val="24"/>
              </w:rPr>
            </w:pPr>
          </w:p>
        </w:tc>
        <w:tc>
          <w:tcPr>
            <w:tcW w:w="388" w:type="pct"/>
            <w:gridSpan w:val="2"/>
            <w:noWrap w:val="0"/>
            <w:vAlign w:val="center"/>
          </w:tcPr>
          <w:p>
            <w:pPr>
              <w:jc w:val="left"/>
              <w:rPr>
                <w:rFonts w:eastAsia="仿宋_GB2312"/>
                <w:sz w:val="24"/>
              </w:rPr>
            </w:pPr>
          </w:p>
        </w:tc>
        <w:tc>
          <w:tcPr>
            <w:tcW w:w="964" w:type="pct"/>
            <w:gridSpan w:val="3"/>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restart"/>
            <w:noWrap w:val="0"/>
            <w:vAlign w:val="center"/>
          </w:tcPr>
          <w:p>
            <w:pPr>
              <w:jc w:val="center"/>
              <w:rPr>
                <w:rFonts w:eastAsia="仿宋_GB2312"/>
                <w:sz w:val="24"/>
              </w:rPr>
            </w:pPr>
            <w:r>
              <w:rPr>
                <w:rFonts w:eastAsia="仿宋_GB2312"/>
                <w:sz w:val="24"/>
              </w:rPr>
              <w:t>目前承担的主要教学工作</w:t>
            </w:r>
            <w:r>
              <w:rPr>
                <w:rFonts w:eastAsia="仿宋_GB2312"/>
                <w:szCs w:val="21"/>
              </w:rPr>
              <w:t>（5项以内）</w:t>
            </w:r>
          </w:p>
        </w:tc>
        <w:tc>
          <w:tcPr>
            <w:tcW w:w="304" w:type="pct"/>
            <w:noWrap w:val="0"/>
            <w:vAlign w:val="center"/>
          </w:tcPr>
          <w:p>
            <w:pPr>
              <w:ind w:left="-105" w:leftChars="-50" w:right="-105" w:rightChars="-50"/>
              <w:jc w:val="center"/>
              <w:rPr>
                <w:rFonts w:eastAsia="仿宋_GB2312"/>
                <w:sz w:val="24"/>
              </w:rPr>
            </w:pPr>
            <w:r>
              <w:rPr>
                <w:rFonts w:eastAsia="仿宋_GB2312"/>
                <w:sz w:val="24"/>
              </w:rPr>
              <w:t>序号</w:t>
            </w:r>
          </w:p>
        </w:tc>
        <w:tc>
          <w:tcPr>
            <w:tcW w:w="1262" w:type="pct"/>
            <w:gridSpan w:val="3"/>
            <w:noWrap w:val="0"/>
            <w:vAlign w:val="center"/>
          </w:tcPr>
          <w:p>
            <w:pPr>
              <w:jc w:val="center"/>
              <w:rPr>
                <w:rFonts w:eastAsia="仿宋_GB2312"/>
                <w:sz w:val="24"/>
              </w:rPr>
            </w:pPr>
            <w:r>
              <w:rPr>
                <w:rFonts w:eastAsia="仿宋_GB2312"/>
                <w:sz w:val="24"/>
              </w:rPr>
              <w:t>课程名称</w:t>
            </w:r>
          </w:p>
        </w:tc>
        <w:tc>
          <w:tcPr>
            <w:tcW w:w="678" w:type="pct"/>
            <w:gridSpan w:val="2"/>
            <w:noWrap w:val="0"/>
            <w:vAlign w:val="center"/>
          </w:tcPr>
          <w:p>
            <w:pPr>
              <w:jc w:val="center"/>
              <w:rPr>
                <w:rFonts w:eastAsia="仿宋_GB2312"/>
                <w:sz w:val="24"/>
              </w:rPr>
            </w:pPr>
            <w:r>
              <w:rPr>
                <w:rFonts w:eastAsia="仿宋_GB2312"/>
                <w:sz w:val="24"/>
              </w:rPr>
              <w:t>授课对象</w:t>
            </w:r>
          </w:p>
        </w:tc>
        <w:tc>
          <w:tcPr>
            <w:tcW w:w="388" w:type="pct"/>
            <w:noWrap w:val="0"/>
            <w:vAlign w:val="center"/>
          </w:tcPr>
          <w:p>
            <w:pPr>
              <w:jc w:val="center"/>
              <w:rPr>
                <w:rFonts w:eastAsia="仿宋_GB2312"/>
                <w:sz w:val="24"/>
              </w:rPr>
            </w:pPr>
            <w:r>
              <w:rPr>
                <w:rFonts w:eastAsia="仿宋_GB2312"/>
                <w:sz w:val="24"/>
              </w:rPr>
              <w:t>人数</w:t>
            </w:r>
          </w:p>
        </w:tc>
        <w:tc>
          <w:tcPr>
            <w:tcW w:w="388" w:type="pct"/>
            <w:noWrap w:val="0"/>
            <w:vAlign w:val="center"/>
          </w:tcPr>
          <w:p>
            <w:pPr>
              <w:jc w:val="center"/>
              <w:rPr>
                <w:rFonts w:eastAsia="仿宋_GB2312"/>
                <w:sz w:val="24"/>
              </w:rPr>
            </w:pPr>
            <w:r>
              <w:rPr>
                <w:rFonts w:eastAsia="仿宋_GB2312"/>
                <w:sz w:val="24"/>
              </w:rPr>
              <w:t>学时</w:t>
            </w:r>
          </w:p>
        </w:tc>
        <w:tc>
          <w:tcPr>
            <w:tcW w:w="678" w:type="pct"/>
            <w:gridSpan w:val="3"/>
            <w:noWrap w:val="0"/>
            <w:vAlign w:val="center"/>
          </w:tcPr>
          <w:p>
            <w:pPr>
              <w:jc w:val="center"/>
              <w:rPr>
                <w:rFonts w:eastAsia="仿宋_GB2312"/>
                <w:sz w:val="24"/>
              </w:rPr>
            </w:pPr>
            <w:r>
              <w:rPr>
                <w:rFonts w:eastAsia="仿宋_GB2312"/>
                <w:sz w:val="24"/>
              </w:rPr>
              <w:t>课程性质</w:t>
            </w:r>
          </w:p>
        </w:tc>
        <w:tc>
          <w:tcPr>
            <w:tcW w:w="675" w:type="pct"/>
            <w:gridSpan w:val="2"/>
            <w:noWrap w:val="0"/>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1</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2</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3</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4</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627" w:type="pct"/>
            <w:gridSpan w:val="2"/>
            <w:vMerge w:val="continue"/>
            <w:noWrap w:val="0"/>
            <w:vAlign w:val="center"/>
          </w:tcPr>
          <w:p>
            <w:pPr>
              <w:jc w:val="center"/>
              <w:rPr>
                <w:rFonts w:eastAsia="仿宋_GB2312"/>
                <w:sz w:val="24"/>
              </w:rPr>
            </w:pPr>
          </w:p>
        </w:tc>
        <w:tc>
          <w:tcPr>
            <w:tcW w:w="304" w:type="pct"/>
            <w:noWrap w:val="0"/>
            <w:vAlign w:val="center"/>
          </w:tcPr>
          <w:p>
            <w:pPr>
              <w:ind w:left="-105" w:leftChars="-50" w:right="-105" w:rightChars="-50"/>
              <w:jc w:val="center"/>
              <w:rPr>
                <w:rFonts w:eastAsia="仿宋_GB2312"/>
                <w:sz w:val="24"/>
              </w:rPr>
            </w:pPr>
            <w:r>
              <w:rPr>
                <w:rFonts w:eastAsia="仿宋_GB2312"/>
                <w:sz w:val="24"/>
              </w:rPr>
              <w:t>5</w:t>
            </w:r>
          </w:p>
        </w:tc>
        <w:tc>
          <w:tcPr>
            <w:tcW w:w="1262" w:type="pct"/>
            <w:gridSpan w:val="3"/>
            <w:noWrap w:val="0"/>
            <w:vAlign w:val="center"/>
          </w:tcPr>
          <w:p>
            <w:pPr>
              <w:jc w:val="left"/>
              <w:rPr>
                <w:rFonts w:eastAsia="仿宋_GB2312"/>
                <w:sz w:val="24"/>
              </w:rPr>
            </w:pPr>
          </w:p>
        </w:tc>
        <w:tc>
          <w:tcPr>
            <w:tcW w:w="678" w:type="pct"/>
            <w:gridSpan w:val="2"/>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388" w:type="pct"/>
            <w:noWrap w:val="0"/>
            <w:vAlign w:val="center"/>
          </w:tcPr>
          <w:p>
            <w:pPr>
              <w:jc w:val="left"/>
              <w:rPr>
                <w:rFonts w:eastAsia="仿宋_GB2312"/>
                <w:sz w:val="24"/>
              </w:rPr>
            </w:pPr>
          </w:p>
        </w:tc>
        <w:tc>
          <w:tcPr>
            <w:tcW w:w="678" w:type="pct"/>
            <w:gridSpan w:val="3"/>
            <w:noWrap w:val="0"/>
            <w:vAlign w:val="center"/>
          </w:tcPr>
          <w:p>
            <w:pPr>
              <w:jc w:val="left"/>
              <w:rPr>
                <w:rFonts w:eastAsia="仿宋_GB2312"/>
                <w:sz w:val="24"/>
              </w:rPr>
            </w:pPr>
          </w:p>
        </w:tc>
        <w:tc>
          <w:tcPr>
            <w:tcW w:w="675" w:type="pct"/>
            <w:gridSpan w:val="2"/>
            <w:noWrap w:val="0"/>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932" w:type="pct"/>
            <w:gridSpan w:val="3"/>
            <w:tcBorders>
              <w:right w:val="single" w:color="auto" w:sz="4" w:space="0"/>
            </w:tcBorders>
            <w:noWrap w:val="0"/>
            <w:vAlign w:val="center"/>
          </w:tcPr>
          <w:p>
            <w:pPr>
              <w:jc w:val="center"/>
              <w:rPr>
                <w:rFonts w:eastAsia="仿宋_GB2312"/>
                <w:sz w:val="24"/>
              </w:rPr>
            </w:pPr>
            <w:r>
              <w:rPr>
                <w:rFonts w:eastAsia="仿宋_GB2312"/>
                <w:sz w:val="24"/>
              </w:rPr>
              <w:t>教学管理部门审核意见</w:t>
            </w:r>
          </w:p>
        </w:tc>
        <w:tc>
          <w:tcPr>
            <w:tcW w:w="4068" w:type="pct"/>
            <w:gridSpan w:val="12"/>
            <w:tcBorders>
              <w:left w:val="single" w:color="auto" w:sz="4" w:space="0"/>
            </w:tcBorders>
            <w:noWrap w:val="0"/>
            <w:vAlign w:val="center"/>
          </w:tcPr>
          <w:p>
            <w:pPr>
              <w:jc w:val="left"/>
              <w:rPr>
                <w:rFonts w:eastAsia="仿宋_GB2312"/>
                <w:sz w:val="24"/>
              </w:rPr>
            </w:pPr>
            <w:r>
              <w:rPr>
                <w:rFonts w:eastAsia="仿宋_GB2312"/>
                <w:sz w:val="24"/>
              </w:rPr>
              <w:t xml:space="preserve">                                            </w:t>
            </w:r>
          </w:p>
          <w:p>
            <w:pPr>
              <w:ind w:right="600"/>
              <w:jc w:val="right"/>
              <w:rPr>
                <w:rFonts w:eastAsia="仿宋_GB2312"/>
                <w:sz w:val="24"/>
              </w:rPr>
            </w:pPr>
            <w:r>
              <w:rPr>
                <w:rFonts w:eastAsia="仿宋_GB2312"/>
                <w:sz w:val="24"/>
              </w:rPr>
              <w:t>签章</w:t>
            </w:r>
          </w:p>
        </w:tc>
      </w:tr>
    </w:tbl>
    <w:p>
      <w:pPr>
        <w:ind w:firstLine="241" w:firstLineChars="100"/>
        <w:rPr>
          <w:rFonts w:eastAsia="仿宋_GB2312"/>
          <w:sz w:val="24"/>
        </w:rPr>
      </w:pPr>
      <w:r>
        <w:rPr>
          <w:rFonts w:eastAsia="仿宋_GB2312"/>
          <w:b/>
          <w:sz w:val="24"/>
        </w:rPr>
        <w:t>注：</w:t>
      </w:r>
      <w:r>
        <w:rPr>
          <w:rFonts w:eastAsia="仿宋_GB2312"/>
          <w:sz w:val="24"/>
        </w:rPr>
        <w:t>填写三至五人，只填本专业专任教师，每人一表。</w:t>
      </w: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6.教师基本情况表</w:t>
      </w:r>
    </w:p>
    <w:p>
      <w:pPr>
        <w:spacing w:line="360" w:lineRule="auto"/>
        <w:ind w:firstLine="480" w:firstLineChars="200"/>
        <w:jc w:val="center"/>
        <w:rPr>
          <w:rFonts w:hint="eastAsia" w:ascii="黑体" w:hAnsi="黑体" w:eastAsia="黑体"/>
          <w:sz w:val="24"/>
        </w:rPr>
      </w:pPr>
    </w:p>
    <w:tbl>
      <w:tblPr>
        <w:tblStyle w:val="6"/>
        <w:tblW w:w="535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95"/>
        <w:gridCol w:w="976"/>
        <w:gridCol w:w="522"/>
        <w:gridCol w:w="510"/>
        <w:gridCol w:w="1047"/>
        <w:gridCol w:w="1329"/>
        <w:gridCol w:w="1258"/>
        <w:gridCol w:w="1140"/>
        <w:gridCol w:w="946"/>
        <w:gridCol w:w="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501" w:type="dxa"/>
            <w:noWrap w:val="0"/>
            <w:vAlign w:val="center"/>
          </w:tcPr>
          <w:p>
            <w:pPr>
              <w:jc w:val="center"/>
              <w:rPr>
                <w:rFonts w:eastAsia="仿宋_GB2312"/>
                <w:b/>
                <w:sz w:val="24"/>
              </w:rPr>
            </w:pPr>
            <w:r>
              <w:rPr>
                <w:rFonts w:eastAsia="仿宋_GB2312"/>
                <w:b/>
                <w:sz w:val="24"/>
              </w:rPr>
              <w:t>序号</w:t>
            </w:r>
          </w:p>
        </w:tc>
        <w:tc>
          <w:tcPr>
            <w:tcW w:w="1069" w:type="dxa"/>
            <w:noWrap w:val="0"/>
            <w:vAlign w:val="center"/>
          </w:tcPr>
          <w:p>
            <w:pPr>
              <w:jc w:val="center"/>
              <w:rPr>
                <w:rFonts w:eastAsia="仿宋_GB2312"/>
                <w:b/>
                <w:sz w:val="24"/>
              </w:rPr>
            </w:pPr>
            <w:r>
              <w:rPr>
                <w:rFonts w:eastAsia="仿宋_GB2312"/>
                <w:b/>
                <w:sz w:val="24"/>
              </w:rPr>
              <w:t>姓名</w:t>
            </w:r>
          </w:p>
        </w:tc>
        <w:tc>
          <w:tcPr>
            <w:tcW w:w="534" w:type="dxa"/>
            <w:noWrap w:val="0"/>
            <w:vAlign w:val="center"/>
          </w:tcPr>
          <w:p>
            <w:pPr>
              <w:jc w:val="center"/>
              <w:rPr>
                <w:rFonts w:eastAsia="仿宋_GB2312"/>
                <w:b/>
                <w:sz w:val="24"/>
              </w:rPr>
            </w:pPr>
            <w:r>
              <w:rPr>
                <w:rFonts w:eastAsia="仿宋_GB2312"/>
                <w:b/>
                <w:sz w:val="24"/>
              </w:rPr>
              <w:t>性别</w:t>
            </w:r>
          </w:p>
        </w:tc>
        <w:tc>
          <w:tcPr>
            <w:tcW w:w="520" w:type="dxa"/>
            <w:noWrap w:val="0"/>
            <w:vAlign w:val="center"/>
          </w:tcPr>
          <w:p>
            <w:pPr>
              <w:jc w:val="center"/>
              <w:rPr>
                <w:rFonts w:eastAsia="仿宋_GB2312"/>
                <w:b/>
                <w:sz w:val="24"/>
              </w:rPr>
            </w:pPr>
            <w:r>
              <w:rPr>
                <w:rFonts w:eastAsia="仿宋_GB2312"/>
                <w:b/>
                <w:sz w:val="24"/>
              </w:rPr>
              <w:t>年龄</w:t>
            </w:r>
          </w:p>
        </w:tc>
        <w:tc>
          <w:tcPr>
            <w:tcW w:w="1152" w:type="dxa"/>
            <w:noWrap w:val="0"/>
            <w:vAlign w:val="center"/>
          </w:tcPr>
          <w:p>
            <w:pPr>
              <w:jc w:val="center"/>
              <w:rPr>
                <w:rFonts w:eastAsia="仿宋_GB2312"/>
                <w:b/>
                <w:sz w:val="24"/>
              </w:rPr>
            </w:pPr>
            <w:r>
              <w:rPr>
                <w:rFonts w:eastAsia="仿宋_GB2312"/>
                <w:b/>
                <w:sz w:val="24"/>
              </w:rPr>
              <w:t>专业技术职务</w:t>
            </w:r>
          </w:p>
        </w:tc>
        <w:tc>
          <w:tcPr>
            <w:tcW w:w="1442" w:type="dxa"/>
            <w:noWrap w:val="0"/>
            <w:vAlign w:val="center"/>
          </w:tcPr>
          <w:p>
            <w:pPr>
              <w:jc w:val="center"/>
              <w:rPr>
                <w:rFonts w:eastAsia="仿宋_GB2312"/>
                <w:b/>
                <w:sz w:val="24"/>
              </w:rPr>
            </w:pPr>
            <w:r>
              <w:rPr>
                <w:rFonts w:eastAsia="仿宋_GB2312"/>
                <w:b/>
                <w:sz w:val="24"/>
              </w:rPr>
              <w:t>第一学历毕业学校、专业、学位</w:t>
            </w:r>
          </w:p>
        </w:tc>
        <w:tc>
          <w:tcPr>
            <w:tcW w:w="1358" w:type="dxa"/>
            <w:noWrap w:val="0"/>
            <w:vAlign w:val="center"/>
          </w:tcPr>
          <w:p>
            <w:pPr>
              <w:jc w:val="center"/>
              <w:rPr>
                <w:rFonts w:eastAsia="仿宋_GB2312"/>
                <w:b/>
                <w:sz w:val="24"/>
              </w:rPr>
            </w:pPr>
            <w:r>
              <w:rPr>
                <w:rFonts w:eastAsia="仿宋_GB2312"/>
                <w:b/>
                <w:sz w:val="24"/>
              </w:rPr>
              <w:t>最后学历毕业学校、专业、学位</w:t>
            </w:r>
          </w:p>
        </w:tc>
        <w:tc>
          <w:tcPr>
            <w:tcW w:w="1299" w:type="dxa"/>
            <w:noWrap w:val="0"/>
            <w:vAlign w:val="center"/>
          </w:tcPr>
          <w:p>
            <w:pPr>
              <w:ind w:left="-105" w:leftChars="-50" w:right="-105" w:rightChars="-50"/>
              <w:jc w:val="center"/>
              <w:rPr>
                <w:rFonts w:eastAsia="仿宋_GB2312"/>
                <w:b/>
                <w:sz w:val="24"/>
              </w:rPr>
            </w:pPr>
            <w:r>
              <w:rPr>
                <w:rFonts w:eastAsia="仿宋_GB2312"/>
                <w:b/>
                <w:sz w:val="24"/>
              </w:rPr>
              <w:t>现从事专业</w:t>
            </w:r>
          </w:p>
        </w:tc>
        <w:tc>
          <w:tcPr>
            <w:tcW w:w="1070" w:type="dxa"/>
            <w:noWrap w:val="0"/>
            <w:vAlign w:val="center"/>
          </w:tcPr>
          <w:p>
            <w:pPr>
              <w:ind w:left="-105" w:leftChars="-50" w:right="-105" w:rightChars="-50"/>
              <w:jc w:val="center"/>
              <w:rPr>
                <w:rFonts w:eastAsia="仿宋_GB2312"/>
                <w:b/>
                <w:sz w:val="24"/>
              </w:rPr>
            </w:pPr>
            <w:r>
              <w:rPr>
                <w:rFonts w:eastAsia="仿宋_GB2312"/>
                <w:b/>
                <w:sz w:val="24"/>
              </w:rPr>
              <w:t>拟任课程</w:t>
            </w:r>
          </w:p>
        </w:tc>
        <w:tc>
          <w:tcPr>
            <w:tcW w:w="1001" w:type="dxa"/>
            <w:noWrap w:val="0"/>
            <w:vAlign w:val="center"/>
          </w:tcPr>
          <w:p>
            <w:pPr>
              <w:ind w:right="-105" w:rightChars="-50"/>
              <w:jc w:val="center"/>
              <w:rPr>
                <w:rFonts w:eastAsia="仿宋_GB2312"/>
                <w:b/>
                <w:sz w:val="24"/>
              </w:rPr>
            </w:pPr>
            <w:r>
              <w:rPr>
                <w:rFonts w:eastAsia="仿宋_GB2312"/>
                <w:b/>
                <w:sz w:val="24"/>
              </w:rPr>
              <w:t>专职</w:t>
            </w:r>
          </w:p>
          <w:p>
            <w:pPr>
              <w:ind w:right="-105" w:rightChars="-50"/>
              <w:jc w:val="center"/>
              <w:rPr>
                <w:rFonts w:eastAsia="仿宋_GB2312"/>
                <w:b/>
                <w:sz w:val="24"/>
              </w:rPr>
            </w:pPr>
            <w:r>
              <w:rPr>
                <w:rFonts w:eastAsia="仿宋_GB2312"/>
                <w:b/>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1</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2</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3</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4</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5</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6</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7</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8</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9</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501" w:type="dxa"/>
            <w:noWrap w:val="0"/>
            <w:vAlign w:val="center"/>
          </w:tcPr>
          <w:p>
            <w:pPr>
              <w:jc w:val="center"/>
              <w:rPr>
                <w:rFonts w:eastAsia="仿宋_GB2312"/>
                <w:sz w:val="24"/>
              </w:rPr>
            </w:pPr>
            <w:r>
              <w:rPr>
                <w:rFonts w:eastAsia="仿宋_GB2312"/>
                <w:sz w:val="24"/>
              </w:rPr>
              <w:t>10</w:t>
            </w:r>
          </w:p>
        </w:tc>
        <w:tc>
          <w:tcPr>
            <w:tcW w:w="1069" w:type="dxa"/>
            <w:noWrap w:val="0"/>
            <w:vAlign w:val="center"/>
          </w:tcPr>
          <w:p>
            <w:pPr>
              <w:jc w:val="center"/>
              <w:rPr>
                <w:rFonts w:eastAsia="仿宋_GB2312"/>
                <w:sz w:val="24"/>
              </w:rPr>
            </w:pPr>
          </w:p>
        </w:tc>
        <w:tc>
          <w:tcPr>
            <w:tcW w:w="534" w:type="dxa"/>
            <w:noWrap w:val="0"/>
            <w:vAlign w:val="center"/>
          </w:tcPr>
          <w:p>
            <w:pPr>
              <w:jc w:val="center"/>
              <w:rPr>
                <w:rFonts w:eastAsia="仿宋_GB2312"/>
                <w:sz w:val="24"/>
              </w:rPr>
            </w:pPr>
          </w:p>
        </w:tc>
        <w:tc>
          <w:tcPr>
            <w:tcW w:w="520" w:type="dxa"/>
            <w:noWrap w:val="0"/>
            <w:vAlign w:val="center"/>
          </w:tcPr>
          <w:p>
            <w:pPr>
              <w:jc w:val="center"/>
              <w:rPr>
                <w:rFonts w:eastAsia="仿宋_GB2312"/>
                <w:sz w:val="24"/>
              </w:rPr>
            </w:pPr>
          </w:p>
        </w:tc>
        <w:tc>
          <w:tcPr>
            <w:tcW w:w="1152" w:type="dxa"/>
            <w:noWrap w:val="0"/>
            <w:vAlign w:val="center"/>
          </w:tcPr>
          <w:p>
            <w:pPr>
              <w:jc w:val="center"/>
              <w:rPr>
                <w:rFonts w:eastAsia="仿宋_GB2312"/>
                <w:sz w:val="24"/>
              </w:rPr>
            </w:pPr>
          </w:p>
        </w:tc>
        <w:tc>
          <w:tcPr>
            <w:tcW w:w="1442" w:type="dxa"/>
            <w:noWrap w:val="0"/>
            <w:vAlign w:val="center"/>
          </w:tcPr>
          <w:p>
            <w:pPr>
              <w:jc w:val="center"/>
              <w:rPr>
                <w:rFonts w:eastAsia="仿宋_GB2312"/>
                <w:sz w:val="24"/>
              </w:rPr>
            </w:pPr>
          </w:p>
        </w:tc>
        <w:tc>
          <w:tcPr>
            <w:tcW w:w="1358" w:type="dxa"/>
            <w:noWrap w:val="0"/>
            <w:vAlign w:val="center"/>
          </w:tcPr>
          <w:p>
            <w:pPr>
              <w:jc w:val="center"/>
              <w:rPr>
                <w:rFonts w:eastAsia="仿宋_GB2312"/>
                <w:sz w:val="24"/>
              </w:rPr>
            </w:pPr>
          </w:p>
        </w:tc>
        <w:tc>
          <w:tcPr>
            <w:tcW w:w="1299" w:type="dxa"/>
            <w:noWrap w:val="0"/>
            <w:vAlign w:val="top"/>
          </w:tcPr>
          <w:p>
            <w:pPr>
              <w:jc w:val="center"/>
              <w:rPr>
                <w:rFonts w:eastAsia="仿宋_GB2312"/>
                <w:sz w:val="24"/>
              </w:rPr>
            </w:pPr>
          </w:p>
        </w:tc>
        <w:tc>
          <w:tcPr>
            <w:tcW w:w="1070" w:type="dxa"/>
            <w:noWrap w:val="0"/>
            <w:vAlign w:val="top"/>
          </w:tcPr>
          <w:p>
            <w:pPr>
              <w:jc w:val="center"/>
              <w:rPr>
                <w:rFonts w:eastAsia="仿宋_GB2312"/>
                <w:sz w:val="24"/>
              </w:rPr>
            </w:pPr>
          </w:p>
        </w:tc>
        <w:tc>
          <w:tcPr>
            <w:tcW w:w="1001" w:type="dxa"/>
            <w:noWrap w:val="0"/>
            <w:vAlign w:val="top"/>
          </w:tcPr>
          <w:p>
            <w:pPr>
              <w:jc w:val="center"/>
              <w:rPr>
                <w:rFonts w:eastAsia="仿宋_GB2312"/>
                <w:sz w:val="24"/>
              </w:rPr>
            </w:pPr>
          </w:p>
        </w:tc>
      </w:tr>
    </w:tbl>
    <w:p>
      <w:pPr>
        <w:spacing w:line="360" w:lineRule="auto"/>
        <w:ind w:firstLine="480" w:firstLineChars="200"/>
        <w:rPr>
          <w:rFonts w:eastAsia="仿宋_GB2312"/>
          <w:sz w:val="24"/>
        </w:rPr>
      </w:pP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7.主要课程开设情况一览表</w:t>
      </w:r>
    </w:p>
    <w:p>
      <w:pPr>
        <w:spacing w:line="360" w:lineRule="auto"/>
        <w:ind w:firstLine="482" w:firstLineChars="200"/>
        <w:jc w:val="center"/>
        <w:rPr>
          <w:rFonts w:hint="eastAsia" w:ascii="宋体" w:hAnsi="宋体"/>
          <w:b/>
          <w:sz w:val="24"/>
        </w:rPr>
      </w:pPr>
    </w:p>
    <w:tbl>
      <w:tblPr>
        <w:tblStyle w:val="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26"/>
        <w:gridCol w:w="2904"/>
        <w:gridCol w:w="1098"/>
        <w:gridCol w:w="946"/>
        <w:gridCol w:w="1941"/>
        <w:gridCol w:w="1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538" w:type="dxa"/>
            <w:noWrap w:val="0"/>
            <w:vAlign w:val="center"/>
          </w:tcPr>
          <w:p>
            <w:pPr>
              <w:jc w:val="center"/>
              <w:rPr>
                <w:rFonts w:eastAsia="仿宋_GB2312"/>
                <w:b/>
                <w:sz w:val="24"/>
              </w:rPr>
            </w:pPr>
            <w:r>
              <w:rPr>
                <w:rFonts w:eastAsia="仿宋_GB2312"/>
                <w:b/>
                <w:sz w:val="24"/>
              </w:rPr>
              <w:t>序号</w:t>
            </w:r>
          </w:p>
        </w:tc>
        <w:tc>
          <w:tcPr>
            <w:tcW w:w="3348" w:type="dxa"/>
            <w:noWrap w:val="0"/>
            <w:vAlign w:val="center"/>
          </w:tcPr>
          <w:p>
            <w:pPr>
              <w:jc w:val="center"/>
              <w:rPr>
                <w:rFonts w:eastAsia="仿宋_GB2312"/>
                <w:b/>
                <w:sz w:val="24"/>
              </w:rPr>
            </w:pPr>
            <w:r>
              <w:rPr>
                <w:rFonts w:eastAsia="仿宋_GB2312"/>
                <w:b/>
                <w:sz w:val="24"/>
              </w:rPr>
              <w:t>课程名称</w:t>
            </w:r>
          </w:p>
        </w:tc>
        <w:tc>
          <w:tcPr>
            <w:tcW w:w="1214"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总学时</w:t>
            </w:r>
          </w:p>
        </w:tc>
        <w:tc>
          <w:tcPr>
            <w:tcW w:w="1035" w:type="dxa"/>
            <w:noWrap w:val="0"/>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周学时</w:t>
            </w:r>
          </w:p>
        </w:tc>
        <w:tc>
          <w:tcPr>
            <w:tcW w:w="2210" w:type="dxa"/>
            <w:noWrap w:val="0"/>
            <w:vAlign w:val="center"/>
          </w:tcPr>
          <w:p>
            <w:pPr>
              <w:jc w:val="center"/>
              <w:rPr>
                <w:rFonts w:eastAsia="仿宋_GB2312"/>
                <w:b/>
                <w:sz w:val="24"/>
              </w:rPr>
            </w:pPr>
            <w:r>
              <w:rPr>
                <w:rFonts w:eastAsia="仿宋_GB2312"/>
                <w:b/>
                <w:sz w:val="24"/>
              </w:rPr>
              <w:t>授课教师</w:t>
            </w:r>
          </w:p>
        </w:tc>
        <w:tc>
          <w:tcPr>
            <w:tcW w:w="1225" w:type="dxa"/>
            <w:noWrap w:val="0"/>
            <w:vAlign w:val="center"/>
          </w:tcPr>
          <w:p>
            <w:pPr>
              <w:jc w:val="center"/>
              <w:rPr>
                <w:rFonts w:eastAsia="仿宋_GB2312"/>
                <w:b/>
                <w:sz w:val="24"/>
              </w:rPr>
            </w:pPr>
            <w:r>
              <w:rPr>
                <w:rFonts w:eastAsia="仿宋_GB2312"/>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2</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3</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4</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5</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6</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7</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8</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9</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10</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11</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12</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13</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14</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15</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16</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17</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18</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19</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38" w:type="dxa"/>
            <w:noWrap w:val="0"/>
            <w:vAlign w:val="center"/>
          </w:tcPr>
          <w:p>
            <w:pPr>
              <w:jc w:val="center"/>
              <w:rPr>
                <w:rFonts w:eastAsia="仿宋_GB2312"/>
                <w:sz w:val="24"/>
              </w:rPr>
            </w:pPr>
            <w:r>
              <w:rPr>
                <w:rFonts w:eastAsia="仿宋_GB2312"/>
                <w:sz w:val="24"/>
              </w:rPr>
              <w:t>20</w:t>
            </w:r>
          </w:p>
        </w:tc>
        <w:tc>
          <w:tcPr>
            <w:tcW w:w="3348" w:type="dxa"/>
            <w:noWrap w:val="0"/>
            <w:vAlign w:val="center"/>
          </w:tcPr>
          <w:p>
            <w:pPr>
              <w:jc w:val="center"/>
              <w:rPr>
                <w:rFonts w:eastAsia="仿宋_GB2312"/>
                <w:sz w:val="24"/>
              </w:rPr>
            </w:pPr>
          </w:p>
        </w:tc>
        <w:tc>
          <w:tcPr>
            <w:tcW w:w="1214" w:type="dxa"/>
            <w:noWrap w:val="0"/>
            <w:vAlign w:val="center"/>
          </w:tcPr>
          <w:p>
            <w:pPr>
              <w:jc w:val="center"/>
              <w:rPr>
                <w:rFonts w:eastAsia="仿宋_GB2312"/>
                <w:sz w:val="24"/>
              </w:rPr>
            </w:pPr>
          </w:p>
        </w:tc>
        <w:tc>
          <w:tcPr>
            <w:tcW w:w="1035" w:type="dxa"/>
            <w:noWrap w:val="0"/>
            <w:vAlign w:val="center"/>
          </w:tcPr>
          <w:p>
            <w:pPr>
              <w:jc w:val="center"/>
              <w:rPr>
                <w:rFonts w:eastAsia="仿宋_GB2312"/>
                <w:sz w:val="24"/>
              </w:rPr>
            </w:pPr>
          </w:p>
        </w:tc>
        <w:tc>
          <w:tcPr>
            <w:tcW w:w="2210" w:type="dxa"/>
            <w:noWrap w:val="0"/>
            <w:vAlign w:val="top"/>
          </w:tcPr>
          <w:p>
            <w:pPr>
              <w:jc w:val="center"/>
              <w:rPr>
                <w:rFonts w:eastAsia="仿宋_GB2312"/>
                <w:sz w:val="24"/>
              </w:rPr>
            </w:pPr>
          </w:p>
        </w:tc>
        <w:tc>
          <w:tcPr>
            <w:tcW w:w="1225" w:type="dxa"/>
            <w:noWrap w:val="0"/>
            <w:vAlign w:val="top"/>
          </w:tcPr>
          <w:p>
            <w:pPr>
              <w:jc w:val="center"/>
              <w:rPr>
                <w:rFonts w:eastAsia="仿宋_GB2312"/>
                <w:sz w:val="24"/>
              </w:rPr>
            </w:pPr>
          </w:p>
        </w:tc>
      </w:tr>
    </w:tbl>
    <w:p>
      <w:pPr>
        <w:rPr>
          <w:rFonts w:eastAsia="仿宋_GB2312"/>
          <w:sz w:val="24"/>
        </w:rPr>
      </w:pPr>
    </w:p>
    <w:p>
      <w:pPr>
        <w:rPr>
          <w:rFonts w:hint="eastAsia" w:ascii="黑体" w:hAnsi="黑体" w:eastAsia="黑体"/>
          <w:sz w:val="24"/>
        </w:rPr>
      </w:pPr>
    </w:p>
    <w:p>
      <w:pPr>
        <w:spacing w:line="360" w:lineRule="auto"/>
        <w:ind w:firstLine="720" w:firstLineChars="200"/>
        <w:jc w:val="center"/>
        <w:rPr>
          <w:rFonts w:hint="eastAsia" w:ascii="黑体" w:hAnsi="黑体" w:eastAsia="黑体"/>
          <w:bCs/>
          <w:kern w:val="0"/>
          <w:sz w:val="36"/>
          <w:szCs w:val="36"/>
        </w:rPr>
      </w:pPr>
      <w:r>
        <w:rPr>
          <w:rFonts w:hint="eastAsia" w:ascii="黑体" w:hAnsi="黑体" w:eastAsia="黑体"/>
          <w:bCs/>
          <w:kern w:val="0"/>
          <w:sz w:val="36"/>
          <w:szCs w:val="36"/>
        </w:rPr>
        <w:t>8.其他办学条件情况表</w:t>
      </w:r>
    </w:p>
    <w:p>
      <w:pPr>
        <w:spacing w:line="360" w:lineRule="auto"/>
        <w:ind w:firstLine="482" w:firstLineChars="200"/>
        <w:jc w:val="center"/>
        <w:rPr>
          <w:rFonts w:hint="eastAsia" w:ascii="黑体" w:hAnsi="华文仿宋" w:eastAsia="黑体"/>
          <w:b/>
          <w:bCs/>
          <w:kern w:val="0"/>
          <w:sz w:val="24"/>
        </w:rPr>
      </w:pPr>
    </w:p>
    <w:tbl>
      <w:tblPr>
        <w:tblStyle w:val="6"/>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573"/>
        <w:gridCol w:w="900"/>
        <w:gridCol w:w="895"/>
        <w:gridCol w:w="1619"/>
        <w:gridCol w:w="403"/>
        <w:gridCol w:w="497"/>
        <w:gridCol w:w="1080"/>
        <w:gridCol w:w="696"/>
        <w:gridCol w:w="544"/>
        <w:gridCol w:w="653"/>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gridSpan w:val="2"/>
            <w:noWrap w:val="0"/>
            <w:vAlign w:val="center"/>
          </w:tcPr>
          <w:p>
            <w:pPr>
              <w:ind w:left="420" w:hanging="420" w:hangingChars="200"/>
              <w:jc w:val="center"/>
              <w:rPr>
                <w:rFonts w:eastAsia="仿宋_GB2312"/>
              </w:rPr>
            </w:pPr>
            <w:r>
              <w:rPr>
                <w:rFonts w:eastAsia="仿宋_GB2312"/>
              </w:rPr>
              <w:t>专业名称</w:t>
            </w:r>
          </w:p>
        </w:tc>
        <w:tc>
          <w:tcPr>
            <w:tcW w:w="4314" w:type="dxa"/>
            <w:gridSpan w:val="5"/>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rPr>
                <w:rFonts w:eastAsia="仿宋_GB2312"/>
              </w:rPr>
            </w:pPr>
            <w:r>
              <w:rPr>
                <w:rFonts w:eastAsia="仿宋_GB2312"/>
              </w:rPr>
              <w:t>开办经费及来源</w:t>
            </w:r>
          </w:p>
        </w:tc>
        <w:tc>
          <w:tcPr>
            <w:tcW w:w="2397" w:type="dxa"/>
            <w:gridSpan w:val="4"/>
            <w:noWrap w:val="0"/>
            <w:vAlign w:val="center"/>
          </w:tcPr>
          <w:p>
            <w:pPr>
              <w:widowControl/>
              <w:jc w:val="center"/>
              <w:rPr>
                <w:rFonts w:eastAsia="仿宋_GB2312"/>
              </w:rPr>
            </w:pPr>
          </w:p>
          <w:p>
            <w:pPr>
              <w:widowControl/>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gridSpan w:val="3"/>
            <w:noWrap w:val="0"/>
            <w:vAlign w:val="center"/>
          </w:tcPr>
          <w:p>
            <w:pPr>
              <w:ind w:left="210" w:hanging="210" w:hangingChars="100"/>
              <w:rPr>
                <w:rFonts w:eastAsia="仿宋_GB2312"/>
              </w:rPr>
            </w:pPr>
            <w:r>
              <w:rPr>
                <w:rFonts w:eastAsia="仿宋_GB2312"/>
              </w:rPr>
              <w:t>申报专业副高及以上职称(在岗)人数</w:t>
            </w:r>
          </w:p>
        </w:tc>
        <w:tc>
          <w:tcPr>
            <w:tcW w:w="895" w:type="dxa"/>
            <w:noWrap w:val="0"/>
            <w:vAlign w:val="top"/>
          </w:tcPr>
          <w:p>
            <w:pPr>
              <w:widowControl/>
              <w:jc w:val="left"/>
              <w:rPr>
                <w:rFonts w:eastAsia="仿宋_GB2312"/>
              </w:rPr>
            </w:pPr>
          </w:p>
          <w:p>
            <w:pPr>
              <w:rPr>
                <w:rFonts w:eastAsia="仿宋_GB2312"/>
              </w:rPr>
            </w:pPr>
          </w:p>
        </w:tc>
        <w:tc>
          <w:tcPr>
            <w:tcW w:w="1619" w:type="dxa"/>
            <w:noWrap w:val="0"/>
            <w:vAlign w:val="center"/>
          </w:tcPr>
          <w:p>
            <w:pPr>
              <w:widowControl/>
              <w:jc w:val="center"/>
              <w:rPr>
                <w:rFonts w:eastAsia="仿宋_GB2312"/>
              </w:rPr>
            </w:pPr>
            <w:r>
              <w:rPr>
                <w:rFonts w:eastAsia="仿宋_GB2312"/>
              </w:rPr>
              <w:t>其中该专业</w:t>
            </w:r>
          </w:p>
          <w:p>
            <w:pPr>
              <w:widowControl/>
              <w:jc w:val="center"/>
              <w:rPr>
                <w:rFonts w:eastAsia="仿宋_GB2312"/>
              </w:rPr>
            </w:pPr>
            <w:r>
              <w:rPr>
                <w:rFonts w:eastAsia="仿宋_GB2312"/>
              </w:rPr>
              <w:t>专职在岗人数</w:t>
            </w:r>
          </w:p>
        </w:tc>
        <w:tc>
          <w:tcPr>
            <w:tcW w:w="900" w:type="dxa"/>
            <w:gridSpan w:val="2"/>
            <w:noWrap w:val="0"/>
            <w:vAlign w:val="center"/>
          </w:tcPr>
          <w:p>
            <w:pPr>
              <w:widowControl/>
              <w:jc w:val="center"/>
              <w:rPr>
                <w:rFonts w:eastAsia="仿宋_GB2312"/>
              </w:rPr>
            </w:pPr>
          </w:p>
          <w:p>
            <w:pPr>
              <w:widowControl/>
              <w:jc w:val="center"/>
              <w:rPr>
                <w:rFonts w:eastAsia="仿宋_GB2312"/>
              </w:rPr>
            </w:pPr>
          </w:p>
        </w:tc>
        <w:tc>
          <w:tcPr>
            <w:tcW w:w="1080" w:type="dxa"/>
            <w:noWrap w:val="0"/>
            <w:vAlign w:val="center"/>
          </w:tcPr>
          <w:p>
            <w:pPr>
              <w:widowControl/>
              <w:jc w:val="center"/>
              <w:rPr>
                <w:rFonts w:eastAsia="仿宋_GB2312"/>
              </w:rPr>
            </w:pPr>
            <w:r>
              <w:rPr>
                <w:rFonts w:eastAsia="仿宋_GB2312"/>
              </w:rPr>
              <w:t>其中校内</w:t>
            </w:r>
          </w:p>
          <w:p>
            <w:pPr>
              <w:widowControl/>
              <w:jc w:val="center"/>
              <w:rPr>
                <w:rFonts w:eastAsia="仿宋_GB2312"/>
              </w:rPr>
            </w:pPr>
            <w:r>
              <w:rPr>
                <w:rFonts w:eastAsia="仿宋_GB2312"/>
              </w:rPr>
              <w:t>兼职人数</w:t>
            </w:r>
          </w:p>
        </w:tc>
        <w:tc>
          <w:tcPr>
            <w:tcW w:w="696" w:type="dxa"/>
            <w:noWrap w:val="0"/>
            <w:vAlign w:val="center"/>
          </w:tcPr>
          <w:p>
            <w:pPr>
              <w:widowControl/>
              <w:jc w:val="center"/>
              <w:rPr>
                <w:rFonts w:eastAsia="仿宋_GB2312"/>
              </w:rPr>
            </w:pPr>
          </w:p>
          <w:p>
            <w:pPr>
              <w:widowControl/>
              <w:jc w:val="center"/>
              <w:rPr>
                <w:rFonts w:eastAsia="仿宋_GB2312"/>
              </w:rPr>
            </w:pPr>
          </w:p>
        </w:tc>
        <w:tc>
          <w:tcPr>
            <w:tcW w:w="1197" w:type="dxa"/>
            <w:gridSpan w:val="2"/>
            <w:noWrap w:val="0"/>
            <w:vAlign w:val="center"/>
          </w:tcPr>
          <w:p>
            <w:pPr>
              <w:widowControl/>
              <w:jc w:val="center"/>
              <w:rPr>
                <w:rFonts w:eastAsia="仿宋_GB2312"/>
              </w:rPr>
            </w:pPr>
            <w:r>
              <w:rPr>
                <w:rFonts w:eastAsia="仿宋_GB2312"/>
              </w:rPr>
              <w:t>其中校外兼职人数</w:t>
            </w:r>
          </w:p>
        </w:tc>
        <w:tc>
          <w:tcPr>
            <w:tcW w:w="504" w:type="dxa"/>
            <w:noWrap w:val="0"/>
            <w:vAlign w:val="top"/>
          </w:tcPr>
          <w:p>
            <w:pPr>
              <w:widowControl/>
              <w:jc w:val="left"/>
              <w:rPr>
                <w:rFonts w:eastAsia="仿宋_GB2312"/>
              </w:rPr>
            </w:pPr>
          </w:p>
          <w:p>
            <w:pPr>
              <w:widowControl/>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88" w:type="dxa"/>
            <w:gridSpan w:val="3"/>
            <w:tcBorders>
              <w:top w:val="single" w:color="auto" w:sz="4" w:space="0"/>
              <w:bottom w:val="double" w:color="auto" w:sz="4" w:space="0"/>
            </w:tcBorders>
            <w:noWrap w:val="0"/>
            <w:vAlign w:val="center"/>
          </w:tcPr>
          <w:p>
            <w:pPr>
              <w:jc w:val="center"/>
              <w:rPr>
                <w:rFonts w:eastAsia="仿宋_GB2312"/>
              </w:rPr>
            </w:pPr>
            <w:r>
              <w:rPr>
                <w:rFonts w:eastAsia="仿宋_GB2312"/>
              </w:rPr>
              <w:t>是否具备开办该</w:t>
            </w:r>
          </w:p>
          <w:p>
            <w:pPr>
              <w:jc w:val="center"/>
              <w:rPr>
                <w:rFonts w:eastAsia="仿宋_GB2312"/>
              </w:rPr>
            </w:pPr>
            <w:r>
              <w:rPr>
                <w:rFonts w:eastAsia="仿宋_GB2312"/>
              </w:rPr>
              <w:t>专业所必需的图书资料</w:t>
            </w:r>
          </w:p>
        </w:tc>
        <w:tc>
          <w:tcPr>
            <w:tcW w:w="895" w:type="dxa"/>
            <w:tcBorders>
              <w:bottom w:val="double" w:color="auto" w:sz="4" w:space="0"/>
            </w:tcBorders>
            <w:noWrap w:val="0"/>
            <w:vAlign w:val="center"/>
          </w:tcPr>
          <w:p>
            <w:pPr>
              <w:jc w:val="center"/>
              <w:rPr>
                <w:rFonts w:eastAsia="仿宋_GB2312"/>
              </w:rPr>
            </w:pPr>
          </w:p>
        </w:tc>
        <w:tc>
          <w:tcPr>
            <w:tcW w:w="2022" w:type="dxa"/>
            <w:gridSpan w:val="2"/>
            <w:tcBorders>
              <w:bottom w:val="double" w:color="auto" w:sz="4" w:space="0"/>
            </w:tcBorders>
            <w:noWrap w:val="0"/>
            <w:vAlign w:val="center"/>
          </w:tcPr>
          <w:p>
            <w:pPr>
              <w:widowControl/>
              <w:jc w:val="center"/>
              <w:rPr>
                <w:rFonts w:eastAsia="仿宋_GB2312"/>
              </w:rPr>
            </w:pPr>
            <w:r>
              <w:rPr>
                <w:rFonts w:eastAsia="仿宋_GB2312"/>
              </w:rPr>
              <w:t>可用于该专业的</w:t>
            </w:r>
          </w:p>
          <w:p>
            <w:pPr>
              <w:widowControl/>
              <w:jc w:val="center"/>
              <w:rPr>
                <w:rFonts w:eastAsia="仿宋_GB2312"/>
              </w:rPr>
            </w:pPr>
            <w:r>
              <w:rPr>
                <w:rFonts w:eastAsia="仿宋_GB2312"/>
              </w:rPr>
              <w:t>教学实验设备</w:t>
            </w:r>
          </w:p>
          <w:p>
            <w:pPr>
              <w:widowControl/>
              <w:jc w:val="center"/>
              <w:rPr>
                <w:rFonts w:eastAsia="仿宋_GB2312"/>
              </w:rPr>
            </w:pPr>
            <w:r>
              <w:rPr>
                <w:rFonts w:eastAsia="仿宋_GB2312"/>
              </w:rPr>
              <w:t>（千元以上）</w:t>
            </w:r>
          </w:p>
        </w:tc>
        <w:tc>
          <w:tcPr>
            <w:tcW w:w="1577" w:type="dxa"/>
            <w:gridSpan w:val="2"/>
            <w:tcBorders>
              <w:bottom w:val="double" w:color="auto" w:sz="4" w:space="0"/>
            </w:tcBorders>
            <w:noWrap w:val="0"/>
            <w:vAlign w:val="center"/>
          </w:tcPr>
          <w:p>
            <w:pPr>
              <w:jc w:val="center"/>
              <w:rPr>
                <w:rFonts w:eastAsia="仿宋_GB2312"/>
                <w:sz w:val="18"/>
              </w:rPr>
            </w:pPr>
          </w:p>
          <w:p>
            <w:pPr>
              <w:jc w:val="center"/>
              <w:rPr>
                <w:rFonts w:eastAsia="仿宋_GB2312"/>
                <w:sz w:val="18"/>
              </w:rPr>
            </w:pPr>
          </w:p>
          <w:p>
            <w:pPr>
              <w:widowControl/>
              <w:jc w:val="center"/>
              <w:rPr>
                <w:rFonts w:eastAsia="仿宋_GB2312"/>
                <w:sz w:val="18"/>
              </w:rPr>
            </w:pPr>
          </w:p>
          <w:p>
            <w:pPr>
              <w:widowControl/>
              <w:ind w:firstLine="180" w:firstLineChars="100"/>
              <w:jc w:val="center"/>
              <w:rPr>
                <w:rFonts w:eastAsia="仿宋_GB2312"/>
                <w:sz w:val="18"/>
              </w:rPr>
            </w:pPr>
            <w:r>
              <w:rPr>
                <w:rFonts w:eastAsia="仿宋_GB2312"/>
                <w:sz w:val="18"/>
              </w:rPr>
              <w:t>（台/件）</w:t>
            </w:r>
          </w:p>
        </w:tc>
        <w:tc>
          <w:tcPr>
            <w:tcW w:w="1240" w:type="dxa"/>
            <w:gridSpan w:val="2"/>
            <w:tcBorders>
              <w:bottom w:val="double" w:color="auto" w:sz="4" w:space="0"/>
            </w:tcBorders>
            <w:noWrap w:val="0"/>
            <w:vAlign w:val="center"/>
          </w:tcPr>
          <w:p>
            <w:pPr>
              <w:widowControl/>
              <w:jc w:val="center"/>
              <w:rPr>
                <w:rFonts w:eastAsia="仿宋_GB2312"/>
              </w:rPr>
            </w:pPr>
            <w:r>
              <w:rPr>
                <w:rFonts w:eastAsia="仿宋_GB2312"/>
              </w:rPr>
              <w:t>总 价 值</w:t>
            </w:r>
          </w:p>
          <w:p>
            <w:pPr>
              <w:jc w:val="center"/>
              <w:rPr>
                <w:rFonts w:eastAsia="仿宋_GB2312"/>
              </w:rPr>
            </w:pPr>
            <w:r>
              <w:rPr>
                <w:rFonts w:eastAsia="仿宋_GB2312"/>
              </w:rPr>
              <w:t>（万元）</w:t>
            </w:r>
          </w:p>
        </w:tc>
        <w:tc>
          <w:tcPr>
            <w:tcW w:w="1157" w:type="dxa"/>
            <w:gridSpan w:val="2"/>
            <w:tcBorders>
              <w:bottom w:val="double" w:color="auto" w:sz="4" w:space="0"/>
            </w:tcBorders>
            <w:noWrap w:val="0"/>
            <w:vAlign w:val="center"/>
          </w:tcPr>
          <w:p>
            <w:pPr>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tcBorders>
              <w:top w:val="double" w:color="auto" w:sz="4" w:space="0"/>
            </w:tcBorders>
            <w:noWrap w:val="0"/>
            <w:vAlign w:val="center"/>
          </w:tcPr>
          <w:p>
            <w:pPr>
              <w:jc w:val="center"/>
              <w:rPr>
                <w:rFonts w:eastAsia="仿宋_GB2312"/>
              </w:rPr>
            </w:pPr>
            <w:r>
              <w:rPr>
                <w:rFonts w:eastAsia="仿宋_GB2312"/>
              </w:rPr>
              <w:t>序</w:t>
            </w:r>
          </w:p>
          <w:p>
            <w:pPr>
              <w:jc w:val="center"/>
              <w:rPr>
                <w:rFonts w:eastAsia="仿宋_GB2312"/>
              </w:rPr>
            </w:pPr>
            <w:r>
              <w:rPr>
                <w:rFonts w:eastAsia="仿宋_GB2312"/>
              </w:rPr>
              <w:t>号</w:t>
            </w:r>
          </w:p>
        </w:tc>
        <w:tc>
          <w:tcPr>
            <w:tcW w:w="4390" w:type="dxa"/>
            <w:gridSpan w:val="5"/>
            <w:tcBorders>
              <w:top w:val="double" w:color="auto" w:sz="4" w:space="0"/>
            </w:tcBorders>
            <w:noWrap w:val="0"/>
            <w:vAlign w:val="center"/>
          </w:tcPr>
          <w:p>
            <w:pPr>
              <w:jc w:val="center"/>
              <w:rPr>
                <w:rFonts w:eastAsia="仿宋_GB2312"/>
              </w:rPr>
            </w:pPr>
            <w:r>
              <w:rPr>
                <w:rFonts w:eastAsia="仿宋_GB2312"/>
              </w:rPr>
              <w:t>主要教学设备名称（限10项内）</w:t>
            </w:r>
          </w:p>
        </w:tc>
        <w:tc>
          <w:tcPr>
            <w:tcW w:w="1577" w:type="dxa"/>
            <w:gridSpan w:val="2"/>
            <w:tcBorders>
              <w:top w:val="double" w:color="auto" w:sz="4" w:space="0"/>
            </w:tcBorders>
            <w:noWrap w:val="0"/>
            <w:vAlign w:val="center"/>
          </w:tcPr>
          <w:p>
            <w:pPr>
              <w:jc w:val="center"/>
              <w:rPr>
                <w:rFonts w:eastAsia="仿宋_GB2312"/>
              </w:rPr>
            </w:pPr>
            <w:r>
              <w:rPr>
                <w:rFonts w:eastAsia="仿宋_GB2312"/>
              </w:rPr>
              <w:t>型    号</w:t>
            </w:r>
          </w:p>
          <w:p>
            <w:pPr>
              <w:jc w:val="center"/>
              <w:rPr>
                <w:rFonts w:eastAsia="仿宋_GB2312"/>
              </w:rPr>
            </w:pPr>
            <w:r>
              <w:rPr>
                <w:rFonts w:eastAsia="仿宋_GB2312"/>
              </w:rPr>
              <w:t>规    格</w:t>
            </w:r>
          </w:p>
        </w:tc>
        <w:tc>
          <w:tcPr>
            <w:tcW w:w="696" w:type="dxa"/>
            <w:tcBorders>
              <w:top w:val="double" w:color="auto" w:sz="4" w:space="0"/>
            </w:tcBorders>
            <w:noWrap w:val="0"/>
            <w:vAlign w:val="center"/>
          </w:tcPr>
          <w:p>
            <w:pPr>
              <w:jc w:val="center"/>
              <w:rPr>
                <w:rFonts w:eastAsia="仿宋_GB2312"/>
                <w:sz w:val="18"/>
              </w:rPr>
            </w:pPr>
            <w:r>
              <w:rPr>
                <w:rFonts w:eastAsia="仿宋_GB2312"/>
                <w:sz w:val="18"/>
              </w:rPr>
              <w:t>台(件)</w:t>
            </w:r>
          </w:p>
        </w:tc>
        <w:tc>
          <w:tcPr>
            <w:tcW w:w="1701" w:type="dxa"/>
            <w:gridSpan w:val="3"/>
            <w:tcBorders>
              <w:top w:val="double" w:color="auto" w:sz="4" w:space="0"/>
            </w:tcBorders>
            <w:noWrap w:val="0"/>
            <w:vAlign w:val="center"/>
          </w:tcPr>
          <w:p>
            <w:pPr>
              <w:jc w:val="center"/>
              <w:rPr>
                <w:rFonts w:eastAsia="仿宋_GB2312"/>
              </w:rPr>
            </w:pPr>
            <w:r>
              <w:rPr>
                <w:rFonts w:eastAsia="仿宋_GB2312"/>
              </w:rPr>
              <w:t>购 入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w:t>
            </w:r>
          </w:p>
        </w:tc>
        <w:tc>
          <w:tcPr>
            <w:tcW w:w="4390" w:type="dxa"/>
            <w:gridSpan w:val="5"/>
            <w:noWrap w:val="0"/>
            <w:vAlign w:val="top"/>
          </w:tcPr>
          <w:p>
            <w:pPr>
              <w:rPr>
                <w:rFonts w:eastAsia="仿宋_GB2312"/>
              </w:rPr>
            </w:pPr>
          </w:p>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2</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3</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4</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5</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6</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7</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8</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9</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10</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15" w:type="dxa"/>
            <w:noWrap w:val="0"/>
            <w:vAlign w:val="center"/>
          </w:tcPr>
          <w:p>
            <w:pPr>
              <w:jc w:val="center"/>
              <w:rPr>
                <w:rFonts w:eastAsia="仿宋_GB2312"/>
              </w:rPr>
            </w:pPr>
            <w:r>
              <w:rPr>
                <w:rFonts w:eastAsia="仿宋_GB2312"/>
              </w:rPr>
              <w:t>备注</w:t>
            </w:r>
          </w:p>
        </w:tc>
        <w:tc>
          <w:tcPr>
            <w:tcW w:w="4390" w:type="dxa"/>
            <w:gridSpan w:val="5"/>
            <w:noWrap w:val="0"/>
            <w:vAlign w:val="top"/>
          </w:tcPr>
          <w:p>
            <w:pPr>
              <w:rPr>
                <w:rFonts w:eastAsia="仿宋_GB2312"/>
              </w:rPr>
            </w:pPr>
          </w:p>
        </w:tc>
        <w:tc>
          <w:tcPr>
            <w:tcW w:w="1577" w:type="dxa"/>
            <w:gridSpan w:val="2"/>
            <w:noWrap w:val="0"/>
            <w:vAlign w:val="top"/>
          </w:tcPr>
          <w:p>
            <w:pPr>
              <w:rPr>
                <w:rFonts w:eastAsia="仿宋_GB2312"/>
              </w:rPr>
            </w:pPr>
          </w:p>
        </w:tc>
        <w:tc>
          <w:tcPr>
            <w:tcW w:w="696" w:type="dxa"/>
            <w:noWrap w:val="0"/>
            <w:vAlign w:val="top"/>
          </w:tcPr>
          <w:p>
            <w:pPr>
              <w:rPr>
                <w:rFonts w:eastAsia="仿宋_GB2312"/>
              </w:rPr>
            </w:pPr>
          </w:p>
        </w:tc>
        <w:tc>
          <w:tcPr>
            <w:tcW w:w="1701" w:type="dxa"/>
            <w:gridSpan w:val="3"/>
            <w:noWrap w:val="0"/>
            <w:vAlign w:val="top"/>
          </w:tcPr>
          <w:p>
            <w:pPr>
              <w:rPr>
                <w:rFonts w:eastAsia="仿宋_GB2312"/>
              </w:rPr>
            </w:pPr>
          </w:p>
        </w:tc>
      </w:tr>
    </w:tbl>
    <w:p>
      <w:pPr>
        <w:ind w:firstLine="472" w:firstLineChars="196"/>
        <w:rPr>
          <w:rFonts w:eastAsia="仿宋_GB2312"/>
          <w:b/>
        </w:rPr>
      </w:pPr>
      <w:r>
        <w:rPr>
          <w:rFonts w:eastAsia="仿宋_GB2312"/>
          <w:b/>
          <w:sz w:val="24"/>
        </w:rPr>
        <w:t>注</w:t>
      </w:r>
      <w:r>
        <w:rPr>
          <w:rFonts w:eastAsia="仿宋_GB2312"/>
          <w:sz w:val="24"/>
        </w:rPr>
        <w:t>：若为医学类专业应附医疗仪器设备清单。</w:t>
      </w:r>
    </w:p>
    <w:p>
      <w:pPr>
        <w:rPr>
          <w:rFonts w:hint="eastAsia"/>
        </w:rPr>
      </w:pPr>
    </w:p>
    <w:p>
      <w:pPr>
        <w:spacing w:line="360" w:lineRule="auto"/>
        <w:ind w:firstLine="720" w:firstLineChars="200"/>
        <w:jc w:val="center"/>
        <w:rPr>
          <w:rFonts w:hint="eastAsia" w:ascii="黑体" w:hAnsi="黑体" w:eastAsia="黑体"/>
          <w:sz w:val="36"/>
          <w:szCs w:val="36"/>
        </w:rPr>
      </w:pPr>
      <w:r>
        <w:rPr>
          <w:rFonts w:hint="eastAsia" w:ascii="黑体" w:hAnsi="黑体" w:eastAsia="黑体"/>
          <w:sz w:val="36"/>
          <w:szCs w:val="36"/>
        </w:rPr>
        <w:t>9.学校近三年新增专业情况表</w:t>
      </w:r>
    </w:p>
    <w:p>
      <w:pPr>
        <w:spacing w:line="360" w:lineRule="auto"/>
        <w:ind w:firstLine="482" w:firstLineChars="200"/>
        <w:jc w:val="center"/>
        <w:rPr>
          <w:rFonts w:hint="eastAsia" w:ascii="宋体" w:hAnsi="宋体"/>
          <w:b/>
          <w:sz w:val="24"/>
        </w:rPr>
      </w:pPr>
    </w:p>
    <w:tbl>
      <w:tblPr>
        <w:tblStyle w:val="6"/>
        <w:tblW w:w="8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1418"/>
        <w:gridCol w:w="2247"/>
        <w:gridCol w:w="2959"/>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962" w:type="dxa"/>
            <w:gridSpan w:val="5"/>
            <w:tcBorders>
              <w:top w:val="single" w:color="auto" w:sz="4" w:space="0"/>
              <w:left w:val="single" w:color="auto" w:sz="4" w:space="0"/>
              <w:bottom w:val="single" w:color="auto" w:sz="4" w:space="0"/>
              <w:right w:val="single" w:color="auto" w:sz="4" w:space="0"/>
            </w:tcBorders>
            <w:noWrap w:val="0"/>
            <w:vAlign w:val="center"/>
          </w:tcPr>
          <w:p>
            <w:pPr>
              <w:ind w:firstLine="281" w:firstLineChars="100"/>
              <w:rPr>
                <w:rFonts w:eastAsia="仿宋_GB2312"/>
                <w:b/>
                <w:sz w:val="28"/>
                <w:szCs w:val="28"/>
              </w:rPr>
            </w:pPr>
            <w:r>
              <w:rPr>
                <w:rFonts w:eastAsia="仿宋_GB2312"/>
                <w:b/>
                <w:sz w:val="28"/>
                <w:szCs w:val="28"/>
              </w:rPr>
              <w:t xml:space="preserve">学校近三年（不含本年度）增设专业情况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6" w:type="dxa"/>
            <w:tcBorders>
              <w:bottom w:val="single" w:color="auto" w:sz="4" w:space="0"/>
            </w:tcBorders>
            <w:noWrap w:val="0"/>
            <w:vAlign w:val="center"/>
          </w:tcPr>
          <w:p>
            <w:pPr>
              <w:jc w:val="center"/>
              <w:rPr>
                <w:rFonts w:eastAsia="仿宋_GB2312"/>
                <w:szCs w:val="21"/>
              </w:rPr>
            </w:pPr>
            <w:r>
              <w:rPr>
                <w:rFonts w:eastAsia="仿宋_GB2312"/>
                <w:szCs w:val="21"/>
              </w:rPr>
              <w:t>序  号</w:t>
            </w:r>
          </w:p>
        </w:tc>
        <w:tc>
          <w:tcPr>
            <w:tcW w:w="1418" w:type="dxa"/>
            <w:tcBorders>
              <w:bottom w:val="single" w:color="auto" w:sz="4" w:space="0"/>
            </w:tcBorders>
            <w:noWrap w:val="0"/>
            <w:vAlign w:val="center"/>
          </w:tcPr>
          <w:p>
            <w:pPr>
              <w:jc w:val="center"/>
              <w:rPr>
                <w:rFonts w:eastAsia="仿宋_GB2312"/>
                <w:szCs w:val="21"/>
              </w:rPr>
            </w:pPr>
            <w:r>
              <w:rPr>
                <w:rFonts w:eastAsia="仿宋_GB2312"/>
                <w:szCs w:val="21"/>
              </w:rPr>
              <w:t>专 业 代 码</w:t>
            </w:r>
          </w:p>
        </w:tc>
        <w:tc>
          <w:tcPr>
            <w:tcW w:w="2247" w:type="dxa"/>
            <w:tcBorders>
              <w:bottom w:val="single" w:color="auto" w:sz="4" w:space="0"/>
            </w:tcBorders>
            <w:noWrap w:val="0"/>
            <w:vAlign w:val="center"/>
          </w:tcPr>
          <w:p>
            <w:pPr>
              <w:ind w:left="210" w:hanging="210" w:hangingChars="100"/>
              <w:jc w:val="center"/>
              <w:rPr>
                <w:rFonts w:eastAsia="仿宋_GB2312"/>
                <w:szCs w:val="21"/>
              </w:rPr>
            </w:pPr>
            <w:r>
              <w:rPr>
                <w:rFonts w:eastAsia="仿宋_GB2312"/>
                <w:szCs w:val="21"/>
              </w:rPr>
              <w:t>本/专科</w:t>
            </w:r>
          </w:p>
        </w:tc>
        <w:tc>
          <w:tcPr>
            <w:tcW w:w="2959" w:type="dxa"/>
            <w:tcBorders>
              <w:bottom w:val="single" w:color="auto" w:sz="4" w:space="0"/>
            </w:tcBorders>
            <w:noWrap w:val="0"/>
            <w:vAlign w:val="center"/>
          </w:tcPr>
          <w:p>
            <w:pPr>
              <w:jc w:val="center"/>
              <w:rPr>
                <w:rFonts w:eastAsia="仿宋_GB2312"/>
                <w:szCs w:val="21"/>
              </w:rPr>
            </w:pPr>
            <w:r>
              <w:rPr>
                <w:rFonts w:eastAsia="仿宋_GB2312"/>
                <w:szCs w:val="21"/>
              </w:rPr>
              <w:t>专   业   名   称</w:t>
            </w:r>
          </w:p>
        </w:tc>
        <w:tc>
          <w:tcPr>
            <w:tcW w:w="1542" w:type="dxa"/>
            <w:tcBorders>
              <w:bottom w:val="single" w:color="auto" w:sz="4" w:space="0"/>
            </w:tcBorders>
            <w:noWrap w:val="0"/>
            <w:vAlign w:val="center"/>
          </w:tcPr>
          <w:p>
            <w:pPr>
              <w:jc w:val="center"/>
              <w:rPr>
                <w:rFonts w:eastAsia="仿宋_GB2312"/>
                <w:szCs w:val="21"/>
              </w:rPr>
            </w:pPr>
            <w:r>
              <w:rPr>
                <w:rFonts w:eastAsia="仿宋_GB2312"/>
                <w:szCs w:val="21"/>
              </w:rPr>
              <w:t>设 置 年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1</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2</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3</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4</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5</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6</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7</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8</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9</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10</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11</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12</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13</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14</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15</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bottom w:val="single" w:color="auto" w:sz="4" w:space="0"/>
            </w:tcBorders>
            <w:noWrap w:val="0"/>
            <w:vAlign w:val="center"/>
          </w:tcPr>
          <w:p>
            <w:pPr>
              <w:jc w:val="center"/>
              <w:rPr>
                <w:rFonts w:eastAsia="仿宋_GB2312"/>
                <w:sz w:val="28"/>
                <w:szCs w:val="28"/>
              </w:rPr>
            </w:pPr>
            <w:r>
              <w:rPr>
                <w:rFonts w:eastAsia="仿宋_GB2312"/>
                <w:sz w:val="28"/>
                <w:szCs w:val="28"/>
              </w:rPr>
              <w:t>16</w:t>
            </w:r>
          </w:p>
        </w:tc>
        <w:tc>
          <w:tcPr>
            <w:tcW w:w="1418" w:type="dxa"/>
            <w:tcBorders>
              <w:top w:val="single" w:color="auto" w:sz="4" w:space="0"/>
              <w:bottom w:val="single" w:color="auto" w:sz="4" w:space="0"/>
            </w:tcBorders>
            <w:noWrap w:val="0"/>
            <w:vAlign w:val="top"/>
          </w:tcPr>
          <w:p>
            <w:pPr>
              <w:rPr>
                <w:rFonts w:eastAsia="仿宋_GB2312"/>
                <w:sz w:val="28"/>
                <w:szCs w:val="28"/>
              </w:rPr>
            </w:pPr>
          </w:p>
        </w:tc>
        <w:tc>
          <w:tcPr>
            <w:tcW w:w="2247" w:type="dxa"/>
            <w:tcBorders>
              <w:top w:val="single" w:color="auto" w:sz="4" w:space="0"/>
              <w:bottom w:val="single" w:color="auto" w:sz="4" w:space="0"/>
            </w:tcBorders>
            <w:noWrap w:val="0"/>
            <w:vAlign w:val="top"/>
          </w:tcPr>
          <w:p>
            <w:pPr>
              <w:rPr>
                <w:rFonts w:eastAsia="仿宋_GB2312"/>
                <w:sz w:val="28"/>
                <w:szCs w:val="28"/>
              </w:rPr>
            </w:pPr>
          </w:p>
        </w:tc>
        <w:tc>
          <w:tcPr>
            <w:tcW w:w="2959" w:type="dxa"/>
            <w:tcBorders>
              <w:top w:val="single" w:color="auto" w:sz="4" w:space="0"/>
              <w:bottom w:val="single" w:color="auto" w:sz="4" w:space="0"/>
            </w:tcBorders>
            <w:noWrap w:val="0"/>
            <w:vAlign w:val="top"/>
          </w:tcPr>
          <w:p>
            <w:pPr>
              <w:rPr>
                <w:rFonts w:eastAsia="仿宋_GB2312"/>
                <w:sz w:val="28"/>
                <w:szCs w:val="28"/>
              </w:rPr>
            </w:pPr>
          </w:p>
        </w:tc>
        <w:tc>
          <w:tcPr>
            <w:tcW w:w="1542" w:type="dxa"/>
            <w:tcBorders>
              <w:top w:val="single" w:color="auto" w:sz="4" w:space="0"/>
              <w:bottom w:val="single" w:color="auto" w:sz="4" w:space="0"/>
            </w:tcBorders>
            <w:noWrap w:val="0"/>
            <w:vAlign w:val="top"/>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6" w:type="dxa"/>
            <w:tcBorders>
              <w:top w:val="single" w:color="auto" w:sz="4" w:space="0"/>
            </w:tcBorders>
            <w:noWrap w:val="0"/>
            <w:vAlign w:val="center"/>
          </w:tcPr>
          <w:p>
            <w:pPr>
              <w:jc w:val="center"/>
              <w:rPr>
                <w:rFonts w:eastAsia="仿宋_GB2312"/>
                <w:sz w:val="28"/>
                <w:szCs w:val="28"/>
              </w:rPr>
            </w:pPr>
            <w:r>
              <w:rPr>
                <w:rFonts w:eastAsia="仿宋_GB2312"/>
                <w:sz w:val="28"/>
                <w:szCs w:val="28"/>
              </w:rPr>
              <w:t>17</w:t>
            </w:r>
          </w:p>
        </w:tc>
        <w:tc>
          <w:tcPr>
            <w:tcW w:w="1418" w:type="dxa"/>
            <w:tcBorders>
              <w:top w:val="single" w:color="auto" w:sz="4" w:space="0"/>
            </w:tcBorders>
            <w:noWrap w:val="0"/>
            <w:vAlign w:val="top"/>
          </w:tcPr>
          <w:p>
            <w:pPr>
              <w:rPr>
                <w:rFonts w:eastAsia="仿宋_GB2312"/>
                <w:sz w:val="28"/>
                <w:szCs w:val="28"/>
              </w:rPr>
            </w:pPr>
          </w:p>
        </w:tc>
        <w:tc>
          <w:tcPr>
            <w:tcW w:w="2247" w:type="dxa"/>
            <w:tcBorders>
              <w:top w:val="single" w:color="auto" w:sz="4" w:space="0"/>
            </w:tcBorders>
            <w:noWrap w:val="0"/>
            <w:vAlign w:val="top"/>
          </w:tcPr>
          <w:p>
            <w:pPr>
              <w:rPr>
                <w:rFonts w:eastAsia="仿宋_GB2312"/>
                <w:sz w:val="28"/>
                <w:szCs w:val="28"/>
              </w:rPr>
            </w:pPr>
          </w:p>
        </w:tc>
        <w:tc>
          <w:tcPr>
            <w:tcW w:w="2959" w:type="dxa"/>
            <w:tcBorders>
              <w:top w:val="single" w:color="auto" w:sz="4" w:space="0"/>
            </w:tcBorders>
            <w:noWrap w:val="0"/>
            <w:vAlign w:val="top"/>
          </w:tcPr>
          <w:p>
            <w:pPr>
              <w:rPr>
                <w:rFonts w:eastAsia="仿宋_GB2312"/>
                <w:sz w:val="28"/>
                <w:szCs w:val="28"/>
              </w:rPr>
            </w:pPr>
          </w:p>
        </w:tc>
        <w:tc>
          <w:tcPr>
            <w:tcW w:w="1542" w:type="dxa"/>
            <w:tcBorders>
              <w:top w:val="single" w:color="auto" w:sz="4" w:space="0"/>
            </w:tcBorders>
            <w:noWrap w:val="0"/>
            <w:vAlign w:val="top"/>
          </w:tcPr>
          <w:p>
            <w:pPr>
              <w:rPr>
                <w:rFonts w:eastAsia="仿宋_GB2312"/>
                <w:sz w:val="28"/>
                <w:szCs w:val="28"/>
              </w:rPr>
            </w:pPr>
          </w:p>
        </w:tc>
      </w:tr>
    </w:tbl>
    <w:p>
      <w:pPr>
        <w:spacing w:line="440" w:lineRule="exact"/>
        <w:ind w:left="120" w:leftChars="57" w:firstLine="540" w:firstLineChars="150"/>
        <w:jc w:val="center"/>
        <w:rPr>
          <w:rFonts w:hint="eastAsia" w:ascii="黑体" w:hAnsi="黑体" w:eastAsia="黑体"/>
          <w:bCs/>
          <w:sz w:val="36"/>
          <w:szCs w:val="36"/>
        </w:rPr>
      </w:pPr>
    </w:p>
    <w:p>
      <w:pPr>
        <w:spacing w:line="440" w:lineRule="exact"/>
        <w:ind w:left="120" w:leftChars="57" w:firstLine="540" w:firstLineChars="150"/>
        <w:jc w:val="center"/>
        <w:rPr>
          <w:rFonts w:hint="eastAsia" w:ascii="黑体" w:hAnsi="黑体" w:eastAsia="黑体"/>
          <w:bCs/>
          <w:sz w:val="36"/>
          <w:szCs w:val="36"/>
        </w:rPr>
      </w:pPr>
    </w:p>
    <w:p>
      <w:pPr>
        <w:spacing w:line="440" w:lineRule="exact"/>
        <w:ind w:left="120" w:leftChars="57" w:firstLine="540" w:firstLineChars="150"/>
        <w:jc w:val="center"/>
        <w:rPr>
          <w:rFonts w:hint="eastAsia" w:ascii="黑体" w:hAnsi="黑体" w:eastAsia="黑体"/>
          <w:bCs/>
          <w:sz w:val="36"/>
          <w:szCs w:val="36"/>
        </w:rPr>
      </w:pPr>
      <w:r>
        <w:rPr>
          <w:rFonts w:hint="eastAsia" w:ascii="黑体" w:hAnsi="黑体" w:eastAsia="黑体"/>
          <w:bCs/>
          <w:sz w:val="36"/>
          <w:szCs w:val="36"/>
        </w:rPr>
        <w:t>10.增设专业的区分度</w:t>
      </w:r>
    </w:p>
    <w:p>
      <w:pPr>
        <w:spacing w:line="360" w:lineRule="auto"/>
        <w:ind w:firstLine="482" w:firstLineChars="200"/>
        <w:jc w:val="center"/>
        <w:rPr>
          <w:rFonts w:eastAsia="仿宋_GB2312"/>
          <w:b/>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2" w:hRule="atLeast"/>
        </w:trPr>
        <w:tc>
          <w:tcPr>
            <w:tcW w:w="9570" w:type="dxa"/>
            <w:noWrap w:val="0"/>
            <w:vAlign w:val="top"/>
          </w:tcPr>
          <w:p>
            <w:pPr>
              <w:spacing w:line="440" w:lineRule="exact"/>
              <w:jc w:val="center"/>
              <w:rPr>
                <w:rFonts w:ascii="方正小标宋_GBK" w:eastAsia="仿宋_GB2312"/>
                <w:bCs/>
                <w:szCs w:val="21"/>
              </w:rPr>
            </w:pPr>
            <w:r>
              <w:rPr>
                <w:rFonts w:ascii="方正小标宋_GBK" w:eastAsia="仿宋_GB2312"/>
                <w:bCs/>
                <w:szCs w:val="21"/>
              </w:rPr>
              <w:t>（应包括增设专业的科学性、合理性，与所属“专业类”下其他专业的区分，专业名称的规范性等）</w:t>
            </w:r>
          </w:p>
        </w:tc>
      </w:tr>
    </w:tbl>
    <w:p>
      <w:pPr>
        <w:spacing w:line="360" w:lineRule="auto"/>
        <w:ind w:left="470" w:hanging="470" w:hangingChars="196"/>
        <w:rPr>
          <w:rFonts w:hint="eastAsia" w:eastAsia="仿宋_GB2312"/>
          <w:b/>
        </w:rPr>
      </w:pPr>
      <w:r>
        <w:rPr>
          <w:rFonts w:eastAsia="仿宋_GB2312"/>
          <w:sz w:val="24"/>
        </w:rPr>
        <w:t>注：增设尚未列入《专业目录》的新专业填写，国家控制布点的专业不需填写</w:t>
      </w:r>
      <w:r>
        <w:rPr>
          <w:rFonts w:eastAsia="仿宋_GB2312"/>
          <w:b/>
        </w:rPr>
        <w:t xml:space="preserve">。 </w:t>
      </w:r>
    </w:p>
    <w:p>
      <w:pPr>
        <w:spacing w:line="360" w:lineRule="auto"/>
        <w:ind w:left="413" w:hanging="413" w:hangingChars="196"/>
        <w:rPr>
          <w:rFonts w:eastAsia="仿宋_GB2312"/>
          <w:szCs w:val="21"/>
        </w:rPr>
      </w:pPr>
      <w:r>
        <w:rPr>
          <w:rFonts w:eastAsia="仿宋_GB2312"/>
          <w:b/>
        </w:rPr>
        <w:t xml:space="preserve">                    </w:t>
      </w:r>
    </w:p>
    <w:p>
      <w:pPr>
        <w:spacing w:line="440" w:lineRule="exact"/>
        <w:ind w:left="120" w:leftChars="57" w:firstLine="540" w:firstLineChars="150"/>
        <w:jc w:val="center"/>
        <w:rPr>
          <w:rFonts w:hint="eastAsia" w:ascii="黑体" w:hAnsi="黑体" w:eastAsia="黑体"/>
          <w:bCs/>
          <w:sz w:val="36"/>
          <w:szCs w:val="36"/>
        </w:rPr>
      </w:pPr>
      <w:r>
        <w:rPr>
          <w:rFonts w:hint="eastAsia" w:ascii="黑体" w:hAnsi="黑体" w:eastAsia="黑体"/>
          <w:bCs/>
          <w:sz w:val="36"/>
          <w:szCs w:val="36"/>
        </w:rPr>
        <w:t>11.增设专业的基本要求</w:t>
      </w:r>
    </w:p>
    <w:p>
      <w:pPr>
        <w:spacing w:line="360" w:lineRule="auto"/>
        <w:ind w:firstLine="482" w:firstLineChars="200"/>
        <w:jc w:val="center"/>
        <w:rPr>
          <w:rFonts w:eastAsia="仿宋_GB2312"/>
          <w:b/>
          <w:bCs/>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9" w:hRule="atLeast"/>
        </w:trPr>
        <w:tc>
          <w:tcPr>
            <w:tcW w:w="9570" w:type="dxa"/>
            <w:noWrap w:val="0"/>
            <w:vAlign w:val="top"/>
          </w:tcPr>
          <w:p>
            <w:pPr>
              <w:spacing w:line="0" w:lineRule="atLeast"/>
              <w:jc w:val="left"/>
              <w:rPr>
                <w:rFonts w:ascii="方正小标宋_GBK" w:eastAsia="仿宋_GB2312"/>
                <w:b/>
                <w:bCs/>
                <w:szCs w:val="21"/>
              </w:rPr>
            </w:pPr>
            <w:r>
              <w:rPr>
                <w:rFonts w:ascii="方正小标宋_GBK" w:eastAsia="仿宋_GB2312"/>
                <w:bCs/>
                <w:szCs w:val="21"/>
              </w:rPr>
              <w:t>普通高等学校本科专业基本要求：</w:t>
            </w:r>
          </w:p>
        </w:tc>
      </w:tr>
    </w:tbl>
    <w:p>
      <w:pPr>
        <w:spacing w:line="440" w:lineRule="exact"/>
        <w:ind w:left="120" w:leftChars="57" w:firstLine="360" w:firstLineChars="150"/>
        <w:rPr>
          <w:rFonts w:eastAsia="仿宋_GB2312"/>
          <w:b/>
          <w:bCs/>
          <w:sz w:val="32"/>
        </w:rPr>
      </w:pPr>
      <w:r>
        <w:rPr>
          <w:rFonts w:eastAsia="仿宋_GB2312"/>
          <w:sz w:val="24"/>
        </w:rPr>
        <w:t xml:space="preserve">注：增设尚未列入《专业目录》的新专业填写，国家控制布点的专业不需填写。  </w:t>
      </w:r>
      <w:r>
        <w:rPr>
          <w:rFonts w:eastAsia="仿宋_GB2312"/>
          <w:b/>
        </w:rPr>
        <w:t xml:space="preserve">         </w:t>
      </w:r>
    </w:p>
    <w:p>
      <w:pPr>
        <w:spacing w:line="440" w:lineRule="exact"/>
        <w:ind w:left="120" w:leftChars="57" w:firstLine="482" w:firstLineChars="150"/>
        <w:rPr>
          <w:rFonts w:eastAsia="仿宋_GB2312"/>
          <w:b/>
          <w:bCs/>
          <w:sz w:val="32"/>
        </w:rPr>
      </w:pPr>
    </w:p>
    <w:p>
      <w:pPr>
        <w:spacing w:line="440" w:lineRule="exact"/>
        <w:ind w:left="120" w:leftChars="57" w:firstLine="540" w:firstLineChars="150"/>
        <w:jc w:val="center"/>
        <w:rPr>
          <w:rFonts w:hint="eastAsia" w:ascii="黑体" w:hAnsi="黑体" w:eastAsia="黑体"/>
          <w:bCs/>
          <w:sz w:val="36"/>
          <w:szCs w:val="36"/>
        </w:rPr>
      </w:pPr>
      <w:r>
        <w:rPr>
          <w:rFonts w:hint="eastAsia" w:ascii="黑体" w:hAnsi="黑体" w:eastAsia="黑体"/>
          <w:bCs/>
          <w:sz w:val="36"/>
          <w:szCs w:val="36"/>
        </w:rPr>
        <w:t>12.医学类、公安类专业相关部门意见</w:t>
      </w:r>
    </w:p>
    <w:p>
      <w:pPr>
        <w:spacing w:line="440" w:lineRule="exact"/>
        <w:jc w:val="center"/>
        <w:rPr>
          <w:rFonts w:eastAsia="仿宋_GB2312"/>
          <w:b/>
          <w:bCs/>
          <w:sz w:val="24"/>
        </w:rPr>
      </w:pPr>
    </w:p>
    <w:tbl>
      <w:tblPr>
        <w:tblStyle w:val="6"/>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0" w:hRule="atLeast"/>
        </w:trPr>
        <w:tc>
          <w:tcPr>
            <w:tcW w:w="8460" w:type="dxa"/>
            <w:noWrap w:val="0"/>
            <w:vAlign w:val="top"/>
          </w:tcPr>
          <w:p>
            <w:pPr>
              <w:spacing w:line="440" w:lineRule="exact"/>
              <w:rPr>
                <w:rFonts w:eastAsia="仿宋_GB2312"/>
                <w:bCs/>
                <w:szCs w:val="21"/>
              </w:rPr>
            </w:pPr>
            <w:r>
              <w:rPr>
                <w:rFonts w:eastAsia="仿宋_GB2312"/>
                <w:bCs/>
                <w:szCs w:val="21"/>
              </w:rPr>
              <w:t>（应出具省级卫生部门、公安部门对增设专业意见的公函并加盖公章）</w:t>
            </w:r>
          </w:p>
          <w:p>
            <w:pPr>
              <w:spacing w:line="440" w:lineRule="exact"/>
              <w:jc w:val="center"/>
              <w:rPr>
                <w:rFonts w:eastAsia="仿宋_GB2312"/>
                <w:b/>
                <w:bCs/>
                <w:sz w:val="32"/>
              </w:rPr>
            </w:pPr>
          </w:p>
        </w:tc>
      </w:tr>
    </w:tbl>
    <w:p>
      <w:pPr>
        <w:ind w:firstLine="722" w:firstLineChars="344"/>
        <w:rPr>
          <w:rFonts w:eastAsia="仿宋_GB2312"/>
        </w:rPr>
      </w:pPr>
      <w:r>
        <w:rPr>
          <w:rFonts w:eastAsia="仿宋_GB2312"/>
        </w:rPr>
        <w:t xml:space="preserve"> </w:t>
      </w:r>
    </w:p>
    <w:p>
      <w:pPr>
        <w:rPr>
          <w:rFonts w:hint="default" w:ascii="Times New Roman" w:hAnsi="Times New Roman" w:eastAsia="仿宋_GB2312" w:cs="Times New Roman"/>
          <w:color w:val="auto"/>
          <w:sz w:val="32"/>
          <w:szCs w:val="32"/>
          <w:lang w:val="en-US" w:eastAsia="zh-CN"/>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sz w:val="28"/>
        <w:szCs w:val="28"/>
      </w:rPr>
    </w:pPr>
    <w:r>
      <w:rPr>
        <w:rStyle w:val="9"/>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70</w:t>
    </w:r>
    <w:r>
      <w:rPr>
        <w:rStyle w:val="9"/>
        <w:sz w:val="28"/>
        <w:szCs w:val="28"/>
      </w:rPr>
      <w:fldChar w:fldCharType="end"/>
    </w:r>
    <w:r>
      <w:rPr>
        <w:rStyle w:val="9"/>
        <w:sz w:val="28"/>
        <w:szCs w:val="28"/>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4"/>
        <w:szCs w:val="24"/>
      </w:rPr>
    </w:pPr>
    <w:r>
      <w:rPr>
        <w:rFonts w:hint="eastAsia"/>
        <w:sz w:val="24"/>
        <w:szCs w:val="24"/>
      </w:rPr>
      <w:t>-</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71</w:t>
    </w:r>
    <w:r>
      <w:rPr>
        <w:sz w:val="24"/>
        <w:szCs w:val="24"/>
      </w:rPr>
      <w:fldChar w:fldCharType="end"/>
    </w:r>
    <w:r>
      <w:rPr>
        <w:rFonts w:hint="eastAsia"/>
        <w:sz w:val="24"/>
        <w:szCs w:val="24"/>
      </w:rPr>
      <w:t>-</w: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sz w:val="28"/>
        <w:szCs w:val="28"/>
      </w:rPr>
    </w:pPr>
    <w:r>
      <w:rPr>
        <w:rStyle w:val="9"/>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70</w:t>
    </w:r>
    <w:r>
      <w:rPr>
        <w:rStyle w:val="9"/>
        <w:sz w:val="28"/>
        <w:szCs w:val="28"/>
      </w:rPr>
      <w:fldChar w:fldCharType="end"/>
    </w:r>
    <w:r>
      <w:rPr>
        <w:rStyle w:val="9"/>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88649F"/>
    <w:multiLevelType w:val="multilevel"/>
    <w:tmpl w:val="3588649F"/>
    <w:lvl w:ilvl="0" w:tentative="0">
      <w:start w:val="1"/>
      <w:numFmt w:val="decimalEnclosedFullstop"/>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1Yzc1N2RlYTVkODI3ZTRlY2YxNGM4OThiOGRhY2IifQ=="/>
  </w:docVars>
  <w:rsids>
    <w:rsidRoot w:val="00000000"/>
    <w:rsid w:val="0A937DD5"/>
    <w:rsid w:val="0ED65CAC"/>
    <w:rsid w:val="11930858"/>
    <w:rsid w:val="12055851"/>
    <w:rsid w:val="29C544D7"/>
    <w:rsid w:val="34301639"/>
    <w:rsid w:val="3C360237"/>
    <w:rsid w:val="3CD33DA4"/>
    <w:rsid w:val="4DA73B67"/>
    <w:rsid w:val="4F770F17"/>
    <w:rsid w:val="6DB125E7"/>
    <w:rsid w:val="73931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qFormat/>
    <w:uiPriority w:val="0"/>
    <w:rPr>
      <w:b/>
      <w:bCs/>
    </w:rPr>
  </w:style>
  <w:style w:type="character" w:styleId="9">
    <w:name w:val="page number"/>
    <w:basedOn w:val="7"/>
    <w:qFormat/>
    <w:uiPriority w:val="0"/>
  </w:style>
  <w:style w:type="character" w:styleId="10">
    <w:name w:val="Hyperlink"/>
    <w:basedOn w:val="7"/>
    <w:uiPriority w:val="0"/>
    <w:rPr>
      <w:color w:val="0000FF"/>
      <w:u w:val="single"/>
    </w:rPr>
  </w:style>
  <w:style w:type="paragraph" w:customStyle="1" w:styleId="11">
    <w:name w:val="教育部3"/>
    <w:basedOn w:val="1"/>
    <w:qFormat/>
    <w:uiPriority w:val="0"/>
    <w:pPr>
      <w:widowControl/>
      <w:spacing w:line="440" w:lineRule="exact"/>
      <w:jc w:val="center"/>
    </w:pPr>
    <w:rPr>
      <w:rFonts w:ascii="方正小标宋_GBK" w:eastAsia="方正小标宋_GBK"/>
      <w:bCs/>
      <w:kern w:val="0"/>
      <w:sz w:val="32"/>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87</Pages>
  <Words>21706</Words>
  <Characters>30247</Characters>
  <Lines>0</Lines>
  <Paragraphs>0</Paragraphs>
  <TotalTime>18</TotalTime>
  <ScaleCrop>false</ScaleCrop>
  <LinksUpToDate>false</LinksUpToDate>
  <CharactersWithSpaces>37336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2022-11-28T13:30:00Z</dcterms:created>
  <dc:creator>gwyk</dc:creator>
  <cp:lastModifiedBy>荣..</cp:lastModifiedBy>
  <dcterms:modified xsi:type="dcterms:W3CDTF">2023-06-25T12:07:34Z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2D0A22B642CA421B8F827A86BFE9DE5E</vt:lpwstr>
  </property>
</Properties>
</file>