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12E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eastAsia="zh-CN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2：</w:t>
      </w:r>
    </w:p>
    <w:p w14:paraId="7C86BA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auto"/>
          <w:spacing w:val="0"/>
          <w:sz w:val="21"/>
          <w:szCs w:val="21"/>
          <w:u w:val="none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  <w:t>未被失信惩戒承诺书</w:t>
      </w:r>
    </w:p>
    <w:p w14:paraId="768AB3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auto"/>
          <w:spacing w:val="0"/>
          <w:sz w:val="21"/>
          <w:szCs w:val="21"/>
          <w:u w:val="none"/>
        </w:rPr>
      </w:pPr>
      <w:r>
        <w:rPr>
          <w:rFonts w:ascii="仿宋" w:hAnsi="仿宋" w:eastAsia="仿宋" w:cs="仿宋"/>
          <w:i w:val="0"/>
          <w:iCs w:val="0"/>
          <w:caps w:val="0"/>
          <w:color w:val="auto"/>
          <w:spacing w:val="-4"/>
          <w:sz w:val="32"/>
          <w:szCs w:val="32"/>
          <w:u w:val="none"/>
          <w:shd w:val="clear" w:fill="FFFFFF"/>
        </w:rPr>
        <w:t>  </w:t>
      </w:r>
    </w:p>
    <w:p w14:paraId="46C989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auto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我已仔细阅读《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白沙黎族自治县2025年上半年公开招聘事业单位工作人员公告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》，清楚并理解其内容。我郑重承诺如下：</w:t>
      </w:r>
    </w:p>
    <w:p w14:paraId="22FF07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auto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我遵守法律法规规定，不在人民法院公布的失信被执行人名单中，愿意接受社会各界监督。若有违反承诺内容的行为，接受取消应聘资格，愿承担法律责任。</w:t>
      </w:r>
    </w:p>
    <w:p w14:paraId="026CCE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auto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 </w:t>
      </w:r>
    </w:p>
    <w:p w14:paraId="5F8B10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auto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 </w:t>
      </w:r>
    </w:p>
    <w:p w14:paraId="37086D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auto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 </w:t>
      </w:r>
      <w:bookmarkStart w:id="0" w:name="_GoBack"/>
      <w:bookmarkEnd w:id="0"/>
    </w:p>
    <w:p w14:paraId="1F612A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0"/>
        <w:jc w:val="both"/>
        <w:rPr>
          <w:rFonts w:hint="default" w:ascii="Calibri" w:hAnsi="Calibri" w:cs="Calibri"/>
          <w:i w:val="0"/>
          <w:iCs w:val="0"/>
          <w:caps w:val="0"/>
          <w:color w:val="auto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承 诺 人：</w:t>
      </w:r>
    </w:p>
    <w:p w14:paraId="24BB6D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0"/>
        <w:jc w:val="both"/>
        <w:rPr>
          <w:rFonts w:hint="default" w:ascii="Calibri" w:hAnsi="Calibri" w:cs="Calibri"/>
          <w:i w:val="0"/>
          <w:iCs w:val="0"/>
          <w:caps w:val="0"/>
          <w:color w:val="auto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身份证号：</w:t>
      </w:r>
    </w:p>
    <w:p w14:paraId="36586B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760"/>
        <w:jc w:val="both"/>
        <w:rPr>
          <w:rFonts w:hint="default" w:ascii="Calibri" w:hAnsi="Calibri" w:cs="Calibri"/>
          <w:i w:val="0"/>
          <w:iCs w:val="0"/>
          <w:caps w:val="0"/>
          <w:color w:val="auto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年　月　日</w:t>
      </w:r>
    </w:p>
    <w:p w14:paraId="0A4DBD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YjI0NmNkNTk1N2ZhY2NkOTNiYzYwZjJiMzU5NDUifQ=="/>
  </w:docVars>
  <w:rsids>
    <w:rsidRoot w:val="00000000"/>
    <w:rsid w:val="0258163E"/>
    <w:rsid w:val="1BA51CE0"/>
    <w:rsid w:val="202A62D3"/>
    <w:rsid w:val="22D8774D"/>
    <w:rsid w:val="27DC29C2"/>
    <w:rsid w:val="3B146562"/>
    <w:rsid w:val="3EC60457"/>
    <w:rsid w:val="42A114F4"/>
    <w:rsid w:val="43D50138"/>
    <w:rsid w:val="45476858"/>
    <w:rsid w:val="459F7B21"/>
    <w:rsid w:val="4C2F78C9"/>
    <w:rsid w:val="539C3CDF"/>
    <w:rsid w:val="6405331B"/>
    <w:rsid w:val="657901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154</Characters>
  <Lines>0</Lines>
  <Paragraphs>0</Paragraphs>
  <TotalTime>0</TotalTime>
  <ScaleCrop>false</ScaleCrop>
  <LinksUpToDate>false</LinksUpToDate>
  <CharactersWithSpaces>158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2022-05-12T07:19:00Z</dcterms:created>
  <dc:creator>Administrator</dc:creator>
  <cp:lastModifiedBy> Yeving</cp:lastModifiedBy>
  <cp:lastPrinted>2022-12-19T07:54:00Z</cp:lastPrinted>
  <dcterms:modified xsi:type="dcterms:W3CDTF">2025-02-05T07:52:22Z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11A29C17BF2E45D7BF9F5CBCE9E1191A</vt:lpwstr>
  </property>
  <property fmtid="{D5CDD505-2E9C-101B-9397-08002B2CF9AE}" pid="4" name="KSOTemplateDocerSaveRecord">
    <vt:lpwstr>eyJoZGlkIjoiMjllYjI0NmNkNTk1N2ZhY2NkOTNiYzYwZjJiMzU5NDUiLCJ1c2VySWQiOiI0NDY5NTUwNjIifQ==</vt:lpwstr>
  </property>
</Properties>
</file>