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Look w:val="04A0" w:firstRow="1" w:lastRow="0" w:firstColumn="1" w:lastColumn="0" w:noHBand="0" w:noVBand="1"/>
      </w:tblPr>
      <w:tblGrid>
        <w:gridCol w:w="675"/>
        <w:gridCol w:w="2105"/>
        <w:gridCol w:w="872"/>
        <w:gridCol w:w="908"/>
        <w:gridCol w:w="4762"/>
        <w:gridCol w:w="2268"/>
        <w:gridCol w:w="1701"/>
        <w:gridCol w:w="758"/>
      </w:tblGrid>
      <w:tr w:rsidR="000F272C" w14:paraId="6A275C2F" w14:textId="77777777">
        <w:trPr>
          <w:trHeight w:val="840"/>
        </w:trPr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6D128" w14:textId="77777777" w:rsidR="000F272C" w:rsidRDefault="004152D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 w:hint="eastAsia"/>
                <w:sz w:val="30"/>
                <w:szCs w:val="30"/>
              </w:rPr>
              <w:t>附件一</w:t>
            </w:r>
          </w:p>
          <w:p w14:paraId="3665555E" w14:textId="77777777" w:rsidR="000F272C" w:rsidRDefault="004152D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台州第一技师学院公开招聘编外教师计划一览表</w:t>
            </w:r>
          </w:p>
        </w:tc>
      </w:tr>
      <w:tr w:rsidR="000F272C" w14:paraId="739EC8D5" w14:textId="77777777">
        <w:trPr>
          <w:trHeight w:val="4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0481" w14:textId="77777777" w:rsidR="000F272C" w:rsidRDefault="004152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招聘序号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15CB" w14:textId="77777777" w:rsidR="000F272C" w:rsidRDefault="004152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719" w14:textId="77777777" w:rsidR="000F272C" w:rsidRDefault="004152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264F" w14:textId="77777777" w:rsidR="000F272C" w:rsidRDefault="004152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DD1" w14:textId="77777777" w:rsidR="000F272C" w:rsidRDefault="004152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A80F" w14:textId="77777777" w:rsidR="000F272C" w:rsidRDefault="004152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其他要求和有关说明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C9D58" w14:textId="77777777" w:rsidR="000F272C" w:rsidRDefault="004152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面试形式及分数比例</w:t>
            </w:r>
          </w:p>
        </w:tc>
      </w:tr>
      <w:tr w:rsidR="000F272C" w14:paraId="46D9C1ED" w14:textId="7777777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BBFA" w14:textId="77777777" w:rsidR="000F272C" w:rsidRDefault="004152D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DCC7" w14:textId="77777777" w:rsidR="000F272C" w:rsidRDefault="004152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电气自动化教师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6AB9" w14:textId="77777777" w:rsidR="000F272C" w:rsidRDefault="00415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4E04" w14:textId="77777777" w:rsidR="000F272C" w:rsidRDefault="00415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大专</w:t>
            </w:r>
            <w:r>
              <w:rPr>
                <w:rFonts w:hint="eastAsia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A1C4" w14:textId="77777777" w:rsidR="000F272C" w:rsidRDefault="004152D4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技工院校专业：</w:t>
            </w:r>
            <w:r>
              <w:rPr>
                <w:rFonts w:hint="eastAsia"/>
                <w:sz w:val="20"/>
                <w:szCs w:val="20"/>
              </w:rPr>
              <w:t>电气自动化设备安装与维修、工业自动化仪器仪表装配与维护、工业机器人应用与维护、工业网络技术、机电一体化技术、工业互联网与大数据应用、机电设备安装与维修</w:t>
            </w:r>
          </w:p>
          <w:p w14:paraId="2E305068" w14:textId="77777777" w:rsidR="000F272C" w:rsidRDefault="004152D4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职业院校专业：</w:t>
            </w:r>
            <w:r>
              <w:rPr>
                <w:rFonts w:hint="eastAsia"/>
                <w:sz w:val="20"/>
                <w:szCs w:val="20"/>
              </w:rPr>
              <w:t>机电一体化技术、智能机电技术、智能控制技术、智能机器人技术、工业机器人技术、电气自动化技术、</w:t>
            </w:r>
            <w:bookmarkStart w:id="0" w:name="OLE_LINK2"/>
            <w:bookmarkStart w:id="1" w:name="OLE_LINK1"/>
            <w:r>
              <w:rPr>
                <w:rFonts w:hint="eastAsia"/>
                <w:sz w:val="20"/>
                <w:szCs w:val="20"/>
              </w:rPr>
              <w:t>智能制造装备技术</w:t>
            </w:r>
            <w:bookmarkEnd w:id="0"/>
            <w:bookmarkEnd w:id="1"/>
            <w:r>
              <w:rPr>
                <w:rFonts w:hint="eastAsia"/>
                <w:sz w:val="20"/>
                <w:szCs w:val="20"/>
              </w:rPr>
              <w:t>、机电设备技术</w:t>
            </w:r>
          </w:p>
          <w:p w14:paraId="2C5EAB97" w14:textId="77777777" w:rsidR="000F272C" w:rsidRDefault="004152D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普通高等院校专业：</w:t>
            </w:r>
            <w:r>
              <w:rPr>
                <w:rFonts w:hint="eastAsia"/>
                <w:sz w:val="20"/>
                <w:szCs w:val="20"/>
              </w:rPr>
              <w:t>自动化类、应用电子技术教育、</w:t>
            </w:r>
            <w:bookmarkStart w:id="2" w:name="OLE_LINK4"/>
            <w:r>
              <w:rPr>
                <w:rFonts w:hint="eastAsia"/>
                <w:sz w:val="20"/>
                <w:szCs w:val="20"/>
              </w:rPr>
              <w:t>电器技术教育</w:t>
            </w:r>
            <w:bookmarkEnd w:id="2"/>
            <w:r>
              <w:rPr>
                <w:rFonts w:hint="eastAsia"/>
                <w:sz w:val="20"/>
                <w:szCs w:val="20"/>
              </w:rPr>
              <w:t>、电子信息工程、</w:t>
            </w:r>
            <w:bookmarkStart w:id="3" w:name="OLE_LINK5"/>
            <w:r>
              <w:rPr>
                <w:rFonts w:hint="eastAsia"/>
                <w:sz w:val="20"/>
                <w:szCs w:val="20"/>
              </w:rPr>
              <w:t>机械设计制造及其自动化</w:t>
            </w:r>
            <w:bookmarkEnd w:id="3"/>
            <w:r>
              <w:rPr>
                <w:rFonts w:hint="eastAsia"/>
                <w:sz w:val="20"/>
                <w:szCs w:val="20"/>
              </w:rPr>
              <w:t>、装备智能化技术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7192" w14:textId="77777777" w:rsidR="000F272C" w:rsidRDefault="000F272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ED31" w14:textId="77777777" w:rsidR="000F272C" w:rsidRDefault="004152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技能测试（</w:t>
            </w:r>
            <w:r>
              <w:rPr>
                <w:rFonts w:hint="eastAsia"/>
                <w:color w:val="000000"/>
                <w:sz w:val="20"/>
                <w:szCs w:val="20"/>
              </w:rPr>
              <w:t>PLC</w:t>
            </w:r>
            <w:r>
              <w:rPr>
                <w:rFonts w:hint="eastAsia"/>
                <w:color w:val="000000"/>
                <w:sz w:val="20"/>
                <w:szCs w:val="20"/>
              </w:rPr>
              <w:t>应用技术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60DDE" w14:textId="77777777" w:rsidR="000F272C" w:rsidRDefault="004152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模拟上课</w:t>
            </w:r>
            <w:r>
              <w:rPr>
                <w:rFonts w:hint="eastAsia"/>
                <w:sz w:val="20"/>
                <w:szCs w:val="20"/>
              </w:rPr>
              <w:t>40%</w:t>
            </w:r>
          </w:p>
        </w:tc>
      </w:tr>
    </w:tbl>
    <w:p w14:paraId="530AF836" w14:textId="77777777" w:rsidR="000F272C" w:rsidRDefault="000F272C">
      <w:pPr>
        <w:rPr>
          <w:rFonts w:cs="Times New Roman"/>
          <w:sz w:val="30"/>
          <w:szCs w:val="30"/>
        </w:rPr>
      </w:pPr>
    </w:p>
    <w:p w14:paraId="1E9EC312" w14:textId="77777777" w:rsidR="000F272C" w:rsidRDefault="000F272C">
      <w:pPr>
        <w:rPr>
          <w:rFonts w:cs="Times New Roman"/>
          <w:sz w:val="30"/>
          <w:szCs w:val="30"/>
        </w:rPr>
      </w:pPr>
    </w:p>
    <w:p w14:paraId="7844D83E" w14:textId="77777777" w:rsidR="000F272C" w:rsidRDefault="000F272C">
      <w:pPr>
        <w:rPr>
          <w:rFonts w:cs="Times New Roman"/>
          <w:sz w:val="30"/>
          <w:szCs w:val="30"/>
        </w:rPr>
        <w:sectPr w:rsidR="000F272C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188FCF3" w14:textId="77777777" w:rsidR="000F272C" w:rsidRDefault="000F272C" w:rsidP="004152D4">
      <w:pPr>
        <w:rPr>
          <w:rFonts w:cs="Times New Roman"/>
          <w:sz w:val="30"/>
          <w:szCs w:val="30"/>
        </w:rPr>
      </w:pPr>
      <w:bookmarkStart w:id="4" w:name="_GoBack"/>
      <w:bookmarkEnd w:id="4"/>
    </w:p>
    <w:sectPr w:rsidR="000F272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1"/>
    <w:rsid w:val="BEF56864"/>
    <w:rsid w:val="F7FFBDB1"/>
    <w:rsid w:val="FFFB653C"/>
    <w:rsid w:val="00060F31"/>
    <w:rsid w:val="000962B6"/>
    <w:rsid w:val="000B1797"/>
    <w:rsid w:val="000E60C0"/>
    <w:rsid w:val="000F272C"/>
    <w:rsid w:val="000F485D"/>
    <w:rsid w:val="00184990"/>
    <w:rsid w:val="00196DBD"/>
    <w:rsid w:val="001B0851"/>
    <w:rsid w:val="001B2435"/>
    <w:rsid w:val="001F7DC0"/>
    <w:rsid w:val="002128D5"/>
    <w:rsid w:val="002129CF"/>
    <w:rsid w:val="002C2DFA"/>
    <w:rsid w:val="0031362C"/>
    <w:rsid w:val="00323464"/>
    <w:rsid w:val="00340AC8"/>
    <w:rsid w:val="00352871"/>
    <w:rsid w:val="00363ED0"/>
    <w:rsid w:val="0036493A"/>
    <w:rsid w:val="00385421"/>
    <w:rsid w:val="00396050"/>
    <w:rsid w:val="003A7BFC"/>
    <w:rsid w:val="003B66EC"/>
    <w:rsid w:val="003B6B00"/>
    <w:rsid w:val="003E7FA2"/>
    <w:rsid w:val="004152D4"/>
    <w:rsid w:val="00416A04"/>
    <w:rsid w:val="004648B6"/>
    <w:rsid w:val="0049514E"/>
    <w:rsid w:val="004E1A5F"/>
    <w:rsid w:val="004F6A13"/>
    <w:rsid w:val="00513AF3"/>
    <w:rsid w:val="00534FE7"/>
    <w:rsid w:val="00574EBF"/>
    <w:rsid w:val="00594C6F"/>
    <w:rsid w:val="005B4F4E"/>
    <w:rsid w:val="005D7FE2"/>
    <w:rsid w:val="005E27AB"/>
    <w:rsid w:val="005F0A05"/>
    <w:rsid w:val="005F14F2"/>
    <w:rsid w:val="00615CBA"/>
    <w:rsid w:val="00642D7E"/>
    <w:rsid w:val="00645207"/>
    <w:rsid w:val="006841A9"/>
    <w:rsid w:val="006A1355"/>
    <w:rsid w:val="006E2725"/>
    <w:rsid w:val="0070038F"/>
    <w:rsid w:val="00752527"/>
    <w:rsid w:val="007667DF"/>
    <w:rsid w:val="0079300A"/>
    <w:rsid w:val="0079401A"/>
    <w:rsid w:val="007A3D61"/>
    <w:rsid w:val="008006D0"/>
    <w:rsid w:val="008149E1"/>
    <w:rsid w:val="00821557"/>
    <w:rsid w:val="00835CF6"/>
    <w:rsid w:val="008759D1"/>
    <w:rsid w:val="00885C80"/>
    <w:rsid w:val="008C680D"/>
    <w:rsid w:val="00902C32"/>
    <w:rsid w:val="009874E6"/>
    <w:rsid w:val="00990157"/>
    <w:rsid w:val="009B2B18"/>
    <w:rsid w:val="00A45379"/>
    <w:rsid w:val="00A56B9D"/>
    <w:rsid w:val="00A90CE0"/>
    <w:rsid w:val="00AA5CEC"/>
    <w:rsid w:val="00AC16DF"/>
    <w:rsid w:val="00AF6B61"/>
    <w:rsid w:val="00B152D7"/>
    <w:rsid w:val="00B178F7"/>
    <w:rsid w:val="00B46079"/>
    <w:rsid w:val="00B80EC1"/>
    <w:rsid w:val="00C14379"/>
    <w:rsid w:val="00C32111"/>
    <w:rsid w:val="00C364C2"/>
    <w:rsid w:val="00C732F1"/>
    <w:rsid w:val="00CC5E91"/>
    <w:rsid w:val="00CD7EEA"/>
    <w:rsid w:val="00D65862"/>
    <w:rsid w:val="00D86E30"/>
    <w:rsid w:val="00D94387"/>
    <w:rsid w:val="00DA5E4C"/>
    <w:rsid w:val="00DD02EC"/>
    <w:rsid w:val="00DF4749"/>
    <w:rsid w:val="00E44380"/>
    <w:rsid w:val="00E60A47"/>
    <w:rsid w:val="00E83DF6"/>
    <w:rsid w:val="00ED01A8"/>
    <w:rsid w:val="00ED6C53"/>
    <w:rsid w:val="00EE46D0"/>
    <w:rsid w:val="00EF7925"/>
    <w:rsid w:val="00F045A3"/>
    <w:rsid w:val="00F05851"/>
    <w:rsid w:val="00F07BB3"/>
    <w:rsid w:val="00F1561B"/>
    <w:rsid w:val="00F3432D"/>
    <w:rsid w:val="00F43FA4"/>
    <w:rsid w:val="00F637C9"/>
    <w:rsid w:val="00FD11A8"/>
    <w:rsid w:val="4B842712"/>
    <w:rsid w:val="4EFF761D"/>
    <w:rsid w:val="56D3B1FD"/>
    <w:rsid w:val="5F778F3F"/>
    <w:rsid w:val="5FCC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MC SYSTEM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2017-07-11T18:15:00Z</cp:lastPrinted>
  <dcterms:created xsi:type="dcterms:W3CDTF">2025-02-06T01:01:00Z</dcterms:created>
  <dcterms:modified xsi:type="dcterms:W3CDTF">2025-02-06T01:01:00Z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eyJoZGlkIjoiNTc3YzM4YzZhZWM5MDEzMjIzMmVmN2UxNTE2MDA2MWEiLCJ1c2VySWQiOiIyNjc5MDg1MDEifQ==</vt:lpwstr>
  </property>
  <property fmtid="{D5CDD505-2E9C-101B-9397-08002B2CF9AE}" pid="4" name="ICV">
    <vt:lpwstr>6316E88AFDE74C02B18A088C601B8FC0_12</vt:lpwstr>
  </property>
</Properties>
</file>