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jc w:val="center"/>
        <w:rPr>
          <w:rFonts w:hint="eastAsia" w:ascii="宋体" w:hAnsi="宋体" w:cs="宋体"/>
          <w:b/>
          <w:sz w:val="44"/>
          <w:szCs w:val="44"/>
        </w:rPr>
      </w:pPr>
      <w:r>
        <w:rPr>
          <w:rFonts w:hint="eastAsia" w:ascii="宋体" w:hAnsi="宋体" w:cs="宋体"/>
          <w:b/>
          <w:sz w:val="44"/>
          <w:szCs w:val="44"/>
        </w:rPr>
        <w:t>阳泉市广厦宏成建设投资（集团）有限公司社会招聘公告</w:t>
      </w:r>
    </w:p>
    <w:p>
      <w:pPr>
        <w:spacing w:line="580" w:lineRule="exact"/>
        <w:rPr>
          <w:rFonts w:hint="default" w:ascii="仿宋" w:hAnsi="仿宋" w:eastAsia="仿宋" w:cs="仿宋"/>
          <w:kern w:val="0"/>
          <w:sz w:val="32"/>
          <w:szCs w:val="32"/>
          <w:lang w:val="en-US" w:eastAsia="zh-CN" w:bidi="ar"/>
        </w:rPr>
      </w:pPr>
      <w:bookmarkStart w:id="0" w:name="_GoBack"/>
      <w:bookmarkEnd w:id="0"/>
      <w:r>
        <w:rPr>
          <w:rFonts w:hint="eastAsia" w:ascii="仿宋" w:hAnsi="仿宋" w:eastAsia="仿宋" w:cs="仿宋"/>
          <w:kern w:val="0"/>
          <w:sz w:val="32"/>
          <w:szCs w:val="32"/>
          <w:lang w:val="en-US" w:eastAsia="zh-CN" w:bidi="ar"/>
        </w:rPr>
        <w:t>附件1：</w:t>
      </w: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46"/>
        <w:gridCol w:w="6333"/>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5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招聘企业</w:t>
            </w:r>
          </w:p>
        </w:tc>
        <w:tc>
          <w:tcPr>
            <w:tcW w:w="1746"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岗位名称</w:t>
            </w:r>
          </w:p>
        </w:tc>
        <w:tc>
          <w:tcPr>
            <w:tcW w:w="6333"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岗位职责</w:t>
            </w:r>
          </w:p>
        </w:tc>
        <w:tc>
          <w:tcPr>
            <w:tcW w:w="431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555" w:type="dxa"/>
            <w:vMerge w:val="restart"/>
            <w:vAlign w:val="center"/>
          </w:tcPr>
          <w:p>
            <w:pPr>
              <w:spacing w:line="300" w:lineRule="exact"/>
              <w:jc w:val="center"/>
              <w:rPr>
                <w:rFonts w:ascii="仿宋_GB2312" w:hAnsi="仿宋_GB2312" w:eastAsia="仿宋_GB2312"/>
                <w:sz w:val="18"/>
                <w:szCs w:val="18"/>
              </w:rPr>
            </w:pPr>
            <w:r>
              <w:rPr>
                <w:rFonts w:hint="eastAsia" w:ascii="仿宋_GB2312" w:hAnsi="仿宋_GB2312" w:eastAsia="仿宋_GB2312"/>
                <w:sz w:val="18"/>
                <w:szCs w:val="18"/>
              </w:rPr>
              <w:t>阳泉市广厦宏成建设投资（集团）有限公司</w:t>
            </w:r>
          </w:p>
        </w:tc>
        <w:tc>
          <w:tcPr>
            <w:tcW w:w="1746"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 xml:space="preserve">技术管理岗    </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（1名）</w:t>
            </w:r>
          </w:p>
        </w:tc>
        <w:tc>
          <w:tcPr>
            <w:tcW w:w="6333" w:type="dxa"/>
            <w:vAlign w:val="center"/>
          </w:tcPr>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1、负责</w:t>
            </w:r>
            <w:r>
              <w:rPr>
                <w:rFonts w:hint="eastAsia" w:ascii="仿宋_GB2312" w:hAnsi="仿宋_GB2312" w:eastAsia="仿宋_GB2312"/>
                <w:sz w:val="18"/>
                <w:szCs w:val="18"/>
                <w:lang w:val="en-US" w:eastAsia="zh-CN"/>
              </w:rPr>
              <w:t>公司各项目的</w:t>
            </w:r>
            <w:r>
              <w:rPr>
                <w:rFonts w:hint="eastAsia" w:ascii="仿宋_GB2312" w:hAnsi="仿宋_GB2312" w:eastAsia="仿宋_GB2312"/>
                <w:sz w:val="18"/>
                <w:szCs w:val="18"/>
              </w:rPr>
              <w:t>技术管理、设计管理、规划管理；</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2、负责公司各</w:t>
            </w:r>
            <w:r>
              <w:rPr>
                <w:rFonts w:hint="eastAsia" w:ascii="仿宋_GB2312" w:hAnsi="仿宋_GB2312" w:eastAsia="仿宋_GB2312"/>
                <w:sz w:val="18"/>
                <w:szCs w:val="18"/>
                <w:lang w:val="en-US" w:eastAsia="zh-CN"/>
              </w:rPr>
              <w:t>项目的</w:t>
            </w:r>
            <w:r>
              <w:rPr>
                <w:rFonts w:hint="eastAsia" w:ascii="仿宋_GB2312" w:hAnsi="仿宋_GB2312" w:eastAsia="仿宋_GB2312"/>
                <w:sz w:val="18"/>
                <w:szCs w:val="18"/>
              </w:rPr>
              <w:t>技术标准、规范和相关管理制度的制定；</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3、负责工程项目施工组织设计及施工方案的编制、检查、落实；</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4、负责解决施工现场重难点技术工作；</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5、负责设计图纸的质量把控和重大设计变更的控制；</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6、负责开展初步项目建筑规划；</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7、组织各阶段的图审。</w:t>
            </w:r>
          </w:p>
        </w:tc>
        <w:tc>
          <w:tcPr>
            <w:tcW w:w="4314" w:type="dxa"/>
            <w:vAlign w:val="center"/>
          </w:tcPr>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1、全日制大专及以上学历，工程类相关专业；</w:t>
            </w:r>
          </w:p>
          <w:p>
            <w:pPr>
              <w:spacing w:line="300" w:lineRule="exact"/>
              <w:jc w:val="left"/>
              <w:rPr>
                <w:rFonts w:ascii="仿宋_GB2312" w:hAnsi="仿宋_GB2312" w:eastAsia="仿宋_GB2312"/>
                <w:sz w:val="18"/>
                <w:szCs w:val="18"/>
              </w:rPr>
            </w:pPr>
            <w:r>
              <w:rPr>
                <w:rFonts w:hint="eastAsia" w:ascii="仿宋_GB2312" w:hAnsi="仿宋_GB2312" w:eastAsia="仿宋_GB2312"/>
                <w:sz w:val="18"/>
                <w:szCs w:val="18"/>
              </w:rPr>
              <w:t>2、年龄：</w:t>
            </w:r>
            <w:r>
              <w:rPr>
                <w:rFonts w:hint="eastAsia" w:ascii="仿宋_GB2312" w:hAnsi="仿宋_GB2312" w:eastAsia="仿宋_GB2312"/>
                <w:sz w:val="18"/>
                <w:szCs w:val="18"/>
                <w:lang w:val="en-US" w:eastAsia="zh-CN"/>
              </w:rPr>
              <w:t>3</w:t>
            </w:r>
            <w:r>
              <w:rPr>
                <w:rFonts w:hint="eastAsia" w:ascii="仿宋_GB2312" w:hAnsi="仿宋_GB2312" w:eastAsia="仿宋_GB2312"/>
                <w:sz w:val="18"/>
                <w:szCs w:val="18"/>
              </w:rPr>
              <w:t>5周岁以下，男性；</w:t>
            </w:r>
          </w:p>
          <w:p>
            <w:pPr>
              <w:spacing w:line="300" w:lineRule="exact"/>
              <w:jc w:val="left"/>
              <w:rPr>
                <w:rFonts w:hint="eastAsia" w:ascii="仿宋_GB2312" w:hAnsi="仿宋_GB2312" w:eastAsia="仿宋_GB2312"/>
                <w:sz w:val="18"/>
                <w:szCs w:val="18"/>
                <w:lang w:eastAsia="zh-CN"/>
              </w:rPr>
            </w:pPr>
            <w:r>
              <w:rPr>
                <w:rFonts w:hint="eastAsia" w:ascii="仿宋_GB2312" w:hAnsi="仿宋_GB2312" w:eastAsia="仿宋_GB2312"/>
                <w:sz w:val="18"/>
                <w:szCs w:val="18"/>
              </w:rPr>
              <w:t>3、熟悉土建及安装专业知识和工程项目的管理流程，具有较强的组织管理能力及沟通协调能力和解决实际问题的能力，能够处理工程中技术问题，能承受较大工作压力；能熟练运用办公和工程软件</w:t>
            </w:r>
            <w:r>
              <w:rPr>
                <w:rFonts w:hint="eastAsia" w:ascii="仿宋_GB2312" w:hAnsi="仿宋_GB2312" w:eastAsia="仿宋_GB2312"/>
                <w:sz w:val="18"/>
                <w:szCs w:val="18"/>
                <w:lang w:eastAsia="zh-CN"/>
              </w:rPr>
              <w:t>；</w:t>
            </w:r>
          </w:p>
          <w:p>
            <w:pPr>
              <w:spacing w:line="300" w:lineRule="exact"/>
              <w:jc w:val="left"/>
              <w:rPr>
                <w:rFonts w:hint="default"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4、持有建造师、工程师证者（结构、道路与桥梁、给排水、暖通、电气）优先。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trPr>
        <w:tc>
          <w:tcPr>
            <w:tcW w:w="1555" w:type="dxa"/>
            <w:vMerge w:val="continue"/>
            <w:vAlign w:val="center"/>
          </w:tcPr>
          <w:p>
            <w:pPr>
              <w:spacing w:line="300" w:lineRule="exact"/>
              <w:jc w:val="center"/>
              <w:rPr>
                <w:rFonts w:ascii="仿宋_GB2312" w:hAnsi="仿宋_GB2312" w:eastAsia="仿宋_GB2312"/>
                <w:sz w:val="18"/>
                <w:szCs w:val="18"/>
              </w:rPr>
            </w:pPr>
          </w:p>
        </w:tc>
        <w:tc>
          <w:tcPr>
            <w:tcW w:w="1746"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工程管理岗</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w:t>
            </w:r>
            <w:r>
              <w:rPr>
                <w:rFonts w:hint="eastAsia" w:ascii="仿宋_GB2312" w:hAnsi="仿宋_GB2312" w:eastAsia="仿宋_GB2312"/>
                <w:sz w:val="21"/>
                <w:szCs w:val="21"/>
                <w:lang w:val="en-US" w:eastAsia="zh-CN"/>
              </w:rPr>
              <w:t>2</w:t>
            </w:r>
            <w:r>
              <w:rPr>
                <w:rFonts w:hint="eastAsia" w:ascii="仿宋_GB2312" w:hAnsi="仿宋_GB2312" w:eastAsia="仿宋_GB2312"/>
                <w:sz w:val="21"/>
                <w:szCs w:val="21"/>
              </w:rPr>
              <w:t>名）</w:t>
            </w:r>
          </w:p>
        </w:tc>
        <w:tc>
          <w:tcPr>
            <w:tcW w:w="6333" w:type="dxa"/>
            <w:vAlign w:val="center"/>
          </w:tcPr>
          <w:p>
            <w:pPr>
              <w:spacing w:line="300" w:lineRule="exact"/>
              <w:jc w:val="left"/>
              <w:rPr>
                <w:rFonts w:ascii="仿宋_GB2312" w:hAnsi="仿宋_GB2312" w:eastAsia="仿宋_GB2312"/>
                <w:sz w:val="18"/>
                <w:szCs w:val="18"/>
              </w:rPr>
            </w:pPr>
            <w:r>
              <w:rPr>
                <w:rFonts w:ascii="仿宋_GB2312" w:hAnsi="仿宋_GB2312" w:eastAsia="仿宋_GB2312"/>
                <w:sz w:val="18"/>
                <w:szCs w:val="18"/>
              </w:rPr>
              <w:t>1、负责组织开展报批报建工作，办理项目前期所需的各种手续，取得相应证书，包括建设用地规划许可证、建设用地批准书、土地使用权出让合同、配套证明等资质文件；</w:t>
            </w:r>
          </w:p>
          <w:p>
            <w:pPr>
              <w:spacing w:line="300" w:lineRule="exact"/>
              <w:jc w:val="left"/>
              <w:rPr>
                <w:rFonts w:ascii="仿宋_GB2312" w:hAnsi="仿宋_GB2312" w:eastAsia="仿宋_GB2312"/>
                <w:sz w:val="18"/>
                <w:szCs w:val="18"/>
              </w:rPr>
            </w:pPr>
            <w:r>
              <w:rPr>
                <w:rFonts w:ascii="仿宋_GB2312" w:hAnsi="仿宋_GB2312" w:eastAsia="仿宋_GB2312"/>
                <w:sz w:val="18"/>
                <w:szCs w:val="18"/>
              </w:rPr>
              <w:t>2、负责勘探、设计、监理、施工、配套施工、物业招投标手续办理，并对相关手续所需文件资料进行保管；</w:t>
            </w:r>
          </w:p>
          <w:p>
            <w:pPr>
              <w:spacing w:line="300" w:lineRule="exact"/>
              <w:jc w:val="left"/>
              <w:rPr>
                <w:rFonts w:ascii="仿宋_GB2312" w:hAnsi="仿宋_GB2312" w:eastAsia="仿宋_GB2312"/>
                <w:sz w:val="18"/>
                <w:szCs w:val="18"/>
              </w:rPr>
            </w:pPr>
            <w:r>
              <w:rPr>
                <w:rFonts w:ascii="仿宋_GB2312" w:hAnsi="仿宋_GB2312" w:eastAsia="仿宋_GB2312"/>
                <w:sz w:val="18"/>
                <w:szCs w:val="18"/>
              </w:rPr>
              <w:t>3、参与初步方案、扩初设计、施工图设计阶段的图纸会审工作，并监督设计人员或设计单位完成修改；</w:t>
            </w:r>
          </w:p>
          <w:p>
            <w:pPr>
              <w:spacing w:line="300" w:lineRule="exact"/>
              <w:jc w:val="left"/>
              <w:rPr>
                <w:rFonts w:hint="eastAsia" w:ascii="仿宋_GB2312" w:hAnsi="仿宋_GB2312" w:eastAsia="仿宋_GB2312"/>
                <w:sz w:val="18"/>
                <w:szCs w:val="18"/>
                <w:lang w:eastAsia="zh-CN"/>
              </w:rPr>
            </w:pPr>
            <w:r>
              <w:rPr>
                <w:rFonts w:ascii="仿宋_GB2312" w:hAnsi="仿宋_GB2312" w:eastAsia="仿宋_GB2312"/>
                <w:sz w:val="18"/>
                <w:szCs w:val="18"/>
              </w:rPr>
              <w:t>4、</w:t>
            </w:r>
            <w:r>
              <w:rPr>
                <w:rFonts w:hint="eastAsia" w:ascii="仿宋_GB2312" w:hAnsi="仿宋_GB2312" w:eastAsia="仿宋_GB2312"/>
                <w:sz w:val="18"/>
                <w:szCs w:val="18"/>
              </w:rPr>
              <w:t>负责组织投标信息的收集、整理、跟踪、申报工作。负责审核投标文件格式是否符合投标文件要求，并进行投标文件的组卷、装订及封装</w:t>
            </w:r>
            <w:r>
              <w:rPr>
                <w:rFonts w:hint="eastAsia" w:ascii="仿宋_GB2312" w:hAnsi="仿宋_GB2312" w:eastAsia="仿宋_GB2312"/>
                <w:sz w:val="18"/>
                <w:szCs w:val="18"/>
                <w:lang w:eastAsia="zh-CN"/>
              </w:rPr>
              <w:t>。</w:t>
            </w:r>
          </w:p>
        </w:tc>
        <w:tc>
          <w:tcPr>
            <w:tcW w:w="4314" w:type="dxa"/>
            <w:vAlign w:val="center"/>
          </w:tcPr>
          <w:p>
            <w:pPr>
              <w:spacing w:line="300" w:lineRule="exact"/>
              <w:jc w:val="left"/>
              <w:rPr>
                <w:rFonts w:ascii="仿宋_GB2312" w:hAnsi="仿宋_GB2312" w:eastAsia="仿宋_GB2312"/>
                <w:sz w:val="18"/>
                <w:szCs w:val="18"/>
              </w:rPr>
            </w:pPr>
            <w:r>
              <w:rPr>
                <w:rFonts w:ascii="仿宋_GB2312" w:hAnsi="仿宋_GB2312" w:eastAsia="仿宋_GB2312"/>
                <w:sz w:val="18"/>
                <w:szCs w:val="18"/>
              </w:rPr>
              <w:t>1、全日制大专及以上学历，工程类相关专业；</w:t>
            </w:r>
          </w:p>
          <w:p>
            <w:pPr>
              <w:spacing w:line="300" w:lineRule="exact"/>
              <w:jc w:val="left"/>
              <w:rPr>
                <w:rFonts w:ascii="仿宋_GB2312" w:hAnsi="仿宋_GB2312" w:eastAsia="仿宋_GB2312"/>
                <w:sz w:val="18"/>
                <w:szCs w:val="18"/>
              </w:rPr>
            </w:pPr>
            <w:r>
              <w:rPr>
                <w:rFonts w:ascii="仿宋_GB2312" w:hAnsi="仿宋_GB2312" w:eastAsia="仿宋_GB2312"/>
                <w:sz w:val="18"/>
                <w:szCs w:val="18"/>
              </w:rPr>
              <w:t>2、年龄：3</w:t>
            </w:r>
            <w:r>
              <w:rPr>
                <w:rFonts w:hint="eastAsia" w:ascii="仿宋_GB2312" w:hAnsi="仿宋_GB2312" w:eastAsia="仿宋_GB2312"/>
                <w:sz w:val="18"/>
                <w:szCs w:val="18"/>
                <w:lang w:val="en-US" w:eastAsia="zh-CN"/>
              </w:rPr>
              <w:t>5</w:t>
            </w:r>
            <w:r>
              <w:rPr>
                <w:rFonts w:ascii="仿宋_GB2312" w:hAnsi="仿宋_GB2312" w:eastAsia="仿宋_GB2312"/>
                <w:sz w:val="18"/>
                <w:szCs w:val="18"/>
              </w:rPr>
              <w:t>周岁以下，</w:t>
            </w:r>
            <w:r>
              <w:rPr>
                <w:rFonts w:hint="eastAsia" w:ascii="仿宋_GB2312" w:hAnsi="仿宋_GB2312" w:eastAsia="仿宋_GB2312"/>
                <w:sz w:val="18"/>
                <w:szCs w:val="18"/>
              </w:rPr>
              <w:t>男女不限</w:t>
            </w:r>
            <w:r>
              <w:rPr>
                <w:rFonts w:ascii="仿宋_GB2312" w:hAnsi="仿宋_GB2312" w:eastAsia="仿宋_GB2312"/>
                <w:sz w:val="18"/>
                <w:szCs w:val="18"/>
              </w:rPr>
              <w:t>；</w:t>
            </w:r>
          </w:p>
          <w:p>
            <w:pPr>
              <w:spacing w:line="300" w:lineRule="exact"/>
              <w:jc w:val="left"/>
              <w:rPr>
                <w:rFonts w:hint="eastAsia" w:ascii="仿宋_GB2312" w:hAnsi="仿宋_GB2312" w:eastAsia="仿宋_GB2312"/>
                <w:sz w:val="18"/>
                <w:szCs w:val="18"/>
                <w:lang w:eastAsia="zh-CN"/>
              </w:rPr>
            </w:pPr>
            <w:r>
              <w:rPr>
                <w:rFonts w:ascii="仿宋_GB2312" w:hAnsi="仿宋_GB2312" w:eastAsia="仿宋_GB2312"/>
                <w:sz w:val="18"/>
                <w:szCs w:val="18"/>
              </w:rPr>
              <w:t>3、熟悉工程手续办理的主要环节，</w:t>
            </w:r>
            <w:r>
              <w:rPr>
                <w:rFonts w:hint="eastAsia" w:ascii="仿宋_GB2312" w:hAnsi="仿宋_GB2312" w:eastAsia="仿宋_GB2312"/>
                <w:sz w:val="18"/>
                <w:szCs w:val="18"/>
              </w:rPr>
              <w:t>且能熟练完成相关工程招标的标书制作及组织投标、预结算等工作；</w:t>
            </w:r>
            <w:r>
              <w:rPr>
                <w:rFonts w:ascii="仿宋_GB2312" w:hAnsi="仿宋_GB2312" w:eastAsia="仿宋_GB2312"/>
                <w:sz w:val="18"/>
                <w:szCs w:val="18"/>
              </w:rPr>
              <w:t>有良好的沟通协调能力、高度的敬业精神、较强的责任心，学习能力强</w:t>
            </w:r>
            <w:r>
              <w:rPr>
                <w:rFonts w:hint="eastAsia" w:ascii="仿宋_GB2312" w:hAnsi="仿宋_GB2312" w:eastAsia="仿宋_GB2312"/>
                <w:sz w:val="18"/>
                <w:szCs w:val="18"/>
                <w:lang w:eastAsia="zh-CN"/>
              </w:rPr>
              <w:t>；</w:t>
            </w:r>
          </w:p>
          <w:p>
            <w:pPr>
              <w:spacing w:line="300" w:lineRule="exact"/>
              <w:jc w:val="left"/>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4、持有建造师、工程师证者（结构、道路与桥梁、给排水、暖通、电气）优先。</w:t>
            </w:r>
          </w:p>
          <w:p>
            <w:pPr>
              <w:spacing w:line="300" w:lineRule="exact"/>
              <w:jc w:val="left"/>
              <w:rPr>
                <w:rFonts w:ascii="仿宋_GB2312" w:hAnsi="仿宋_GB2312" w:eastAsia="仿宋_GB2312"/>
                <w:sz w:val="18"/>
                <w:szCs w:val="18"/>
              </w:rPr>
            </w:pPr>
          </w:p>
        </w:tc>
      </w:tr>
    </w:tbl>
    <w:p>
      <w:pPr>
        <w:spacing w:line="400" w:lineRule="exact"/>
        <w:jc w:val="center"/>
        <w:rPr>
          <w:rFonts w:hint="eastAsia" w:ascii="宋体" w:hAnsi="宋体" w:eastAsia="宋体"/>
          <w:b/>
          <w:bCs/>
          <w:sz w:val="36"/>
          <w:szCs w:val="36"/>
        </w:rPr>
      </w:pP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70"/>
        <w:gridCol w:w="6309"/>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5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招聘企业</w:t>
            </w:r>
          </w:p>
        </w:tc>
        <w:tc>
          <w:tcPr>
            <w:tcW w:w="1770"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岗位名称</w:t>
            </w:r>
          </w:p>
        </w:tc>
        <w:tc>
          <w:tcPr>
            <w:tcW w:w="6309"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岗位职责</w:t>
            </w:r>
          </w:p>
        </w:tc>
        <w:tc>
          <w:tcPr>
            <w:tcW w:w="431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trPr>
        <w:tc>
          <w:tcPr>
            <w:tcW w:w="1555" w:type="dxa"/>
            <w:vMerge w:val="restart"/>
            <w:vAlign w:val="center"/>
          </w:tcPr>
          <w:p>
            <w:pPr>
              <w:spacing w:line="240" w:lineRule="exact"/>
              <w:jc w:val="center"/>
              <w:rPr>
                <w:rFonts w:ascii="仿宋_GB2312" w:hAnsi="仿宋_GB2312" w:eastAsia="仿宋_GB2312"/>
                <w:sz w:val="18"/>
                <w:szCs w:val="18"/>
              </w:rPr>
            </w:pPr>
            <w:r>
              <w:rPr>
                <w:rFonts w:hint="eastAsia" w:ascii="仿宋_GB2312" w:hAnsi="仿宋_GB2312" w:eastAsia="仿宋_GB2312"/>
                <w:sz w:val="18"/>
                <w:szCs w:val="18"/>
              </w:rPr>
              <w:t>阳泉市广厦宏成建设投资（集团）有限公司</w:t>
            </w:r>
          </w:p>
        </w:tc>
        <w:tc>
          <w:tcPr>
            <w:tcW w:w="1770"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安环管理岗</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（1名）</w:t>
            </w:r>
          </w:p>
        </w:tc>
        <w:tc>
          <w:tcPr>
            <w:tcW w:w="6309" w:type="dxa"/>
            <w:vAlign w:val="center"/>
          </w:tcPr>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1、负责落实安全专项施工方案，对施工过程中安全专项方案的实施进行监督；</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2、参与、监督安全防护设施和设备的验收，对发现的不正常情况应及时采取措施；</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3、负责检查施工现场的安全生产工作，开展隐患排查、督促整改事故隐患；</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4、参与安全技术交底工作；</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5、负责督促工程项目安全生产整改、停工整改和复工的监督、反馈工作；</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6、负责督促落实重大危险源的安全管理措施；</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7、负责项目部作业人员的安全生产进场前的安全教育培训考核，参与对新入场作业人员的安全生产技术交底工作；</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8、负责检查班组安全生产活动，班组安全教育情况纪录，负责资料管理，监督班组安全生产工作落实情况；</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9、负责开展项目部消防演练、消防培训工作。</w:t>
            </w:r>
          </w:p>
        </w:tc>
        <w:tc>
          <w:tcPr>
            <w:tcW w:w="4314" w:type="dxa"/>
            <w:vAlign w:val="center"/>
          </w:tcPr>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rPr>
              <w:t>1、全日制大专及以上学历，工程类相关专业；</w:t>
            </w:r>
          </w:p>
          <w:p>
            <w:pPr>
              <w:spacing w:line="24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2、年龄：35周岁以下，男性</w:t>
            </w:r>
            <w:r>
              <w:rPr>
                <w:rFonts w:hint="eastAsia" w:ascii="仿宋_GB2312" w:hAnsi="仿宋_GB2312" w:eastAsia="仿宋_GB2312"/>
                <w:sz w:val="18"/>
                <w:szCs w:val="18"/>
                <w:lang w:eastAsia="zh-CN"/>
              </w:rPr>
              <w:t>；</w:t>
            </w:r>
          </w:p>
          <w:p>
            <w:pPr>
              <w:spacing w:line="24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3、掌握与项目部安全、消防管理相关的政策、法律、法规，了解与各接口部门的工作内容，熟悉安全、环境管理基础工作知识</w:t>
            </w:r>
            <w:r>
              <w:rPr>
                <w:rFonts w:hint="eastAsia" w:ascii="仿宋_GB2312" w:hAnsi="仿宋_GB2312" w:eastAsia="仿宋_GB2312"/>
                <w:sz w:val="18"/>
                <w:szCs w:val="18"/>
                <w:lang w:eastAsia="zh-CN"/>
              </w:rPr>
              <w:t>；</w:t>
            </w:r>
          </w:p>
          <w:p>
            <w:pPr>
              <w:spacing w:line="24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val="en-US" w:eastAsia="zh-CN"/>
              </w:rPr>
              <w:t>4、</w:t>
            </w:r>
            <w:r>
              <w:rPr>
                <w:rFonts w:hint="eastAsia" w:ascii="仿宋_GB2312" w:hAnsi="仿宋_GB2312" w:eastAsia="仿宋_GB2312"/>
                <w:sz w:val="18"/>
                <w:szCs w:val="18"/>
              </w:rPr>
              <w:t>持有专职安全员证者优先</w:t>
            </w:r>
            <w:r>
              <w:rPr>
                <w:rFonts w:hint="eastAsia" w:ascii="仿宋_GB2312" w:hAnsi="仿宋_GB2312" w:eastAsia="仿宋_GB2312"/>
                <w:sz w:val="18"/>
                <w:szCs w:val="18"/>
                <w:lang w:eastAsia="zh-CN"/>
              </w:rPr>
              <w:t>。</w:t>
            </w:r>
          </w:p>
          <w:p>
            <w:pPr>
              <w:spacing w:line="240" w:lineRule="exact"/>
              <w:jc w:val="both"/>
              <w:rPr>
                <w:rFonts w:ascii="仿宋_GB2312" w:hAns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1555" w:type="dxa"/>
            <w:vMerge w:val="continue"/>
            <w:vAlign w:val="center"/>
          </w:tcPr>
          <w:p>
            <w:pPr>
              <w:spacing w:line="240" w:lineRule="exact"/>
              <w:jc w:val="center"/>
              <w:rPr>
                <w:rFonts w:ascii="仿宋_GB2312" w:hAnsi="仿宋_GB2312" w:eastAsia="仿宋_GB2312"/>
                <w:sz w:val="18"/>
                <w:szCs w:val="18"/>
              </w:rPr>
            </w:pPr>
          </w:p>
        </w:tc>
        <w:tc>
          <w:tcPr>
            <w:tcW w:w="1770" w:type="dxa"/>
            <w:vAlign w:val="center"/>
          </w:tcPr>
          <w:p>
            <w:pPr>
              <w:spacing w:line="240" w:lineRule="exact"/>
              <w:jc w:val="center"/>
              <w:rPr>
                <w:rFonts w:ascii="仿宋_GB2312" w:hAnsi="仿宋_GB2312" w:eastAsia="仿宋_GB2312"/>
                <w:sz w:val="21"/>
                <w:szCs w:val="21"/>
              </w:rPr>
            </w:pPr>
            <w:r>
              <w:rPr>
                <w:rFonts w:hint="eastAsia" w:ascii="仿宋_GB2312" w:hAnsi="仿宋_GB2312" w:eastAsia="仿宋_GB2312"/>
                <w:sz w:val="21"/>
                <w:szCs w:val="21"/>
              </w:rPr>
              <w:t>质量管理岗</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（1名）</w:t>
            </w:r>
          </w:p>
        </w:tc>
        <w:tc>
          <w:tcPr>
            <w:tcW w:w="6309" w:type="dxa"/>
            <w:vAlign w:val="center"/>
          </w:tcPr>
          <w:p>
            <w:pPr>
              <w:spacing w:line="240" w:lineRule="exact"/>
              <w:jc w:val="both"/>
              <w:rPr>
                <w:rFonts w:ascii="仿宋_GB2312" w:hAnsi="仿宋_GB2312" w:eastAsia="仿宋_GB2312"/>
                <w:sz w:val="18"/>
                <w:szCs w:val="18"/>
              </w:rPr>
            </w:pPr>
            <w:r>
              <w:rPr>
                <w:rFonts w:ascii="仿宋_GB2312" w:hAnsi="仿宋_GB2312" w:eastAsia="仿宋_GB2312"/>
                <w:sz w:val="18"/>
                <w:szCs w:val="18"/>
              </w:rPr>
              <w:t>1、负责</w:t>
            </w:r>
            <w:r>
              <w:rPr>
                <w:rFonts w:hint="eastAsia" w:ascii="仿宋_GB2312" w:hAnsi="仿宋_GB2312" w:eastAsia="仿宋_GB2312"/>
                <w:sz w:val="18"/>
                <w:szCs w:val="18"/>
                <w:lang w:val="en-US" w:eastAsia="zh-CN"/>
              </w:rPr>
              <w:t>施工</w:t>
            </w:r>
            <w:r>
              <w:rPr>
                <w:rFonts w:ascii="仿宋_GB2312" w:hAnsi="仿宋_GB2312" w:eastAsia="仿宋_GB2312"/>
                <w:sz w:val="18"/>
                <w:szCs w:val="18"/>
              </w:rPr>
              <w:t>过程</w:t>
            </w:r>
            <w:r>
              <w:rPr>
                <w:rFonts w:hint="eastAsia" w:ascii="仿宋_GB2312" w:hAnsi="仿宋_GB2312" w:eastAsia="仿宋_GB2312"/>
                <w:sz w:val="18"/>
                <w:szCs w:val="18"/>
                <w:lang w:val="en-US" w:eastAsia="zh-CN"/>
              </w:rPr>
              <w:t>中的</w:t>
            </w:r>
            <w:r>
              <w:rPr>
                <w:rFonts w:ascii="仿宋_GB2312" w:hAnsi="仿宋_GB2312" w:eastAsia="仿宋_GB2312"/>
                <w:sz w:val="18"/>
                <w:szCs w:val="18"/>
              </w:rPr>
              <w:t>质量管理，按照施工图纸、规范要求对产品质量进行全面细致检查，对于不合格的工序立即纠正并要求整改到位；</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2、对已完的分项工程，在施工单位自检合格的基础上，负责对分项工程进行质量检查；</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3、对于不合格的分项工程，负责通知施工单位组织人员及时返修，在未返修达到合格之前，不得进行下道工序，并负责相关记录工作；</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4、参与工程安全质量事故的调查与处理工作；</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5、负责公司工程质量信息、顾客满意度监控的收集、统计与上报工作，协助编制质量方面各项统计报表；</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6、配合上级部门对工程项目的定期巡检工作；</w:t>
            </w:r>
          </w:p>
          <w:p>
            <w:pPr>
              <w:spacing w:line="240" w:lineRule="exact"/>
              <w:jc w:val="both"/>
              <w:rPr>
                <w:rFonts w:hint="eastAsia" w:ascii="仿宋_GB2312" w:hAnsi="仿宋_GB2312" w:eastAsia="仿宋_GB2312"/>
                <w:sz w:val="18"/>
                <w:szCs w:val="18"/>
                <w:lang w:eastAsia="zh-CN"/>
              </w:rPr>
            </w:pPr>
            <w:r>
              <w:rPr>
                <w:rFonts w:ascii="仿宋_GB2312" w:hAnsi="仿宋_GB2312" w:eastAsia="仿宋_GB2312"/>
                <w:sz w:val="18"/>
                <w:szCs w:val="18"/>
              </w:rPr>
              <w:t>7、接待质量监督站等有关部门对工程质量的监督检查，对提出的质量问题及时组织相关作业人员纠正或督促在限期内整改完毕</w:t>
            </w:r>
            <w:r>
              <w:rPr>
                <w:rFonts w:hint="eastAsia" w:ascii="仿宋_GB2312" w:hAnsi="仿宋_GB2312" w:eastAsia="仿宋_GB2312"/>
                <w:sz w:val="18"/>
                <w:szCs w:val="18"/>
                <w:lang w:eastAsia="zh-CN"/>
              </w:rPr>
              <w:t>。</w:t>
            </w:r>
          </w:p>
        </w:tc>
        <w:tc>
          <w:tcPr>
            <w:tcW w:w="4314" w:type="dxa"/>
            <w:vAlign w:val="center"/>
          </w:tcPr>
          <w:p>
            <w:pPr>
              <w:spacing w:line="240" w:lineRule="exact"/>
              <w:jc w:val="both"/>
              <w:rPr>
                <w:rFonts w:ascii="仿宋_GB2312" w:hAnsi="仿宋_GB2312" w:eastAsia="仿宋_GB2312"/>
                <w:sz w:val="18"/>
                <w:szCs w:val="18"/>
              </w:rPr>
            </w:pPr>
            <w:r>
              <w:rPr>
                <w:rFonts w:ascii="仿宋_GB2312" w:hAnsi="仿宋_GB2312" w:eastAsia="仿宋_GB2312"/>
                <w:sz w:val="18"/>
                <w:szCs w:val="18"/>
              </w:rPr>
              <w:t>1、全日制大专及以上学历，工程类相关专业；</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2、年龄：35周岁以下，</w:t>
            </w:r>
            <w:r>
              <w:rPr>
                <w:rFonts w:hint="eastAsia" w:ascii="仿宋_GB2312" w:hAnsi="仿宋_GB2312" w:eastAsia="仿宋_GB2312"/>
                <w:sz w:val="18"/>
                <w:szCs w:val="18"/>
                <w:lang w:val="en-US" w:eastAsia="zh-CN"/>
              </w:rPr>
              <w:t>男女不限</w:t>
            </w:r>
            <w:r>
              <w:rPr>
                <w:rFonts w:ascii="仿宋_GB2312" w:hAnsi="仿宋_GB2312" w:eastAsia="仿宋_GB2312"/>
                <w:sz w:val="18"/>
                <w:szCs w:val="18"/>
              </w:rPr>
              <w:t>；</w:t>
            </w:r>
          </w:p>
          <w:p>
            <w:pPr>
              <w:spacing w:line="240" w:lineRule="exact"/>
              <w:jc w:val="both"/>
              <w:rPr>
                <w:rFonts w:ascii="仿宋_GB2312" w:hAnsi="仿宋_GB2312" w:eastAsia="仿宋_GB2312"/>
                <w:sz w:val="18"/>
                <w:szCs w:val="18"/>
              </w:rPr>
            </w:pPr>
            <w:r>
              <w:rPr>
                <w:rFonts w:ascii="仿宋_GB2312" w:hAnsi="仿宋_GB2312" w:eastAsia="仿宋_GB2312"/>
                <w:sz w:val="18"/>
                <w:szCs w:val="18"/>
              </w:rPr>
              <w:t>3、熟练掌握建筑业质量管理工程流程，熟悉工程图纸和工程、技术的相关管理规定，了解施工、技术、质量等相关工程建设及管理方面的知识；</w:t>
            </w:r>
          </w:p>
          <w:p>
            <w:pPr>
              <w:spacing w:line="240" w:lineRule="exact"/>
              <w:jc w:val="both"/>
              <w:rPr>
                <w:rFonts w:ascii="仿宋_GB2312" w:hAnsi="仿宋_GB2312" w:eastAsia="仿宋_GB2312"/>
                <w:sz w:val="18"/>
                <w:szCs w:val="18"/>
              </w:rPr>
            </w:pPr>
            <w:r>
              <w:rPr>
                <w:rFonts w:hint="eastAsia" w:ascii="仿宋_GB2312" w:hAnsi="仿宋_GB2312" w:eastAsia="仿宋_GB2312"/>
                <w:sz w:val="18"/>
                <w:szCs w:val="18"/>
                <w:lang w:val="en-US" w:eastAsia="zh-CN"/>
              </w:rPr>
              <w:t>4、</w:t>
            </w:r>
            <w:r>
              <w:rPr>
                <w:rFonts w:hint="eastAsia" w:ascii="仿宋_GB2312" w:hAnsi="仿宋_GB2312" w:eastAsia="仿宋_GB2312"/>
                <w:sz w:val="18"/>
                <w:szCs w:val="18"/>
              </w:rPr>
              <w:t>持有</w:t>
            </w:r>
            <w:r>
              <w:rPr>
                <w:rFonts w:ascii="仿宋_GB2312" w:hAnsi="仿宋_GB2312" w:eastAsia="仿宋_GB2312"/>
                <w:sz w:val="18"/>
                <w:szCs w:val="18"/>
              </w:rPr>
              <w:t>质量员证（市政</w:t>
            </w:r>
            <w:r>
              <w:rPr>
                <w:rFonts w:hint="eastAsia" w:ascii="仿宋_GB2312" w:hAnsi="仿宋_GB2312" w:eastAsia="仿宋_GB2312"/>
                <w:sz w:val="18"/>
                <w:szCs w:val="18"/>
                <w:lang w:eastAsia="zh-CN"/>
              </w:rPr>
              <w:t>、</w:t>
            </w:r>
            <w:r>
              <w:rPr>
                <w:rFonts w:hint="eastAsia" w:ascii="仿宋_GB2312" w:hAnsi="仿宋_GB2312" w:eastAsia="仿宋_GB2312"/>
                <w:sz w:val="18"/>
                <w:szCs w:val="18"/>
                <w:lang w:val="en-US" w:eastAsia="zh-CN"/>
              </w:rPr>
              <w:t>装饰装修</w:t>
            </w:r>
            <w:r>
              <w:rPr>
                <w:rFonts w:ascii="仿宋_GB2312" w:hAnsi="仿宋_GB2312" w:eastAsia="仿宋_GB2312"/>
                <w:sz w:val="18"/>
                <w:szCs w:val="18"/>
              </w:rPr>
              <w:t>）者优先。</w:t>
            </w:r>
          </w:p>
        </w:tc>
      </w:tr>
    </w:tbl>
    <w:p>
      <w:pPr>
        <w:spacing w:line="400" w:lineRule="exact"/>
        <w:jc w:val="center"/>
        <w:rPr>
          <w:rFonts w:hint="eastAsia" w:ascii="宋体" w:hAnsi="宋体" w:eastAsia="宋体"/>
          <w:b/>
          <w:bCs/>
          <w:sz w:val="36"/>
          <w:szCs w:val="36"/>
        </w:rPr>
      </w:pPr>
    </w:p>
    <w:p>
      <w:pPr>
        <w:spacing w:line="400" w:lineRule="exact"/>
        <w:jc w:val="center"/>
        <w:rPr>
          <w:rFonts w:hint="eastAsia" w:ascii="宋体" w:hAnsi="宋体" w:eastAsia="宋体"/>
          <w:b/>
          <w:bCs/>
          <w:sz w:val="36"/>
          <w:szCs w:val="36"/>
        </w:rPr>
      </w:pP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70"/>
        <w:gridCol w:w="6309"/>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5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招聘企业</w:t>
            </w:r>
          </w:p>
        </w:tc>
        <w:tc>
          <w:tcPr>
            <w:tcW w:w="1770"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岗位名称</w:t>
            </w:r>
          </w:p>
        </w:tc>
        <w:tc>
          <w:tcPr>
            <w:tcW w:w="6309"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岗位职责</w:t>
            </w:r>
          </w:p>
        </w:tc>
        <w:tc>
          <w:tcPr>
            <w:tcW w:w="431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555" w:type="dxa"/>
            <w:vMerge w:val="restart"/>
            <w:vAlign w:val="center"/>
          </w:tcPr>
          <w:p>
            <w:pPr>
              <w:spacing w:line="300" w:lineRule="exact"/>
              <w:jc w:val="center"/>
              <w:rPr>
                <w:rFonts w:ascii="仿宋_GB2312" w:hAnsi="仿宋_GB2312" w:eastAsia="仿宋_GB2312"/>
                <w:sz w:val="18"/>
                <w:szCs w:val="18"/>
              </w:rPr>
            </w:pPr>
            <w:r>
              <w:rPr>
                <w:rFonts w:hint="eastAsia" w:ascii="仿宋_GB2312" w:hAnsi="仿宋_GB2312" w:eastAsia="仿宋_GB2312"/>
                <w:sz w:val="18"/>
                <w:szCs w:val="18"/>
              </w:rPr>
              <w:t>阳泉市广厦宏成建设投资（集团）有限公司</w:t>
            </w:r>
          </w:p>
        </w:tc>
        <w:tc>
          <w:tcPr>
            <w:tcW w:w="1770"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成本管理岗</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lang w:eastAsia="zh-CN"/>
              </w:rPr>
              <w:t>（</w:t>
            </w:r>
            <w:r>
              <w:rPr>
                <w:rFonts w:hint="eastAsia" w:ascii="仿宋_GB2312" w:hAnsi="仿宋_GB2312" w:eastAsia="仿宋_GB2312"/>
                <w:sz w:val="21"/>
                <w:szCs w:val="21"/>
                <w:lang w:val="en-US" w:eastAsia="zh-CN"/>
              </w:rPr>
              <w:t>安装工程</w:t>
            </w:r>
            <w:r>
              <w:rPr>
                <w:rFonts w:hint="eastAsia" w:ascii="仿宋_GB2312" w:hAnsi="仿宋_GB2312" w:eastAsia="仿宋_GB2312"/>
                <w:sz w:val="21"/>
                <w:szCs w:val="21"/>
                <w:lang w:eastAsia="zh-CN"/>
              </w:rPr>
              <w:t>）</w:t>
            </w:r>
            <w:r>
              <w:rPr>
                <w:rFonts w:hint="eastAsia" w:ascii="仿宋_GB2312" w:hAnsi="仿宋_GB2312" w:eastAsia="仿宋_GB2312"/>
                <w:sz w:val="21"/>
                <w:szCs w:val="21"/>
              </w:rPr>
              <w:t xml:space="preserve">           （1名）</w:t>
            </w:r>
          </w:p>
        </w:tc>
        <w:tc>
          <w:tcPr>
            <w:tcW w:w="6309" w:type="dxa"/>
            <w:vAlign w:val="center"/>
          </w:tcPr>
          <w:p>
            <w:pPr>
              <w:spacing w:line="300" w:lineRule="exact"/>
              <w:rPr>
                <w:rFonts w:hint="eastAsia" w:ascii="仿宋_GB2312" w:hAnsi="仿宋_GB2312" w:eastAsia="仿宋_GB2312"/>
                <w:sz w:val="18"/>
                <w:szCs w:val="18"/>
                <w:lang w:eastAsia="zh-CN"/>
              </w:rPr>
            </w:pPr>
            <w:r>
              <w:rPr>
                <w:rFonts w:hint="eastAsia" w:ascii="仿宋_GB2312" w:hAnsi="仿宋_GB2312" w:eastAsia="仿宋_GB2312"/>
                <w:sz w:val="18"/>
                <w:szCs w:val="18"/>
              </w:rPr>
              <w:t>1、负责集团公司投资或承建的建设工程的给排水、配电、采暖、空调等（安装）成本核算，工程预算、审核结算；参与施工图会审和设计变更等审核</w:t>
            </w:r>
            <w:r>
              <w:rPr>
                <w:rFonts w:hint="eastAsia" w:ascii="仿宋_GB2312" w:hAnsi="仿宋_GB2312" w:eastAsia="仿宋_GB2312"/>
                <w:sz w:val="18"/>
                <w:szCs w:val="18"/>
                <w:lang w:eastAsia="zh-CN"/>
              </w:rPr>
              <w:t>；</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2、负责成本合约部安装造价培训工作；完成集团公司安排的其它工作。</w:t>
            </w:r>
          </w:p>
        </w:tc>
        <w:tc>
          <w:tcPr>
            <w:tcW w:w="4314" w:type="dxa"/>
            <w:vAlign w:val="center"/>
          </w:tcPr>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1、大专及以上学历，工程类相关专业；</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2、年龄：50周岁以下，男女不限；</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3、有实际造价管理经历，熟悉工程造价相关计量、计价规范，正确识读施工图纸，有完整完成1个以上建设工程安装预结算经历，熟练使用广联达安装造价软件，具备较强的实际操作能力</w:t>
            </w:r>
            <w:r>
              <w:rPr>
                <w:rFonts w:hint="eastAsia" w:ascii="仿宋_GB2312" w:hAnsi="仿宋_GB2312" w:eastAsia="仿宋_GB2312"/>
                <w:sz w:val="18"/>
                <w:szCs w:val="18"/>
                <w:lang w:eastAsia="zh-CN"/>
              </w:rPr>
              <w:t>；</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lang w:val="en-US" w:eastAsia="zh-CN"/>
              </w:rPr>
              <w:t>4、持</w:t>
            </w:r>
            <w:r>
              <w:rPr>
                <w:rFonts w:hint="eastAsia" w:ascii="仿宋_GB2312" w:hAnsi="仿宋_GB2312" w:eastAsia="仿宋_GB2312"/>
                <w:sz w:val="18"/>
                <w:szCs w:val="18"/>
              </w:rPr>
              <w:t>有造价师</w:t>
            </w:r>
            <w:r>
              <w:rPr>
                <w:rFonts w:hint="eastAsia" w:ascii="仿宋_GB2312" w:hAnsi="仿宋_GB2312" w:eastAsia="仿宋_GB2312"/>
                <w:sz w:val="18"/>
                <w:szCs w:val="18"/>
                <w:lang w:eastAsia="zh-CN"/>
              </w:rPr>
              <w:t>（</w:t>
            </w:r>
            <w:r>
              <w:rPr>
                <w:rFonts w:hint="eastAsia" w:ascii="仿宋_GB2312" w:hAnsi="仿宋_GB2312" w:eastAsia="仿宋_GB2312"/>
                <w:sz w:val="18"/>
                <w:szCs w:val="18"/>
              </w:rPr>
              <w:t>安装</w:t>
            </w:r>
            <w:r>
              <w:rPr>
                <w:rFonts w:hint="eastAsia" w:ascii="仿宋_GB2312" w:hAnsi="仿宋_GB2312" w:eastAsia="仿宋_GB2312"/>
                <w:sz w:val="18"/>
                <w:szCs w:val="18"/>
                <w:lang w:val="en-US" w:eastAsia="zh-CN"/>
              </w:rPr>
              <w:t>工程</w:t>
            </w:r>
            <w:r>
              <w:rPr>
                <w:rFonts w:hint="eastAsia" w:ascii="仿宋_GB2312" w:hAnsi="仿宋_GB2312" w:eastAsia="仿宋_GB2312"/>
                <w:sz w:val="18"/>
                <w:szCs w:val="18"/>
                <w:lang w:eastAsia="zh-CN"/>
              </w:rPr>
              <w:t>）</w:t>
            </w:r>
            <w:r>
              <w:rPr>
                <w:rFonts w:hint="eastAsia" w:ascii="仿宋_GB2312" w:hAnsi="仿宋_GB2312" w:eastAsia="仿宋_GB2312"/>
                <w:sz w:val="18"/>
                <w:szCs w:val="18"/>
              </w:rPr>
              <w:t>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0" w:hRule="atLeast"/>
        </w:trPr>
        <w:tc>
          <w:tcPr>
            <w:tcW w:w="1555" w:type="dxa"/>
            <w:vMerge w:val="continue"/>
            <w:vAlign w:val="center"/>
          </w:tcPr>
          <w:p>
            <w:pPr>
              <w:spacing w:line="300" w:lineRule="exact"/>
              <w:jc w:val="center"/>
              <w:rPr>
                <w:rFonts w:ascii="仿宋_GB2312" w:hAnsi="仿宋_GB2312" w:eastAsia="仿宋_GB2312"/>
                <w:sz w:val="18"/>
                <w:szCs w:val="18"/>
              </w:rPr>
            </w:pPr>
          </w:p>
        </w:tc>
        <w:tc>
          <w:tcPr>
            <w:tcW w:w="1770"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财务管理岗</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（1名）</w:t>
            </w:r>
          </w:p>
        </w:tc>
        <w:tc>
          <w:tcPr>
            <w:tcW w:w="6309" w:type="dxa"/>
            <w:vAlign w:val="center"/>
          </w:tcPr>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lang w:val="en-US" w:eastAsia="zh-CN"/>
              </w:rPr>
              <w:t>1、</w:t>
            </w:r>
            <w:r>
              <w:rPr>
                <w:rFonts w:hint="eastAsia" w:ascii="仿宋_GB2312" w:hAnsi="仿宋_GB2312" w:eastAsia="仿宋_GB2312"/>
                <w:sz w:val="18"/>
                <w:szCs w:val="18"/>
              </w:rPr>
              <w:t>负责办理公司日常费用的报销支付及资金收付，跟踪大额资金收付处理情况，并汇报；</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2、负责登记现金、银行存款日记账，不定期及定期进行现金盘点；</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3、负责空白支票的领购、保管，支票的开具等工作；</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4、负责对库存票据进行不定期及定期盘点，确保账账、账证相符；</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5、负责汇总合并资金日报表，并上报；</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6、负责银行账户的开立、变更、年检、销户；</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7、负责银行回单的领取、核对及交接工作；</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8、负责领导安排的其他事宜。</w:t>
            </w:r>
          </w:p>
        </w:tc>
        <w:tc>
          <w:tcPr>
            <w:tcW w:w="4314" w:type="dxa"/>
            <w:vAlign w:val="center"/>
          </w:tcPr>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1、全日制大专及以上学历，财务管理、会计学专业；</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2、年龄：</w:t>
            </w:r>
            <w:r>
              <w:rPr>
                <w:rFonts w:hint="eastAsia" w:ascii="仿宋_GB2312" w:hAnsi="仿宋_GB2312" w:eastAsia="仿宋_GB2312"/>
                <w:sz w:val="18"/>
                <w:szCs w:val="18"/>
                <w:lang w:val="en-US" w:eastAsia="zh-CN"/>
              </w:rPr>
              <w:t>40周岁以下</w:t>
            </w:r>
            <w:r>
              <w:rPr>
                <w:rFonts w:hint="eastAsia" w:ascii="仿宋_GB2312" w:hAnsi="仿宋_GB2312" w:eastAsia="仿宋_GB2312"/>
                <w:sz w:val="18"/>
                <w:szCs w:val="18"/>
              </w:rPr>
              <w:t>，男女不限；</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3、熟悉国家会计准则以及相关的财务、税务、审计、统计政策法规，了解建筑、房地产业关于统计的相关规定。有较强的文字功底和语言表达、办事能力，能熟练使用各种电脑办公软件。有会计师、经济师、统计师者优先考虑</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4、</w:t>
            </w:r>
            <w:r>
              <w:rPr>
                <w:rFonts w:hint="eastAsia" w:ascii="仿宋_GB2312" w:hAnsi="仿宋_GB2312" w:eastAsia="仿宋_GB2312"/>
                <w:sz w:val="18"/>
                <w:szCs w:val="18"/>
              </w:rPr>
              <w:t>有5年以上财务工作经验者优先</w:t>
            </w:r>
            <w:r>
              <w:rPr>
                <w:rFonts w:hint="eastAsia" w:ascii="仿宋_GB2312" w:hAnsi="仿宋_GB2312" w:eastAsia="仿宋_GB2312"/>
                <w:sz w:val="18"/>
                <w:szCs w:val="18"/>
                <w:lang w:eastAsia="zh-CN"/>
              </w:rPr>
              <w:t>。</w:t>
            </w:r>
          </w:p>
        </w:tc>
      </w:tr>
    </w:tbl>
    <w:p>
      <w:pPr>
        <w:spacing w:line="400" w:lineRule="exact"/>
        <w:rPr>
          <w:rFonts w:ascii="仿宋" w:hAnsi="仿宋" w:eastAsia="仿宋"/>
          <w:sz w:val="28"/>
          <w:szCs w:val="28"/>
        </w:rPr>
      </w:pPr>
    </w:p>
    <w:p>
      <w:pPr>
        <w:spacing w:line="400" w:lineRule="exact"/>
        <w:jc w:val="both"/>
        <w:rPr>
          <w:rFonts w:hint="eastAsia" w:ascii="宋体" w:hAnsi="宋体" w:eastAsia="宋体"/>
          <w:b/>
          <w:bCs/>
          <w:sz w:val="36"/>
          <w:szCs w:val="36"/>
        </w:rPr>
      </w:pPr>
    </w:p>
    <w:p>
      <w:pPr>
        <w:spacing w:line="400" w:lineRule="exact"/>
        <w:rPr>
          <w:rFonts w:ascii="仿宋" w:hAnsi="仿宋" w:eastAsia="仿宋"/>
          <w:sz w:val="28"/>
          <w:szCs w:val="28"/>
        </w:rPr>
      </w:pPr>
    </w:p>
    <w:p>
      <w:pPr>
        <w:spacing w:line="400" w:lineRule="exact"/>
        <w:jc w:val="center"/>
        <w:rPr>
          <w:rFonts w:hint="eastAsia" w:ascii="宋体" w:hAnsi="宋体" w:eastAsia="宋体"/>
          <w:b/>
          <w:bCs/>
          <w:sz w:val="36"/>
          <w:szCs w:val="36"/>
        </w:rPr>
      </w:pP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70"/>
        <w:gridCol w:w="6309"/>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5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招聘企业</w:t>
            </w:r>
          </w:p>
        </w:tc>
        <w:tc>
          <w:tcPr>
            <w:tcW w:w="1770"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岗位名称</w:t>
            </w:r>
          </w:p>
        </w:tc>
        <w:tc>
          <w:tcPr>
            <w:tcW w:w="6309"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岗位职责</w:t>
            </w:r>
          </w:p>
        </w:tc>
        <w:tc>
          <w:tcPr>
            <w:tcW w:w="431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4" w:hRule="atLeast"/>
        </w:trPr>
        <w:tc>
          <w:tcPr>
            <w:tcW w:w="1555" w:type="dxa"/>
            <w:vAlign w:val="center"/>
          </w:tcPr>
          <w:p>
            <w:pPr>
              <w:spacing w:line="300" w:lineRule="exact"/>
              <w:jc w:val="center"/>
              <w:rPr>
                <w:rFonts w:ascii="仿宋_GB2312" w:hAnsi="仿宋_GB2312" w:eastAsia="仿宋_GB2312"/>
                <w:sz w:val="18"/>
                <w:szCs w:val="18"/>
              </w:rPr>
            </w:pPr>
            <w:r>
              <w:rPr>
                <w:rFonts w:hint="eastAsia" w:ascii="仿宋_GB2312" w:hAnsi="仿宋_GB2312" w:eastAsia="仿宋_GB2312"/>
                <w:sz w:val="18"/>
                <w:szCs w:val="18"/>
              </w:rPr>
              <w:t>阳泉市广厦宏成建设投资（集团）有限公司</w:t>
            </w:r>
          </w:p>
        </w:tc>
        <w:tc>
          <w:tcPr>
            <w:tcW w:w="1770" w:type="dxa"/>
            <w:vAlign w:val="center"/>
          </w:tcPr>
          <w:p>
            <w:pPr>
              <w:spacing w:line="300" w:lineRule="exact"/>
              <w:jc w:val="center"/>
              <w:rPr>
                <w:rFonts w:ascii="仿宋_GB2312" w:hAnsi="仿宋_GB2312" w:eastAsia="仿宋_GB2312"/>
                <w:szCs w:val="21"/>
              </w:rPr>
            </w:pPr>
            <w:r>
              <w:rPr>
                <w:rFonts w:hint="eastAsia" w:ascii="仿宋_GB2312" w:hAnsi="仿宋_GB2312" w:eastAsia="仿宋_GB2312"/>
                <w:sz w:val="21"/>
                <w:szCs w:val="21"/>
              </w:rPr>
              <w:t xml:space="preserve">行政管理岗   </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 xml:space="preserve">         （1名）</w:t>
            </w:r>
          </w:p>
        </w:tc>
        <w:tc>
          <w:tcPr>
            <w:tcW w:w="6309" w:type="dxa"/>
            <w:vAlign w:val="center"/>
          </w:tcPr>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1、负责公司收发、登记、传阅、催办、整理、归档、立卷、保管各类文件资料；</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2、负责收集、起草公司各类行政文案，包括但不限于报告、计划、总结、通知、非工程类合同等，保证内容准确、条理清晰、格式规范，对文字材料精心校对审核，提升公司行政文件质量；</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3、负责协助部长安排部署公司各类工作会议，制定会议日程，征集会议提案，准备会议资料，精准通知参会人员，会中记录会议要点，会后整理纪要并跟踪决议执行，及时反馈进展，提高会议效率与决策落实情况</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4、处理日常行政事务，如办公用品采购与管理、办公设备维护保修、来访接待等</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5、作为信息枢纽，及时、准确地在各部门传达通知、文件等信息，收集反馈意见，保障信息流畅通，避免信息延误与误传，助力团队协作无间</w:t>
            </w:r>
            <w:r>
              <w:rPr>
                <w:rFonts w:hint="eastAsia" w:ascii="仿宋_GB2312" w:hAnsi="仿宋_GB2312" w:eastAsia="仿宋_GB2312"/>
                <w:sz w:val="18"/>
                <w:szCs w:val="18"/>
                <w:lang w:eastAsia="zh-CN"/>
              </w:rPr>
              <w:t>；</w:t>
            </w:r>
          </w:p>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6、负责接收公司信访案件，包括整理来信来访人反映的问题，记录相关信息数据等，及时反馈到分管领导或相关部门，并进一步做好后续跟踪处理工作。</w:t>
            </w:r>
          </w:p>
        </w:tc>
        <w:tc>
          <w:tcPr>
            <w:tcW w:w="4314" w:type="dxa"/>
            <w:vAlign w:val="center"/>
          </w:tcPr>
          <w:p>
            <w:pPr>
              <w:spacing w:line="300" w:lineRule="exact"/>
              <w:jc w:val="both"/>
              <w:rPr>
                <w:rFonts w:ascii="仿宋_GB2312" w:hAnsi="仿宋_GB2312" w:eastAsia="仿宋_GB2312"/>
                <w:sz w:val="18"/>
                <w:szCs w:val="18"/>
              </w:rPr>
            </w:pPr>
            <w:r>
              <w:rPr>
                <w:rFonts w:hint="eastAsia" w:ascii="仿宋_GB2312" w:hAnsi="仿宋_GB2312" w:eastAsia="仿宋_GB2312"/>
                <w:sz w:val="18"/>
                <w:szCs w:val="18"/>
              </w:rPr>
              <w:t>1、全日制本科及以上学历，汉语言文学、文秘等相关专业。</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2、30周岁以下，男女不限</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3、能熟练使用各类办公软件，具有较强的文字处理和数据统计分析能力；有一定的公文写作能力，能撰写各类行政文件、报告、总结等</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4、具备良好的沟通协调能力，能够与各部门有效沟通协作；组织策划能力强，能安排会议、活动等；有较强的责任心和执行力，注重细节，能应对多项任务；具备良好的团队合作精神，服务意识佳；有较强的应变能力和问题解决能力，能在压力下妥善处理突发事件；具有吃苦耐劳精神</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5、形象气质佳，具有良好的职业素养；工作认真负责、严谨细致，有保密意识；能够适应快节奏的工作环境和一定的加班需求</w:t>
            </w:r>
            <w:r>
              <w:rPr>
                <w:rFonts w:hint="eastAsia" w:ascii="仿宋_GB2312" w:hAnsi="仿宋_GB2312" w:eastAsia="仿宋_GB2312"/>
                <w:sz w:val="18"/>
                <w:szCs w:val="18"/>
                <w:lang w:eastAsia="zh-CN"/>
              </w:rPr>
              <w:t>；</w:t>
            </w:r>
          </w:p>
          <w:p>
            <w:pPr>
              <w:spacing w:line="300" w:lineRule="exact"/>
              <w:jc w:val="both"/>
              <w:rPr>
                <w:rFonts w:hint="eastAsia" w:ascii="仿宋_GB2312" w:hAnsi="仿宋_GB2312" w:eastAsia="仿宋_GB2312"/>
                <w:sz w:val="18"/>
                <w:szCs w:val="18"/>
                <w:lang w:eastAsia="zh-CN"/>
              </w:rPr>
            </w:pPr>
            <w:r>
              <w:rPr>
                <w:rFonts w:hint="eastAsia" w:ascii="仿宋_GB2312" w:hAnsi="仿宋_GB2312" w:eastAsia="仿宋_GB2312"/>
                <w:sz w:val="18"/>
                <w:szCs w:val="18"/>
              </w:rPr>
              <w:t>6、有</w:t>
            </w:r>
            <w:r>
              <w:rPr>
                <w:rFonts w:hint="eastAsia" w:ascii="仿宋_GB2312" w:hAnsi="仿宋_GB2312" w:eastAsia="仿宋_GB2312"/>
                <w:sz w:val="18"/>
                <w:szCs w:val="18"/>
                <w:lang w:val="en-US" w:eastAsia="zh-CN"/>
              </w:rPr>
              <w:t>2</w:t>
            </w:r>
            <w:r>
              <w:rPr>
                <w:rFonts w:hint="eastAsia" w:ascii="仿宋_GB2312" w:hAnsi="仿宋_GB2312" w:eastAsia="仿宋_GB2312"/>
                <w:sz w:val="18"/>
                <w:szCs w:val="18"/>
              </w:rPr>
              <w:t>年以上大型企业或本行业行政工作经验者优先</w:t>
            </w:r>
            <w:r>
              <w:rPr>
                <w:rFonts w:hint="eastAsia" w:ascii="仿宋_GB2312" w:hAnsi="仿宋_GB2312" w:eastAsia="仿宋_GB2312"/>
                <w:sz w:val="18"/>
                <w:szCs w:val="18"/>
                <w:lang w:eastAsia="zh-CN"/>
              </w:rPr>
              <w:t>。</w:t>
            </w:r>
          </w:p>
        </w:tc>
      </w:tr>
    </w:tbl>
    <w:p>
      <w:pPr>
        <w:spacing w:line="400" w:lineRule="exact"/>
        <w:rPr>
          <w:rFonts w:ascii="仿宋" w:hAnsi="仿宋" w:eastAsia="仿宋"/>
          <w:sz w:val="28"/>
          <w:szCs w:val="28"/>
        </w:rPr>
      </w:pPr>
    </w:p>
    <w:p>
      <w:pPr>
        <w:spacing w:line="400" w:lineRule="exact"/>
        <w:jc w:val="center"/>
        <w:rPr>
          <w:rFonts w:hint="eastAsia" w:ascii="宋体" w:hAnsi="宋体" w:eastAsia="宋体"/>
          <w:b/>
          <w:bCs/>
          <w:sz w:val="36"/>
          <w:szCs w:val="36"/>
        </w:rPr>
      </w:pPr>
    </w:p>
    <w:p>
      <w:pPr>
        <w:spacing w:line="400" w:lineRule="exact"/>
        <w:jc w:val="center"/>
        <w:rPr>
          <w:rFonts w:hint="eastAsia" w:ascii="宋体" w:hAnsi="宋体" w:eastAsia="宋体"/>
          <w:b/>
          <w:bCs/>
          <w:sz w:val="36"/>
          <w:szCs w:val="36"/>
        </w:rPr>
      </w:pPr>
    </w:p>
    <w:p>
      <w:pPr>
        <w:spacing w:line="400" w:lineRule="exact"/>
        <w:jc w:val="center"/>
        <w:rPr>
          <w:rFonts w:hint="eastAsia" w:ascii="宋体" w:hAnsi="宋体" w:eastAsia="宋体"/>
          <w:b/>
          <w:bCs/>
          <w:sz w:val="36"/>
          <w:szCs w:val="36"/>
        </w:rPr>
      </w:pP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94"/>
        <w:gridCol w:w="6285"/>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5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招聘企业</w:t>
            </w:r>
          </w:p>
        </w:tc>
        <w:tc>
          <w:tcPr>
            <w:tcW w:w="179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岗位名称</w:t>
            </w:r>
          </w:p>
        </w:tc>
        <w:tc>
          <w:tcPr>
            <w:tcW w:w="6285"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岗位职责</w:t>
            </w:r>
          </w:p>
        </w:tc>
        <w:tc>
          <w:tcPr>
            <w:tcW w:w="4314" w:type="dxa"/>
            <w:vAlign w:val="center"/>
          </w:tcPr>
          <w:p>
            <w:pPr>
              <w:spacing w:line="300" w:lineRule="exact"/>
              <w:jc w:val="center"/>
              <w:rPr>
                <w:rFonts w:ascii="仿宋_GB2312" w:hAnsi="仿宋_GB2312" w:eastAsia="仿宋_GB2312"/>
                <w:b/>
                <w:bCs/>
                <w:sz w:val="18"/>
                <w:szCs w:val="18"/>
              </w:rPr>
            </w:pPr>
            <w:r>
              <w:rPr>
                <w:rFonts w:hint="eastAsia" w:ascii="仿宋_GB2312" w:hAnsi="仿宋_GB2312" w:eastAsia="仿宋_GB2312"/>
                <w:b/>
                <w:bCs/>
                <w:sz w:val="18"/>
                <w:szCs w:val="1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trPr>
        <w:tc>
          <w:tcPr>
            <w:tcW w:w="1555" w:type="dxa"/>
            <w:vMerge w:val="restart"/>
            <w:vAlign w:val="center"/>
          </w:tcPr>
          <w:p>
            <w:pPr>
              <w:spacing w:line="300" w:lineRule="exact"/>
              <w:jc w:val="center"/>
              <w:rPr>
                <w:rFonts w:ascii="仿宋_GB2312" w:hAnsi="仿宋_GB2312" w:eastAsia="仿宋_GB2312"/>
                <w:sz w:val="18"/>
                <w:szCs w:val="18"/>
              </w:rPr>
            </w:pPr>
            <w:r>
              <w:rPr>
                <w:rFonts w:hint="eastAsia" w:ascii="仿宋_GB2312" w:hAnsi="仿宋_GB2312" w:eastAsia="仿宋_GB2312"/>
                <w:sz w:val="18"/>
                <w:szCs w:val="18"/>
              </w:rPr>
              <w:t>阳泉市广厦宏成建设投资（集团）有限公司</w:t>
            </w:r>
          </w:p>
        </w:tc>
        <w:tc>
          <w:tcPr>
            <w:tcW w:w="1794" w:type="dxa"/>
            <w:vAlign w:val="center"/>
          </w:tcPr>
          <w:p>
            <w:pPr>
              <w:spacing w:line="300" w:lineRule="exact"/>
              <w:jc w:val="center"/>
              <w:rPr>
                <w:rFonts w:ascii="仿宋_GB2312" w:hAnsi="仿宋_GB2312" w:eastAsia="仿宋_GB2312"/>
                <w:sz w:val="21"/>
                <w:szCs w:val="21"/>
              </w:rPr>
            </w:pPr>
            <w:r>
              <w:rPr>
                <w:rFonts w:hint="eastAsia" w:ascii="仿宋_GB2312" w:hAnsi="仿宋_GB2312" w:eastAsia="仿宋_GB2312"/>
                <w:sz w:val="21"/>
                <w:szCs w:val="21"/>
              </w:rPr>
              <w:t xml:space="preserve">信息化管理岗 </w:t>
            </w: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1"/>
                <w:szCs w:val="21"/>
              </w:rPr>
              <w:t>（1名）</w:t>
            </w:r>
          </w:p>
          <w:p>
            <w:pPr>
              <w:spacing w:line="300" w:lineRule="exact"/>
              <w:jc w:val="center"/>
              <w:rPr>
                <w:rFonts w:ascii="仿宋_GB2312" w:hAnsi="仿宋_GB2312" w:eastAsia="仿宋_GB2312"/>
                <w:sz w:val="21"/>
                <w:szCs w:val="21"/>
              </w:rPr>
            </w:pPr>
          </w:p>
        </w:tc>
        <w:tc>
          <w:tcPr>
            <w:tcW w:w="6285" w:type="dxa"/>
            <w:vAlign w:val="center"/>
          </w:tcPr>
          <w:p>
            <w:pPr>
              <w:spacing w:line="300" w:lineRule="exact"/>
              <w:jc w:val="both"/>
              <w:rPr>
                <w:rFonts w:ascii="仿宋_GB2312" w:hAnsi="仿宋_GB2312" w:eastAsia="仿宋_GB2312"/>
                <w:sz w:val="18"/>
                <w:szCs w:val="18"/>
              </w:rPr>
            </w:pPr>
            <w:r>
              <w:rPr>
                <w:rFonts w:ascii="仿宋_GB2312" w:hAnsi="仿宋_GB2312" w:eastAsia="仿宋_GB2312"/>
                <w:sz w:val="18"/>
                <w:szCs w:val="18"/>
              </w:rPr>
              <w:t>1、负责制定公司总部信息化规划，指导项目部信息化建设工作；</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2、负责公司内部网络维护、网络设备相关管理工作，包括制定采购计划、维修、保养等工作，并进行台账管理工作；</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3、负责信息化办公系统（软件）的开发与引进工作；</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4、负责信息设备、软件的使用与维护工作；</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5、负责信息安全管理及信息数据维护工作；</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6、负责信息化相关培训与指导；</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7、完成领导交办的其他工作。</w:t>
            </w:r>
          </w:p>
        </w:tc>
        <w:tc>
          <w:tcPr>
            <w:tcW w:w="4314" w:type="dxa"/>
            <w:vAlign w:val="center"/>
          </w:tcPr>
          <w:p>
            <w:pPr>
              <w:spacing w:line="300" w:lineRule="exact"/>
              <w:jc w:val="both"/>
              <w:rPr>
                <w:rFonts w:ascii="仿宋_GB2312" w:hAnsi="仿宋_GB2312" w:eastAsia="仿宋_GB2312"/>
                <w:sz w:val="18"/>
                <w:szCs w:val="18"/>
              </w:rPr>
            </w:pPr>
          </w:p>
          <w:p>
            <w:pPr>
              <w:spacing w:line="300" w:lineRule="exact"/>
              <w:jc w:val="both"/>
              <w:rPr>
                <w:rFonts w:ascii="仿宋_GB2312" w:hAnsi="仿宋_GB2312" w:eastAsia="仿宋_GB2312"/>
                <w:sz w:val="18"/>
                <w:szCs w:val="18"/>
              </w:rPr>
            </w:pPr>
            <w:r>
              <w:rPr>
                <w:rFonts w:ascii="仿宋_GB2312" w:hAnsi="仿宋_GB2312" w:eastAsia="仿宋_GB2312"/>
                <w:sz w:val="18"/>
                <w:szCs w:val="18"/>
              </w:rPr>
              <w:t>1、</w:t>
            </w:r>
            <w:r>
              <w:rPr>
                <w:rFonts w:hint="eastAsia" w:ascii="仿宋_GB2312" w:hAnsi="仿宋_GB2312" w:eastAsia="仿宋_GB2312"/>
                <w:sz w:val="18"/>
                <w:szCs w:val="18"/>
                <w:lang w:val="en-US" w:eastAsia="zh-CN"/>
              </w:rPr>
              <w:t>全日制</w:t>
            </w:r>
            <w:r>
              <w:rPr>
                <w:rFonts w:ascii="仿宋_GB2312" w:hAnsi="仿宋_GB2312" w:eastAsia="仿宋_GB2312"/>
                <w:sz w:val="18"/>
                <w:szCs w:val="18"/>
              </w:rPr>
              <w:t>大专及以上学历，计算机专业；</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2、30周岁以下，男女不限；</w:t>
            </w:r>
          </w:p>
          <w:p>
            <w:pPr>
              <w:spacing w:line="300" w:lineRule="exact"/>
              <w:jc w:val="both"/>
              <w:rPr>
                <w:rFonts w:hint="eastAsia" w:ascii="仿宋_GB2312" w:hAnsi="仿宋_GB2312" w:eastAsia="仿宋_GB2312"/>
                <w:sz w:val="18"/>
                <w:szCs w:val="18"/>
                <w:lang w:eastAsia="zh-CN"/>
              </w:rPr>
            </w:pPr>
            <w:r>
              <w:rPr>
                <w:rFonts w:ascii="仿宋_GB2312" w:hAnsi="仿宋_GB2312" w:eastAsia="仿宋_GB2312"/>
                <w:sz w:val="18"/>
                <w:szCs w:val="18"/>
              </w:rPr>
              <w:t>3、具有一定的计算机理论基础</w:t>
            </w:r>
            <w:r>
              <w:rPr>
                <w:rFonts w:hint="eastAsia" w:ascii="仿宋_GB2312" w:hAnsi="仿宋_GB2312" w:eastAsia="仿宋_GB2312"/>
                <w:sz w:val="18"/>
                <w:szCs w:val="18"/>
                <w:lang w:val="en-US" w:eastAsia="zh-CN"/>
              </w:rPr>
              <w:t>和网络基础知识</w:t>
            </w:r>
            <w:r>
              <w:rPr>
                <w:rFonts w:ascii="仿宋_GB2312" w:hAnsi="仿宋_GB2312" w:eastAsia="仿宋_GB2312"/>
                <w:sz w:val="18"/>
                <w:szCs w:val="18"/>
              </w:rPr>
              <w:t>，</w:t>
            </w:r>
            <w:r>
              <w:rPr>
                <w:rFonts w:hint="eastAsia" w:ascii="仿宋_GB2312" w:hAnsi="仿宋_GB2312" w:eastAsia="仿宋_GB2312"/>
                <w:sz w:val="18"/>
                <w:szCs w:val="18"/>
                <w:lang w:val="en-US" w:eastAsia="zh-CN"/>
              </w:rPr>
              <w:t>熟悉计算机操作系统和</w:t>
            </w:r>
            <w:r>
              <w:rPr>
                <w:rFonts w:ascii="仿宋_GB2312" w:hAnsi="仿宋_GB2312" w:eastAsia="仿宋_GB2312"/>
                <w:sz w:val="18"/>
                <w:szCs w:val="18"/>
              </w:rPr>
              <w:t>相关办公</w:t>
            </w:r>
            <w:r>
              <w:rPr>
                <w:rFonts w:hint="eastAsia" w:ascii="仿宋_GB2312" w:hAnsi="仿宋_GB2312" w:eastAsia="仿宋_GB2312"/>
                <w:sz w:val="18"/>
                <w:szCs w:val="18"/>
                <w:lang w:val="en-US" w:eastAsia="zh-CN"/>
              </w:rPr>
              <w:t>软件</w:t>
            </w:r>
            <w:r>
              <w:rPr>
                <w:rFonts w:ascii="仿宋_GB2312" w:hAnsi="仿宋_GB2312" w:eastAsia="仿宋_GB2312"/>
                <w:sz w:val="18"/>
                <w:szCs w:val="18"/>
              </w:rPr>
              <w:t>的使用</w:t>
            </w:r>
            <w:r>
              <w:rPr>
                <w:rFonts w:hint="eastAsia" w:ascii="仿宋_GB2312" w:hAnsi="仿宋_GB2312" w:eastAsia="仿宋_GB2312"/>
                <w:sz w:val="18"/>
                <w:szCs w:val="18"/>
                <w:lang w:eastAsia="zh-CN"/>
              </w:rPr>
              <w:t>；</w:t>
            </w:r>
          </w:p>
          <w:p>
            <w:pPr>
              <w:spacing w:line="300" w:lineRule="exact"/>
              <w:jc w:val="both"/>
              <w:rPr>
                <w:rFonts w:ascii="仿宋_GB2312" w:hAnsi="仿宋_GB2312" w:eastAsia="仿宋_GB2312"/>
                <w:sz w:val="18"/>
                <w:szCs w:val="18"/>
              </w:rPr>
            </w:pPr>
            <w:r>
              <w:rPr>
                <w:rFonts w:ascii="仿宋_GB2312" w:hAnsi="仿宋_GB2312" w:eastAsia="仿宋_GB2312"/>
                <w:sz w:val="18"/>
                <w:szCs w:val="18"/>
              </w:rPr>
              <w:t>4、</w:t>
            </w:r>
            <w:r>
              <w:rPr>
                <w:rFonts w:hint="eastAsia" w:ascii="仿宋_GB2312" w:hAnsi="仿宋_GB2312" w:eastAsia="仿宋_GB2312"/>
                <w:sz w:val="18"/>
                <w:szCs w:val="18"/>
                <w:lang w:val="en-US" w:eastAsia="zh-CN"/>
              </w:rPr>
              <w:t>掌握数据库基本原理、操作系统和编程语言，具备网络信息安全知识</w:t>
            </w:r>
            <w:r>
              <w:rPr>
                <w:rFonts w:hint="eastAsia" w:ascii="仿宋_GB2312" w:hAns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1555" w:type="dxa"/>
            <w:vMerge w:val="continue"/>
            <w:vAlign w:val="center"/>
          </w:tcPr>
          <w:p>
            <w:pPr>
              <w:spacing w:line="300" w:lineRule="exact"/>
              <w:jc w:val="center"/>
              <w:rPr>
                <w:rFonts w:ascii="仿宋" w:hAnsi="仿宋" w:eastAsia="仿宋"/>
                <w:sz w:val="18"/>
                <w:szCs w:val="18"/>
              </w:rPr>
            </w:pPr>
          </w:p>
        </w:tc>
        <w:tc>
          <w:tcPr>
            <w:tcW w:w="1794" w:type="dxa"/>
            <w:vAlign w:val="center"/>
          </w:tcPr>
          <w:p>
            <w:pPr>
              <w:spacing w:line="300" w:lineRule="exact"/>
              <w:jc w:val="center"/>
              <w:rPr>
                <w:rFonts w:ascii="仿宋" w:hAnsi="仿宋" w:eastAsia="仿宋"/>
                <w:sz w:val="21"/>
                <w:szCs w:val="21"/>
              </w:rPr>
            </w:pPr>
            <w:r>
              <w:rPr>
                <w:rFonts w:hint="eastAsia" w:ascii="仿宋" w:hAnsi="仿宋" w:eastAsia="仿宋"/>
                <w:sz w:val="21"/>
                <w:szCs w:val="21"/>
              </w:rPr>
              <w:t xml:space="preserve">人力资源岗     </w:t>
            </w:r>
            <w:r>
              <w:rPr>
                <w:rFonts w:hint="eastAsia" w:ascii="仿宋" w:hAnsi="仿宋" w:eastAsia="仿宋"/>
                <w:sz w:val="21"/>
                <w:szCs w:val="21"/>
                <w:lang w:val="en-US" w:eastAsia="zh-CN"/>
              </w:rPr>
              <w:t xml:space="preserve"> </w:t>
            </w:r>
            <w:r>
              <w:rPr>
                <w:rFonts w:hint="eastAsia" w:ascii="仿宋_GB2312" w:hAnsi="仿宋_GB2312" w:eastAsia="仿宋_GB2312"/>
                <w:sz w:val="21"/>
                <w:szCs w:val="21"/>
              </w:rPr>
              <w:t>（1名）</w:t>
            </w:r>
          </w:p>
        </w:tc>
        <w:tc>
          <w:tcPr>
            <w:tcW w:w="628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仿宋" w:hAnsi="仿宋" w:eastAsia="仿宋"/>
                <w:sz w:val="18"/>
                <w:szCs w:val="18"/>
              </w:rPr>
            </w:pPr>
            <w:r>
              <w:rPr>
                <w:rFonts w:hint="eastAsia" w:ascii="仿宋" w:hAnsi="仿宋" w:eastAsia="仿宋"/>
                <w:bCs/>
                <w:sz w:val="18"/>
                <w:szCs w:val="18"/>
              </w:rPr>
              <w:t>1、</w:t>
            </w:r>
            <w:r>
              <w:rPr>
                <w:rFonts w:hint="eastAsia" w:ascii="仿宋" w:hAnsi="仿宋" w:eastAsia="仿宋"/>
                <w:color w:val="000000" w:themeColor="text1"/>
                <w:sz w:val="18"/>
                <w:szCs w:val="18"/>
                <w14:textFill>
                  <w14:solidFill>
                    <w14:schemeClr w14:val="tx1"/>
                  </w14:solidFill>
                </w14:textFill>
              </w:rPr>
              <w:t>根据公司战略规划，负责编制公司人力资源整体规划，并分解细化，跟踪评估，适时进行调整、修订和总结评估；</w:t>
            </w:r>
            <w:r>
              <w:rPr>
                <w:rFonts w:ascii="仿宋" w:hAnsi="仿宋" w:eastAsia="仿宋"/>
                <w:color w:val="000000" w:themeColor="text1"/>
                <w:sz w:val="18"/>
                <w:szCs w:val="18"/>
                <w14:textFill>
                  <w14:solidFill>
                    <w14:schemeClr w14:val="tx1"/>
                  </w14:solidFill>
                </w14:textFill>
              </w:rPr>
              <w:br w:type="textWrapping"/>
            </w:r>
            <w:r>
              <w:rPr>
                <w:rFonts w:hint="eastAsia" w:ascii="仿宋" w:hAnsi="仿宋" w:eastAsia="仿宋"/>
                <w:color w:val="000000" w:themeColor="text1"/>
                <w:sz w:val="18"/>
                <w:szCs w:val="18"/>
                <w:lang w:val="en-US" w:eastAsia="zh-CN"/>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、负责公司人才梯队建设和人才储备</w:t>
            </w:r>
            <w:r>
              <w:rPr>
                <w:rFonts w:hint="eastAsia" w:ascii="仿宋" w:hAnsi="仿宋" w:eastAsia="仿宋"/>
                <w:color w:val="000000" w:themeColor="text1"/>
                <w:sz w:val="18"/>
                <w:szCs w:val="18"/>
                <w:lang w:eastAsia="zh-CN"/>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br w:type="textWrapping"/>
            </w:r>
            <w:r>
              <w:rPr>
                <w:rFonts w:hint="eastAsia" w:ascii="仿宋" w:hAnsi="仿宋" w:eastAsia="仿宋"/>
                <w:color w:val="000000" w:themeColor="text1"/>
                <w:sz w:val="18"/>
                <w:szCs w:val="18"/>
                <w:lang w:val="en-US" w:eastAsia="zh-CN"/>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w:t>
            </w:r>
            <w:r>
              <w:rPr>
                <w:rFonts w:hint="eastAsia" w:ascii="仿宋" w:hAnsi="仿宋" w:eastAsia="仿宋"/>
                <w:sz w:val="18"/>
                <w:szCs w:val="18"/>
              </w:rPr>
              <w:t>负责</w:t>
            </w:r>
            <w:r>
              <w:rPr>
                <w:rFonts w:hint="eastAsia" w:ascii="仿宋" w:hAnsi="仿宋" w:eastAsia="仿宋"/>
                <w:bCs/>
                <w:sz w:val="18"/>
                <w:szCs w:val="18"/>
              </w:rPr>
              <w:t>人员需求调查工作，</w:t>
            </w:r>
            <w:r>
              <w:rPr>
                <w:rFonts w:hint="eastAsia" w:ascii="仿宋" w:hAnsi="仿宋" w:eastAsia="仿宋"/>
                <w:sz w:val="18"/>
                <w:szCs w:val="18"/>
              </w:rPr>
              <w:t>制定公司招聘计划，并负责招聘的具体实施工作；</w:t>
            </w:r>
            <w:r>
              <w:rPr>
                <w:rFonts w:ascii="仿宋" w:hAnsi="仿宋" w:eastAsia="仿宋"/>
                <w:sz w:val="18"/>
                <w:szCs w:val="18"/>
              </w:rPr>
              <w:br w:type="textWrapping"/>
            </w:r>
            <w:r>
              <w:rPr>
                <w:rFonts w:hint="eastAsia" w:ascii="仿宋" w:hAnsi="仿宋" w:eastAsia="仿宋"/>
                <w:sz w:val="18"/>
                <w:szCs w:val="18"/>
                <w:lang w:val="en-US" w:eastAsia="zh-CN"/>
              </w:rPr>
              <w:t>4</w:t>
            </w:r>
            <w:r>
              <w:rPr>
                <w:rFonts w:hint="eastAsia" w:ascii="仿宋" w:hAnsi="仿宋" w:eastAsia="仿宋"/>
                <w:sz w:val="18"/>
                <w:szCs w:val="18"/>
              </w:rPr>
              <w:t>、</w:t>
            </w:r>
            <w:r>
              <w:rPr>
                <w:rFonts w:ascii="仿宋" w:hAnsi="仿宋" w:eastAsia="仿宋"/>
                <w:color w:val="000000"/>
                <w:sz w:val="18"/>
                <w:szCs w:val="18"/>
              </w:rPr>
              <w:t>.</w:t>
            </w:r>
            <w:r>
              <w:rPr>
                <w:rFonts w:hint="eastAsia" w:ascii="仿宋" w:hAnsi="仿宋" w:eastAsia="仿宋"/>
                <w:color w:val="000000"/>
                <w:sz w:val="18"/>
                <w:szCs w:val="18"/>
              </w:rPr>
              <w:t>负责公司工资总额预算、清算工作（包括公司工资总额预算编制、分解和下达，发放监控，年末收关及清算）；</w:t>
            </w:r>
            <w:r>
              <w:rPr>
                <w:rFonts w:ascii="仿宋" w:hAnsi="仿宋" w:eastAsia="仿宋"/>
                <w:color w:val="000000"/>
                <w:sz w:val="18"/>
                <w:szCs w:val="18"/>
              </w:rPr>
              <w:br w:type="textWrapping"/>
            </w:r>
            <w:r>
              <w:rPr>
                <w:rFonts w:hint="eastAsia" w:ascii="仿宋" w:hAnsi="仿宋" w:eastAsia="仿宋"/>
                <w:color w:val="000000"/>
                <w:sz w:val="18"/>
                <w:szCs w:val="18"/>
                <w:lang w:val="en-US" w:eastAsia="zh-CN"/>
              </w:rPr>
              <w:t>5</w:t>
            </w:r>
            <w:r>
              <w:rPr>
                <w:rFonts w:hint="eastAsia" w:ascii="仿宋" w:hAnsi="仿宋" w:eastAsia="仿宋"/>
                <w:color w:val="000000"/>
                <w:sz w:val="18"/>
                <w:szCs w:val="18"/>
              </w:rPr>
              <w:t>、负责公司员工的薪酬福利的核算统计等工作；</w:t>
            </w:r>
            <w:r>
              <w:rPr>
                <w:rFonts w:ascii="仿宋" w:hAnsi="仿宋" w:eastAsia="仿宋"/>
                <w:color w:val="000000"/>
                <w:sz w:val="18"/>
                <w:szCs w:val="18"/>
              </w:rPr>
              <w:br w:type="textWrapping"/>
            </w:r>
            <w:r>
              <w:rPr>
                <w:rFonts w:hint="eastAsia" w:ascii="仿宋" w:hAnsi="仿宋" w:eastAsia="仿宋"/>
                <w:color w:val="000000"/>
                <w:sz w:val="18"/>
                <w:szCs w:val="18"/>
                <w:lang w:val="en-US" w:eastAsia="zh-CN"/>
              </w:rPr>
              <w:t>6</w:t>
            </w:r>
            <w:r>
              <w:rPr>
                <w:rFonts w:hint="eastAsia" w:ascii="仿宋" w:hAnsi="仿宋" w:eastAsia="仿宋"/>
                <w:color w:val="000000"/>
                <w:sz w:val="18"/>
                <w:szCs w:val="18"/>
              </w:rPr>
              <w:t>、</w:t>
            </w:r>
            <w:r>
              <w:rPr>
                <w:rFonts w:hint="eastAsia" w:ascii="仿宋" w:hAnsi="仿宋" w:eastAsia="仿宋"/>
                <w:sz w:val="18"/>
                <w:szCs w:val="18"/>
              </w:rPr>
              <w:t>负责公司员工五险二金的核算和其他各项福利的日常管理工作；</w:t>
            </w:r>
            <w:r>
              <w:rPr>
                <w:rFonts w:ascii="仿宋" w:hAnsi="仿宋" w:eastAsia="仿宋"/>
                <w:sz w:val="18"/>
                <w:szCs w:val="18"/>
              </w:rPr>
              <w:br w:type="textWrapping"/>
            </w:r>
            <w:r>
              <w:rPr>
                <w:rFonts w:hint="eastAsia" w:ascii="仿宋" w:hAnsi="仿宋" w:eastAsia="仿宋"/>
                <w:sz w:val="18"/>
                <w:szCs w:val="18"/>
                <w:lang w:val="en-US" w:eastAsia="zh-CN"/>
              </w:rPr>
              <w:t>7</w:t>
            </w:r>
            <w:r>
              <w:rPr>
                <w:rFonts w:hint="eastAsia" w:ascii="仿宋" w:hAnsi="仿宋" w:eastAsia="仿宋"/>
                <w:sz w:val="18"/>
                <w:szCs w:val="18"/>
              </w:rPr>
              <w:t>、负责新员工入职、聘用、转正定级及人员调动、借调、离职、退休等关系、手续的办理工作；</w:t>
            </w:r>
            <w:r>
              <w:rPr>
                <w:rFonts w:ascii="仿宋" w:hAnsi="仿宋" w:eastAsia="仿宋"/>
                <w:sz w:val="18"/>
                <w:szCs w:val="18"/>
              </w:rPr>
              <w:br w:type="textWrapping"/>
            </w:r>
            <w:r>
              <w:rPr>
                <w:rFonts w:hint="eastAsia" w:ascii="仿宋" w:hAnsi="仿宋" w:eastAsia="仿宋"/>
                <w:sz w:val="18"/>
                <w:szCs w:val="18"/>
                <w:lang w:val="en-US" w:eastAsia="zh-CN"/>
              </w:rPr>
              <w:t>8</w:t>
            </w:r>
            <w:r>
              <w:rPr>
                <w:rFonts w:hint="eastAsia" w:ascii="仿宋" w:hAnsi="仿宋" w:eastAsia="仿宋"/>
                <w:sz w:val="18"/>
                <w:szCs w:val="18"/>
              </w:rPr>
              <w:t>、负责公司员工劳动合同的签订和管理工作；</w:t>
            </w:r>
            <w:r>
              <w:rPr>
                <w:rFonts w:ascii="仿宋" w:hAnsi="仿宋" w:eastAsia="仿宋"/>
                <w:sz w:val="18"/>
                <w:szCs w:val="18"/>
              </w:rPr>
              <w:br w:type="textWrapping"/>
            </w:r>
            <w:r>
              <w:rPr>
                <w:rFonts w:hint="eastAsia" w:ascii="仿宋" w:hAnsi="仿宋" w:eastAsia="仿宋"/>
                <w:sz w:val="18"/>
                <w:szCs w:val="18"/>
                <w:lang w:val="en-US" w:eastAsia="zh-CN"/>
              </w:rPr>
              <w:t>9</w:t>
            </w:r>
            <w:r>
              <w:rPr>
                <w:rFonts w:hint="eastAsia" w:ascii="仿宋" w:hAnsi="仿宋" w:eastAsia="仿宋"/>
                <w:sz w:val="18"/>
                <w:szCs w:val="18"/>
              </w:rPr>
              <w:t>、负责员工的考勤、休假管理工作；</w:t>
            </w:r>
            <w:r>
              <w:rPr>
                <w:rFonts w:ascii="仿宋" w:hAnsi="仿宋" w:eastAsia="仿宋"/>
                <w:sz w:val="18"/>
                <w:szCs w:val="18"/>
              </w:rPr>
              <w:br w:type="textWrapping"/>
            </w:r>
            <w:r>
              <w:rPr>
                <w:rFonts w:hint="eastAsia" w:ascii="仿宋" w:hAnsi="仿宋" w:eastAsia="仿宋"/>
                <w:sz w:val="18"/>
                <w:szCs w:val="18"/>
              </w:rPr>
              <w:t>1</w:t>
            </w:r>
            <w:r>
              <w:rPr>
                <w:rFonts w:hint="eastAsia" w:ascii="仿宋" w:hAnsi="仿宋" w:eastAsia="仿宋"/>
                <w:sz w:val="18"/>
                <w:szCs w:val="18"/>
                <w:lang w:val="en-US" w:eastAsia="zh-CN"/>
              </w:rPr>
              <w:t>0</w:t>
            </w:r>
            <w:r>
              <w:rPr>
                <w:rFonts w:hint="eastAsia" w:ascii="仿宋" w:hAnsi="仿宋" w:eastAsia="仿宋"/>
                <w:sz w:val="18"/>
                <w:szCs w:val="18"/>
              </w:rPr>
              <w:t>、负责组织公司人员执业资格（一级、二级建造师、造价员等）的考取、注册、评优、年审、换证的工作；</w:t>
            </w:r>
            <w:r>
              <w:rPr>
                <w:rFonts w:ascii="仿宋" w:hAnsi="仿宋" w:eastAsia="仿宋"/>
                <w:sz w:val="18"/>
                <w:szCs w:val="18"/>
              </w:rPr>
              <w:br w:type="textWrapping"/>
            </w:r>
            <w:r>
              <w:rPr>
                <w:rFonts w:hint="eastAsia" w:ascii="仿宋" w:hAnsi="仿宋" w:eastAsia="仿宋"/>
                <w:sz w:val="18"/>
                <w:szCs w:val="18"/>
                <w:lang w:val="en-US" w:eastAsia="zh-CN"/>
              </w:rPr>
              <w:t>11</w:t>
            </w:r>
            <w:r>
              <w:rPr>
                <w:rFonts w:hint="eastAsia" w:ascii="仿宋" w:hAnsi="仿宋" w:eastAsia="仿宋"/>
                <w:sz w:val="18"/>
                <w:szCs w:val="18"/>
              </w:rPr>
              <w:t>、负责人事档案的管理工作。</w:t>
            </w:r>
          </w:p>
        </w:tc>
        <w:tc>
          <w:tcPr>
            <w:tcW w:w="4314" w:type="dxa"/>
            <w:vAlign w:val="center"/>
          </w:tcPr>
          <w:p>
            <w:pPr>
              <w:spacing w:line="300" w:lineRule="exact"/>
              <w:jc w:val="both"/>
              <w:rPr>
                <w:rFonts w:ascii="仿宋" w:hAnsi="仿宋" w:eastAsia="仿宋"/>
                <w:sz w:val="18"/>
                <w:szCs w:val="18"/>
              </w:rPr>
            </w:pPr>
            <w:r>
              <w:rPr>
                <w:rFonts w:ascii="仿宋" w:hAnsi="仿宋" w:eastAsia="仿宋"/>
                <w:sz w:val="18"/>
                <w:szCs w:val="18"/>
              </w:rPr>
              <w:t>1、</w:t>
            </w:r>
            <w:r>
              <w:rPr>
                <w:rFonts w:hint="eastAsia" w:ascii="仿宋_GB2312" w:hAnsi="仿宋_GB2312" w:eastAsia="仿宋_GB2312"/>
                <w:sz w:val="18"/>
                <w:szCs w:val="18"/>
              </w:rPr>
              <w:t>全日制本科及以上学历</w:t>
            </w:r>
            <w:r>
              <w:rPr>
                <w:rFonts w:ascii="仿宋" w:hAnsi="仿宋" w:eastAsia="仿宋"/>
                <w:sz w:val="18"/>
                <w:szCs w:val="18"/>
              </w:rPr>
              <w:t>，</w:t>
            </w:r>
            <w:r>
              <w:rPr>
                <w:rFonts w:hint="eastAsia" w:ascii="仿宋" w:hAnsi="仿宋" w:eastAsia="仿宋"/>
                <w:sz w:val="18"/>
                <w:szCs w:val="18"/>
              </w:rPr>
              <w:t>人力资源管理</w:t>
            </w:r>
            <w:r>
              <w:rPr>
                <w:rFonts w:ascii="仿宋" w:hAnsi="仿宋" w:eastAsia="仿宋"/>
                <w:sz w:val="18"/>
                <w:szCs w:val="18"/>
              </w:rPr>
              <w:t>专业；</w:t>
            </w:r>
          </w:p>
          <w:p>
            <w:pPr>
              <w:spacing w:line="300" w:lineRule="exact"/>
              <w:jc w:val="both"/>
              <w:rPr>
                <w:rFonts w:ascii="仿宋" w:hAnsi="仿宋" w:eastAsia="仿宋"/>
                <w:sz w:val="18"/>
                <w:szCs w:val="18"/>
              </w:rPr>
            </w:pPr>
            <w:r>
              <w:rPr>
                <w:rFonts w:ascii="仿宋" w:hAnsi="仿宋" w:eastAsia="仿宋"/>
                <w:sz w:val="18"/>
                <w:szCs w:val="18"/>
              </w:rPr>
              <w:t>2、</w:t>
            </w:r>
            <w:r>
              <w:rPr>
                <w:rFonts w:hint="eastAsia" w:ascii="仿宋_GB2312" w:hAnsi="仿宋_GB2312" w:eastAsia="仿宋_GB2312"/>
                <w:sz w:val="18"/>
                <w:szCs w:val="18"/>
                <w:lang w:val="en-US" w:eastAsia="zh-CN"/>
              </w:rPr>
              <w:t>40周岁以下</w:t>
            </w:r>
            <w:r>
              <w:rPr>
                <w:rFonts w:ascii="仿宋" w:hAnsi="仿宋" w:eastAsia="仿宋"/>
                <w:sz w:val="18"/>
                <w:szCs w:val="18"/>
              </w:rPr>
              <w:t>，男女不限；</w:t>
            </w:r>
          </w:p>
          <w:p>
            <w:pPr>
              <w:spacing w:line="300" w:lineRule="exact"/>
              <w:jc w:val="both"/>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lang w:val="en-US" w:eastAsia="zh-CN"/>
              </w:rPr>
              <w:t>需掌握国家有关人力资源管理及劳动管理的法律法规，熟悉日常人事管理的业务流程，具备良好的口头表达、公文写作能力和沟通协调能力。</w:t>
            </w:r>
          </w:p>
        </w:tc>
      </w:tr>
    </w:tbl>
    <w:p>
      <w:pPr>
        <w:spacing w:line="580" w:lineRule="exact"/>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EF6D3D"/>
    <w:rsid w:val="003D1773"/>
    <w:rsid w:val="004850A1"/>
    <w:rsid w:val="00737714"/>
    <w:rsid w:val="007E24FD"/>
    <w:rsid w:val="00B8334E"/>
    <w:rsid w:val="00E308B8"/>
    <w:rsid w:val="03FD2409"/>
    <w:rsid w:val="108654B0"/>
    <w:rsid w:val="19176650"/>
    <w:rsid w:val="1F6B65FA"/>
    <w:rsid w:val="28CA6B2E"/>
    <w:rsid w:val="2FFB511A"/>
    <w:rsid w:val="325B0512"/>
    <w:rsid w:val="350D22BA"/>
    <w:rsid w:val="35145E67"/>
    <w:rsid w:val="37EB7209"/>
    <w:rsid w:val="3EEF6D3D"/>
    <w:rsid w:val="44286C1B"/>
    <w:rsid w:val="4D090A1F"/>
    <w:rsid w:val="4DB841F3"/>
    <w:rsid w:val="59990E09"/>
    <w:rsid w:val="64A87FEC"/>
    <w:rsid w:val="6F4227C7"/>
    <w:rsid w:val="70455963"/>
    <w:rsid w:val="70B34FC2"/>
    <w:rsid w:val="735A4F10"/>
    <w:rsid w:val="76B21B51"/>
    <w:rsid w:val="770D4265"/>
    <w:rsid w:val="7A133AB6"/>
    <w:rsid w:val="7C090C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字符"/>
    <w:basedOn w:val="5"/>
    <w:link w:val="3"/>
    <w:qFormat/>
    <w:uiPriority w:val="0"/>
    <w:rPr>
      <w:rFonts w:ascii="Calibri" w:hAnsi="Calibri" w:eastAsia="宋体" w:cs="Times New Roman"/>
      <w:kern w:val="2"/>
      <w:sz w:val="18"/>
      <w:szCs w:val="18"/>
    </w:rPr>
  </w:style>
  <w:style w:type="character" w:customStyle="1" w:styleId="11">
    <w:name w:val="页脚 字符"/>
    <w:basedOn w:val="5"/>
    <w:link w:val="2"/>
    <w:qFormat/>
    <w:uiPriority w:val="0"/>
    <w:rPr>
      <w:rFonts w:ascii="Calibri" w:hAnsi="Calibri" w:eastAsia="宋体" w:cs="Times New Roman"/>
      <w:kern w:val="2"/>
      <w:sz w:val="18"/>
      <w:szCs w:val="18"/>
    </w:rPr>
  </w:style>
  <w:style w:type="character" w:customStyle="1" w:styleId="12">
    <w:name w:val="font41"/>
    <w:basedOn w:val="5"/>
    <w:qFormat/>
    <w:uiPriority w:val="0"/>
    <w:rPr>
      <w:rFonts w:hint="eastAsia" w:ascii="仿宋" w:hAnsi="仿宋" w:eastAsia="仿宋" w:cs="仿宋"/>
      <w:color w:val="000000"/>
      <w:sz w:val="18"/>
      <w:szCs w:val="18"/>
      <w:u w:val="none"/>
    </w:rPr>
  </w:style>
  <w:style w:type="character" w:customStyle="1" w:styleId="13">
    <w:name w:val="font81"/>
    <w:basedOn w:val="5"/>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7052</Words>
  <Characters>7217</Characters>
  <Lines>25</Lines>
  <Paragraphs>7</Paragraphs>
  <TotalTime>0</TotalTime>
  <ScaleCrop>false</ScaleCrop>
  <LinksUpToDate>false</LinksUpToDate>
  <CharactersWithSpaces>7350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2024-12-31T02:26:00Z</dcterms:created>
  <dc:creator>And</dc:creator>
  <cp:lastModifiedBy>Administrator</cp:lastModifiedBy>
  <dcterms:modified xsi:type="dcterms:W3CDTF">2025-02-05T03:42:14Z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ICV">
    <vt:lpwstr>3C29B67CA4144647847A4EFDED83F0C7_11</vt:lpwstr>
  </property>
  <property fmtid="{D5CDD505-2E9C-101B-9397-08002B2CF9AE}" pid="4" name="KSOTemplateDocerSaveRecord">
    <vt:lpwstr>eyJoZGlkIjoiOTc1NzY3NzgzMWJiYTg0MmIzYzIwZWNmYzJjOTcyNzIifQ==</vt:lpwstr>
  </property>
</Properties>
</file>