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19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highlight w:val="none"/>
          <w:u w:val="none"/>
          <w:lang w:val="en-US" w:eastAsia="zh-CN"/>
        </w:rPr>
        <w:t>附件1</w:t>
      </w:r>
    </w:p>
    <w:tbl>
      <w:tblPr>
        <w:tblStyle w:val="6"/>
        <w:tblW w:w="14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23"/>
        <w:gridCol w:w="751"/>
        <w:gridCol w:w="4787"/>
        <w:gridCol w:w="6209"/>
      </w:tblGrid>
      <w:tr w14:paraId="206B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  <w:jc w:val="center"/>
        </w:trPr>
        <w:tc>
          <w:tcPr>
            <w:tcW w:w="1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D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遂宁产投集团公开招聘岗位情况汇总表</w:t>
            </w:r>
          </w:p>
        </w:tc>
      </w:tr>
      <w:tr w14:paraId="315C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报考条件</w:t>
            </w:r>
          </w:p>
        </w:tc>
      </w:tr>
      <w:tr w14:paraId="566B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遂宁产业投资集团有限公司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战略投资部副部长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4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1.负责制定和实施集团的投资发展战略规划及计划。                                       2.负责项目跟踪与管理、评估与论证以及重点项目跟踪。                                    3.负责部门管理与协调，下属人员的考核、评比和激励，建立和完善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相关制度流程。                                 4.负责对外投资合作的联络及谈判，参与重大投资项目的操作，负责项目经济分析与评价，以及投资合作项目的实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施和督办。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并取得相应学历、学位证书，35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周岁及以下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（1990年1月27日以后出生人员）；现在国有企事业单位工作3年以上并取得研究生以上学历人员年龄可放宽到40周岁（1985年1月27日以后出生人员）。</w:t>
            </w:r>
          </w:p>
          <w:p w14:paraId="7576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2.金融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经济类、理工类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相关专业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76BB0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5年以上工作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，且具有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3年以上项目投资管理工作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33C8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4.具备投资分析、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行业调研、招商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引资、商务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谈判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、财务分析及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组织协调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等能力，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熟悉股权基金、证券等各项法律法规。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</w:t>
            </w:r>
          </w:p>
          <w:p w14:paraId="6C85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AC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0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遂宁产业投资集团有限公司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4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战略投资部投资专员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7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1.负责对潜在投资项目进行市场分析、数据收集和整理。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2.参与拟投项目的尽职调查，整理行业、企业资料和相关财务资料，撰写可行性研究分析报告。                                                                                                                                                   3.负责相应项目调研和谈判工作，形成立项报告，助推项目落地。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4.负责项目投后管理工作，跟踪投资项目运营情况，控制项目风险。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5.协助部门负责人挖掘项目信息，推动项目合作。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E8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60" w:lineRule="exact"/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取得相应学历、学位证书，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（1990年1月27日以后出生人员）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4CA474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经济类、理工类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相关专业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4220A3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60" w:lineRule="exact"/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年以上项目投资工作经验，熟练运用各种常用办公软件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具有较强的财务分析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报告撰写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尽职调查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能力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382928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5CDEA4D">
      <w:pPr>
        <w:rPr>
          <w:color w:val="auto"/>
          <w:highlight w:val="none"/>
          <w:u w:val="none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ZTc0NzIwNWQ1ZDA3Mjk0M2FjZWU3OTE0YmE5Y2UifQ=="/>
  </w:docVars>
  <w:rsids>
    <w:rsidRoot w:val="00000000"/>
    <w:rsid w:val="00F9432B"/>
    <w:rsid w:val="01494C8A"/>
    <w:rsid w:val="015679D0"/>
    <w:rsid w:val="04F76DD4"/>
    <w:rsid w:val="050E4343"/>
    <w:rsid w:val="079154A6"/>
    <w:rsid w:val="0ADD4CBE"/>
    <w:rsid w:val="113B50D7"/>
    <w:rsid w:val="15F66C34"/>
    <w:rsid w:val="16AB4F59"/>
    <w:rsid w:val="1AC12A61"/>
    <w:rsid w:val="1B6E2D02"/>
    <w:rsid w:val="1B7F1479"/>
    <w:rsid w:val="1D3D1E7C"/>
    <w:rsid w:val="20441367"/>
    <w:rsid w:val="21D00C81"/>
    <w:rsid w:val="232B2612"/>
    <w:rsid w:val="24977834"/>
    <w:rsid w:val="297168A5"/>
    <w:rsid w:val="29AF48D4"/>
    <w:rsid w:val="2AD234EB"/>
    <w:rsid w:val="2B483A64"/>
    <w:rsid w:val="2C5C2463"/>
    <w:rsid w:val="2EF20488"/>
    <w:rsid w:val="2F57478F"/>
    <w:rsid w:val="315517F2"/>
    <w:rsid w:val="33EA5E1C"/>
    <w:rsid w:val="374675C3"/>
    <w:rsid w:val="3802272C"/>
    <w:rsid w:val="384F47CB"/>
    <w:rsid w:val="38DE7419"/>
    <w:rsid w:val="41A35612"/>
    <w:rsid w:val="437D020F"/>
    <w:rsid w:val="456A1510"/>
    <w:rsid w:val="48147269"/>
    <w:rsid w:val="49162E70"/>
    <w:rsid w:val="49367AD0"/>
    <w:rsid w:val="4D52281A"/>
    <w:rsid w:val="4D5F2D35"/>
    <w:rsid w:val="51891C98"/>
    <w:rsid w:val="52280AC8"/>
    <w:rsid w:val="54814133"/>
    <w:rsid w:val="58CB1DAA"/>
    <w:rsid w:val="591C1ADA"/>
    <w:rsid w:val="5D5A0E23"/>
    <w:rsid w:val="5F9F5213"/>
    <w:rsid w:val="613D4CE3"/>
    <w:rsid w:val="69950390"/>
    <w:rsid w:val="69DD4D90"/>
    <w:rsid w:val="69FB573C"/>
    <w:rsid w:val="6C0860D8"/>
    <w:rsid w:val="6C721C2F"/>
    <w:rsid w:val="73263829"/>
    <w:rsid w:val="75C537CD"/>
    <w:rsid w:val="78574485"/>
    <w:rsid w:val="7BA55E5A"/>
    <w:rsid w:val="7E447259"/>
    <w:rsid w:val="7F5B06A4"/>
    <w:rsid w:val="FF76C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  <w:szCs w:val="1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rFonts w:ascii="Times New Roman" w:hAnsi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1082</Words>
  <Characters>1124</Characters>
  <Lines>0</Lines>
  <Paragraphs>0</Paragraphs>
  <TotalTime>20</TotalTime>
  <ScaleCrop>false</ScaleCrop>
  <LinksUpToDate>false</LinksUpToDate>
  <CharactersWithSpaces>1609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2024-09-09T21:18:00Z</dcterms:created>
  <dc:creator>Administrator</dc:creator>
  <cp:lastModifiedBy>邓佳鑫</cp:lastModifiedBy>
  <cp:lastPrinted>2025-01-27T10:59:00Z</cp:lastPrinted>
  <dcterms:modified xsi:type="dcterms:W3CDTF">2025-01-27T06:25:47Z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1CAF08AF1FD549C98755253DCF7413D6_12</vt:lpwstr>
  </property>
  <property fmtid="{D5CDD505-2E9C-101B-9397-08002B2CF9AE}" pid="4" name="KSOTemplateDocerSaveRecord">
    <vt:lpwstr>eyJoZGlkIjoiZTc0NWViZDdjZWQyNmU1ZDU4MzllNWFjM2M1MjNmZmYiLCJ1c2VySWQiOiIzNzI1MjU4OTEifQ==</vt:lpwstr>
  </property>
</Properties>
</file>