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微软雅黑" w:hAnsi="仿宋_GB2312" w:eastAsia="微软雅黑" w:cs="仿宋_GB2312"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/>
          <w:color w:val="auto"/>
          <w:sz w:val="30"/>
          <w:szCs w:val="30"/>
          <w:lang w:val="en-US" w:eastAsia="zh-CN"/>
        </w:rPr>
        <w:t>4：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萍乡国投集团2025年上半年引进高层次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人才及公开招聘员工报名资格审查表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 xml:space="preserve"> </w:t>
      </w:r>
    </w:p>
    <w:p>
      <w:pPr>
        <w:spacing w:line="56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 xml:space="preserve">报名岗位：         </w:t>
      </w:r>
    </w:p>
    <w:p>
      <w:pPr>
        <w:spacing w:line="560" w:lineRule="exac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身份证号：</w:t>
      </w:r>
    </w:p>
    <w:tbl>
      <w:tblPr>
        <w:tblStyle w:val="4"/>
        <w:tblW w:w="9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6"/>
        <w:gridCol w:w="285"/>
        <w:gridCol w:w="142"/>
        <w:gridCol w:w="982"/>
        <w:gridCol w:w="155"/>
        <w:gridCol w:w="278"/>
        <w:gridCol w:w="419"/>
        <w:gridCol w:w="581"/>
        <w:gridCol w:w="551"/>
        <w:gridCol w:w="19"/>
        <w:gridCol w:w="283"/>
        <w:gridCol w:w="710"/>
        <w:gridCol w:w="711"/>
        <w:gridCol w:w="714"/>
        <w:gridCol w:w="419"/>
        <w:gridCol w:w="292"/>
        <w:gridCol w:w="281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15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415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性别</w:t>
            </w:r>
          </w:p>
        </w:tc>
        <w:tc>
          <w:tcPr>
            <w:tcW w:w="58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民族</w:t>
            </w:r>
          </w:p>
        </w:tc>
        <w:tc>
          <w:tcPr>
            <w:tcW w:w="71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12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籍贯</w:t>
            </w:r>
          </w:p>
        </w:tc>
        <w:tc>
          <w:tcPr>
            <w:tcW w:w="113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auto" w:sz="12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近期1寸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免冠红底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照片</w:t>
            </w:r>
          </w:p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婚否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ind w:firstLine="630" w:firstLineChars="30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参加工作时间</w:t>
            </w:r>
          </w:p>
        </w:tc>
        <w:tc>
          <w:tcPr>
            <w:tcW w:w="1415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003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人事档案存放单位</w:t>
            </w:r>
          </w:p>
        </w:tc>
        <w:tc>
          <w:tcPr>
            <w:tcW w:w="2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6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现在工作单位及职务</w:t>
            </w:r>
          </w:p>
        </w:tc>
        <w:tc>
          <w:tcPr>
            <w:tcW w:w="3412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color w:val="auto"/>
                <w:szCs w:val="21"/>
              </w:rPr>
              <w:t>是否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具备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免笔试条件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64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412" w:type="dxa"/>
            <w:gridSpan w:val="9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本人符合的</w:t>
            </w:r>
          </w:p>
          <w:p>
            <w:pPr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免笔试条件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所取得相关资格证书、职称等</w:t>
            </w:r>
          </w:p>
        </w:tc>
        <w:tc>
          <w:tcPr>
            <w:tcW w:w="821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6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通讯地址</w:t>
            </w:r>
          </w:p>
        </w:tc>
        <w:tc>
          <w:tcPr>
            <w:tcW w:w="341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  <w:tc>
          <w:tcPr>
            <w:tcW w:w="30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</w:rPr>
              <w:t>工作经历（从最近经历填写）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年月—年月</w:t>
            </w: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公司名称</w:t>
            </w: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岗位</w:t>
            </w:r>
          </w:p>
        </w:tc>
        <w:tc>
          <w:tcPr>
            <w:tcW w:w="342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主要工作内容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0" w:firstLineChars="0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55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429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  <w:tc>
          <w:tcPr>
            <w:tcW w:w="1389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210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</w:rPr>
              <w:t>学习经历（从高中算起）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年月—年月</w:t>
            </w: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毕业院校</w:t>
            </w:r>
          </w:p>
        </w:tc>
        <w:tc>
          <w:tcPr>
            <w:tcW w:w="2418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关 系</w:t>
            </w: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姓 名</w:t>
            </w:r>
          </w:p>
        </w:tc>
        <w:tc>
          <w:tcPr>
            <w:tcW w:w="4977" w:type="dxa"/>
            <w:gridSpan w:val="11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现在何单位从事何工作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849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4977" w:type="dxa"/>
            <w:gridSpan w:val="11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670" w:type="dxa"/>
            <w:gridSpan w:val="2"/>
            <w:tcBorders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8" w:hRule="atLeast"/>
          <w:jc w:val="center"/>
        </w:trPr>
        <w:tc>
          <w:tcPr>
            <w:tcW w:w="9775" w:type="dxa"/>
            <w:gridSpan w:val="1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60" w:lineRule="exact"/>
              <w:ind w:firstLine="42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560" w:lineRule="exact"/>
              <w:ind w:firstLine="907" w:firstLineChars="432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                                        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15CB6"/>
    <w:rsid w:val="1BB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widowControl w:val="0"/>
      <w:spacing w:line="580" w:lineRule="exact"/>
      <w:ind w:left="101" w:firstLine="420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2025-01-24T09:40:00Z</dcterms:created>
  <dc:creator>Administrator</dc:creator>
  <cp:lastModifiedBy>Administrator</cp:lastModifiedBy>
  <dcterms:modified xsi:type="dcterms:W3CDTF">2025-01-24T09:41:41Z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9B27529927C4461A951A66C2BA365F76</vt:lpwstr>
  </property>
</Properties>
</file>