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76F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附件5</w:t>
      </w:r>
    </w:p>
    <w:p w14:paraId="6DC5866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衡阳市政府专职消防队伍指挥员招聘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体能测试标准</w:t>
      </w:r>
    </w:p>
    <w:p w14:paraId="3378889B">
      <w:pPr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214630</wp:posOffset>
            </wp:positionV>
            <wp:extent cx="9182100" cy="3606165"/>
            <wp:effectExtent l="0" t="0" r="0" b="1333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7640" t="13237" r="11963" b="27759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E3C7D">
      <w:pPr>
        <w:rPr>
          <w:color w:val="auto"/>
        </w:rPr>
      </w:pPr>
    </w:p>
    <w:p w14:paraId="0CF1E3A8">
      <w:pPr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206375</wp:posOffset>
            </wp:positionV>
            <wp:extent cx="9711690" cy="3998595"/>
            <wp:effectExtent l="0" t="0" r="3810" b="190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169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F37FD0">
      <w:pPr>
        <w:rPr>
          <w:color w:val="auto"/>
        </w:rPr>
      </w:pPr>
    </w:p>
    <w:p w14:paraId="2497173C">
      <w:pPr>
        <w:rPr>
          <w:rFonts w:hint="default"/>
          <w:color w:val="auto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-38100</wp:posOffset>
            </wp:positionV>
            <wp:extent cx="9228455" cy="4587240"/>
            <wp:effectExtent l="0" t="0" r="10795" b="3810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845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B821F">
      <w:pPr>
        <w:rPr>
          <w:color w:val="auto"/>
        </w:rPr>
      </w:pPr>
    </w:p>
    <w:p w14:paraId="13405178">
      <w:pPr>
        <w:rPr>
          <w:color w:val="auto"/>
        </w:rPr>
      </w:pPr>
    </w:p>
    <w:p w14:paraId="630B9512">
      <w:pPr>
        <w:rPr>
          <w:color w:val="auto"/>
        </w:rPr>
      </w:pP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426720</wp:posOffset>
            </wp:positionV>
            <wp:extent cx="9203690" cy="3999865"/>
            <wp:effectExtent l="0" t="0" r="16510" b="635"/>
            <wp:wrapTopAndBottom/>
            <wp:docPr id="4" name="图片 5" descr="9bd5bda4a931e1dc4ba9ab0e069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9bd5bda4a931e1dc4ba9ab0e0690831"/>
                    <pic:cNvPicPr>
                      <a:picLocks noChangeAspect="1"/>
                    </pic:cNvPicPr>
                  </pic:nvPicPr>
                  <pic:blipFill>
                    <a:blip r:embed="rId9"/>
                    <a:srcRect t="6604"/>
                    <a:stretch>
                      <a:fillRect/>
                    </a:stretch>
                  </pic:blipFill>
                  <pic:spPr>
                    <a:xfrm>
                      <a:off x="0" y="0"/>
                      <a:ext cx="9203690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7843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687E"/>
    <w:rsid w:val="02C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2025-01-18T06:00:00Z</dcterms:created>
  <dc:creator>十七</dc:creator>
  <cp:lastModifiedBy>十七</cp:lastModifiedBy>
  <dcterms:modified xsi:type="dcterms:W3CDTF">2025-01-18T06:00:46Z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8A077B4A39E1405D96893E9FE4802813_11</vt:lpwstr>
  </property>
  <property fmtid="{D5CDD505-2E9C-101B-9397-08002B2CF9AE}" pid="4" name="KSOTemplateDocerSaveRecord">
    <vt:lpwstr>eyJoZGlkIjoiNDJhZWZjNGE2YzQyYTkwOGFlMDkwMWZlNGYxZGI1MjQiLCJ1c2VySWQiOiI0OTA2ODk3MzEifQ==</vt:lpwstr>
  </property>
</Properties>
</file>