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F3F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kern w:val="2"/>
          <w:sz w:val="36"/>
          <w:szCs w:val="36"/>
          <w:lang w:val="en-US" w:eastAsia="zh-CN" w:bidi="ar-SA"/>
        </w:rPr>
      </w:pPr>
      <w:bookmarkStart w:id="0" w:name="_GoBack"/>
      <w:bookmarkEnd w:id="0"/>
      <w:r>
        <w:rPr>
          <w:rFonts w:hint="eastAsia" w:ascii="方正小标宋简体" w:hAnsi="方正小标宋简体" w:eastAsia="方正小标宋简体" w:cs="方正小标宋简体"/>
          <w:kern w:val="2"/>
          <w:sz w:val="36"/>
          <w:szCs w:val="36"/>
          <w:lang w:val="en-US" w:eastAsia="zh-CN" w:bidi="ar-SA"/>
        </w:rPr>
        <w:t>正定二五六医院</w:t>
      </w:r>
    </w:p>
    <w:p w14:paraId="026E01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2025年度一季度护理岗位招聘公告</w:t>
      </w:r>
    </w:p>
    <w:p w14:paraId="421690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720" w:firstLineChars="200"/>
        <w:jc w:val="center"/>
        <w:textAlignment w:val="auto"/>
        <w:rPr>
          <w:rFonts w:hint="default" w:ascii="方正小标宋简体" w:hAnsi="方正小标宋简体" w:eastAsia="方正小标宋简体" w:cs="方正小标宋简体"/>
          <w:kern w:val="2"/>
          <w:sz w:val="36"/>
          <w:szCs w:val="36"/>
          <w:lang w:val="en-US" w:eastAsia="zh-CN" w:bidi="ar-SA"/>
        </w:rPr>
      </w:pPr>
    </w:p>
    <w:p w14:paraId="7468E9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为进一步加强我院护理人才队伍建设,根据业务发展需求,医院拟面向社会公开招聘聘用制护理人员15名,现公告如下:</w:t>
      </w:r>
    </w:p>
    <w:p w14:paraId="3270AE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00" w:firstLineChars="200"/>
        <w:jc w:val="left"/>
        <w:textAlignment w:val="auto"/>
        <w:rPr>
          <w:rFonts w:hint="eastAsia" w:ascii="仿宋_GB2312" w:eastAsia="仿宋_GB2312" w:cs="仿宋_GB2312"/>
          <w:i w:val="0"/>
          <w:iCs w:val="0"/>
          <w:caps w:val="0"/>
          <w:color w:val="424242"/>
          <w:spacing w:val="0"/>
          <w:sz w:val="25"/>
          <w:szCs w:val="25"/>
        </w:rPr>
      </w:pPr>
      <w:r>
        <w:rPr>
          <w:rStyle w:val="5"/>
          <w:rFonts w:ascii="微软雅黑" w:hAnsi="微软雅黑" w:eastAsia="微软雅黑" w:cs="微软雅黑"/>
          <w:i w:val="0"/>
          <w:iCs w:val="0"/>
          <w:caps w:val="0"/>
          <w:color w:val="424242"/>
          <w:spacing w:val="0"/>
          <w:sz w:val="25"/>
          <w:szCs w:val="25"/>
          <w:shd w:val="clear" w:fill="FFFFFF"/>
        </w:rPr>
        <w:t>一、</w:t>
      </w:r>
      <w:r>
        <w:rPr>
          <w:rStyle w:val="5"/>
          <w:rFonts w:hint="eastAsia" w:ascii="微软雅黑" w:hAnsi="微软雅黑" w:eastAsia="微软雅黑" w:cs="微软雅黑"/>
          <w:i w:val="0"/>
          <w:iCs w:val="0"/>
          <w:caps w:val="0"/>
          <w:color w:val="424242"/>
          <w:spacing w:val="0"/>
          <w:sz w:val="25"/>
          <w:szCs w:val="25"/>
          <w:shd w:val="clear" w:fill="FFFFFF"/>
        </w:rPr>
        <w:t>招聘原则</w:t>
      </w:r>
    </w:p>
    <w:p w14:paraId="110D81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（一）坚持德才兼备、以德为先的用人标准;</w:t>
      </w:r>
    </w:p>
    <w:p w14:paraId="0BCDB4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（二）坚持“公开、平等、竞争、择优”原则;</w:t>
      </w:r>
    </w:p>
    <w:p w14:paraId="77F067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（三）坚持岗位需求,注重综合能力和专业知识相结合。</w:t>
      </w:r>
    </w:p>
    <w:p w14:paraId="332CBD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00" w:firstLineChars="200"/>
        <w:jc w:val="left"/>
        <w:textAlignment w:val="auto"/>
        <w:rPr>
          <w:rFonts w:hint="eastAsia" w:ascii="仿宋_GB2312" w:eastAsia="仿宋_GB2312" w:cs="仿宋_GB2312"/>
          <w:i w:val="0"/>
          <w:iCs w:val="0"/>
          <w:caps w:val="0"/>
          <w:color w:val="424242"/>
          <w:spacing w:val="0"/>
          <w:sz w:val="25"/>
          <w:szCs w:val="25"/>
        </w:rPr>
      </w:pPr>
      <w:r>
        <w:rPr>
          <w:rStyle w:val="5"/>
          <w:rFonts w:hint="eastAsia" w:ascii="微软雅黑" w:hAnsi="微软雅黑" w:eastAsia="微软雅黑" w:cs="微软雅黑"/>
          <w:i w:val="0"/>
          <w:iCs w:val="0"/>
          <w:caps w:val="0"/>
          <w:color w:val="424242"/>
          <w:spacing w:val="0"/>
          <w:sz w:val="25"/>
          <w:szCs w:val="25"/>
          <w:shd w:val="clear" w:fill="FFFFFF"/>
        </w:rPr>
        <w:t>二、招聘岗位</w:t>
      </w:r>
    </w:p>
    <w:p w14:paraId="22F580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院区临床护理人员。</w:t>
      </w:r>
    </w:p>
    <w:p w14:paraId="71D5EA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00" w:firstLineChars="200"/>
        <w:jc w:val="left"/>
        <w:textAlignment w:val="auto"/>
        <w:rPr>
          <w:rFonts w:hint="eastAsia" w:ascii="仿宋_GB2312" w:eastAsia="仿宋_GB2312" w:cs="仿宋_GB2312"/>
          <w:i w:val="0"/>
          <w:iCs w:val="0"/>
          <w:caps w:val="0"/>
          <w:color w:val="424242"/>
          <w:spacing w:val="0"/>
          <w:sz w:val="25"/>
          <w:szCs w:val="25"/>
        </w:rPr>
      </w:pPr>
      <w:r>
        <w:rPr>
          <w:rStyle w:val="5"/>
          <w:rFonts w:hint="eastAsia" w:ascii="微软雅黑" w:hAnsi="微软雅黑" w:eastAsia="微软雅黑" w:cs="微软雅黑"/>
          <w:i w:val="0"/>
          <w:iCs w:val="0"/>
          <w:caps w:val="0"/>
          <w:color w:val="424242"/>
          <w:spacing w:val="0"/>
          <w:sz w:val="25"/>
          <w:szCs w:val="25"/>
          <w:shd w:val="clear" w:fill="FFFFFF"/>
        </w:rPr>
        <w:t>三、招聘对象范围及条件</w:t>
      </w:r>
    </w:p>
    <w:p w14:paraId="185D61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（一）应具备的基本条件:</w:t>
      </w:r>
    </w:p>
    <w:p w14:paraId="604738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1.具有中华人民共和国国籍,遵守宪法和法律;</w:t>
      </w:r>
    </w:p>
    <w:p w14:paraId="13CA52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2.热爱护理事业,品行端正,无不良行为记录;具有岗位所需要的任职资格、职业资格及技能要求;</w:t>
      </w:r>
    </w:p>
    <w:p w14:paraId="38AE98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3.具有正常履行职责的身体条件和心理素质。</w:t>
      </w:r>
    </w:p>
    <w:p w14:paraId="63C860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有下列情形之一者不具备报考资格:因犯罪受过刑事处罚的;被开除中国共产党党籍的;被开除公职的;涉嫌违法违纪正在接受纪检监察机关或者司法机关审查尚未作出结论的;受党纪、政纪处分未满处分期限的;已列为失信联合惩戒对象的;在各级公务员、事业单位招考中被认定有舞弊等严重或特别严重违反录用纪律行为人员;现役军人、试用期内的公务员及参照公务员管理机关(单位)工作人员、试用期内的事业单位工作人员;有法律法规、相关规定不得招聘为事业单位工作人员的其他情形的。</w:t>
      </w:r>
    </w:p>
    <w:p w14:paraId="492906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（三）年龄、学历、专业及其他条件:</w:t>
      </w:r>
    </w:p>
    <w:p w14:paraId="4C9EAB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1.年龄条件:25岁以下（1999年1月1日以后出生）。</w:t>
      </w:r>
    </w:p>
    <w:p w14:paraId="3DCAC3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2.学历、专业条件:全日制大专及以上学历护理专业,具有护士执业证书。2024年应届护理专业毕业生须提供2024年护士执业资格考试成绩通知单且考试成绩合格可报名参加。</w:t>
      </w:r>
    </w:p>
    <w:p w14:paraId="5C3F74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3.硕士及以上学历可适当放宽相应条件。</w:t>
      </w:r>
    </w:p>
    <w:p w14:paraId="0B0483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00" w:firstLineChars="200"/>
        <w:jc w:val="left"/>
        <w:textAlignment w:val="auto"/>
        <w:rPr>
          <w:rFonts w:hint="eastAsia" w:ascii="仿宋_GB2312" w:eastAsia="仿宋_GB2312" w:cs="仿宋_GB2312"/>
          <w:i w:val="0"/>
          <w:iCs w:val="0"/>
          <w:caps w:val="0"/>
          <w:color w:val="424242"/>
          <w:spacing w:val="0"/>
          <w:sz w:val="25"/>
          <w:szCs w:val="25"/>
        </w:rPr>
      </w:pPr>
      <w:r>
        <w:rPr>
          <w:rStyle w:val="5"/>
          <w:rFonts w:hint="eastAsia" w:ascii="微软雅黑" w:hAnsi="微软雅黑" w:eastAsia="微软雅黑" w:cs="微软雅黑"/>
          <w:i w:val="0"/>
          <w:iCs w:val="0"/>
          <w:caps w:val="0"/>
          <w:color w:val="424242"/>
          <w:spacing w:val="0"/>
          <w:sz w:val="25"/>
          <w:szCs w:val="25"/>
          <w:shd w:val="clear" w:fill="FFFFFF"/>
        </w:rPr>
        <w:t>四、报名相关事项</w:t>
      </w:r>
    </w:p>
    <w:p w14:paraId="6AE60D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（一）报名时间:</w:t>
      </w:r>
    </w:p>
    <w:p w14:paraId="47D0D8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2025年1月10日—1月23日</w:t>
      </w:r>
    </w:p>
    <w:p w14:paraId="2A01AC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（二）报名方式:</w:t>
      </w:r>
    </w:p>
    <w:p w14:paraId="7DAA8E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线上报名：应聘者将毕业证书(学位证书、学信网学历认证报告)、身份证、执业证、资格证(护士执业资格考试成绩通知单)及《人员信息采集表》等相关证件扫描件发送至微信号：HRSUNTAOO。</w:t>
      </w:r>
    </w:p>
    <w:p w14:paraId="64969F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（三）联系方式:18533177235、18830182573。</w:t>
      </w:r>
    </w:p>
    <w:p w14:paraId="6C1C66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（四）考试内容、时间和地点:本次公开招聘考试包括笔试和面试两个方面。</w:t>
      </w:r>
    </w:p>
    <w:p w14:paraId="690EAB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1.笔试、面试分值总计100分,笔试成绩占40%,面试成绩占60%,笔试测试专业知识以护理三基为主。从高分到低分择优录取,总成绩相同者以面试成绩高者优先录取。</w:t>
      </w:r>
    </w:p>
    <w:p w14:paraId="14A979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2.笔试时间及地点：暂定2025年2月11日9:00-11:00、正定二五六医院（河北省石家庄市正定县常山路60号）精卫中心三楼会议室。</w:t>
      </w:r>
    </w:p>
    <w:p w14:paraId="04D0F1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3.面试时间及地点：暂定2025年2月11日14:30-17:30、正定二五六医院（河北省石家庄市正定县常山路60号）战备楼会议室。</w:t>
      </w:r>
    </w:p>
    <w:p w14:paraId="0A1AF2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00" w:firstLineChars="200"/>
        <w:jc w:val="left"/>
        <w:textAlignment w:val="auto"/>
        <w:rPr>
          <w:rFonts w:hint="eastAsia" w:ascii="仿宋_GB2312" w:eastAsia="仿宋_GB2312" w:cs="仿宋_GB2312"/>
          <w:i w:val="0"/>
          <w:iCs w:val="0"/>
          <w:caps w:val="0"/>
          <w:color w:val="424242"/>
          <w:spacing w:val="0"/>
          <w:sz w:val="25"/>
          <w:szCs w:val="25"/>
        </w:rPr>
      </w:pPr>
      <w:r>
        <w:rPr>
          <w:rStyle w:val="5"/>
          <w:rFonts w:hint="eastAsia" w:ascii="微软雅黑" w:hAnsi="微软雅黑" w:eastAsia="微软雅黑" w:cs="微软雅黑"/>
          <w:i w:val="0"/>
          <w:iCs w:val="0"/>
          <w:caps w:val="0"/>
          <w:color w:val="424242"/>
          <w:spacing w:val="0"/>
          <w:sz w:val="25"/>
          <w:szCs w:val="25"/>
          <w:shd w:val="clear" w:fill="FFFFFF"/>
        </w:rPr>
        <w:t>五、公示与聘用</w:t>
      </w:r>
    </w:p>
    <w:p w14:paraId="568CEE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根据考核结果和择优录取的原则,决定拟聘人员名单后予以公示,公示期为5个工作日,无异议体检合格后准予上岗,体检不合格或放弃体检者按总成绩为序递补。</w:t>
      </w:r>
    </w:p>
    <w:p w14:paraId="78ADEC36">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00" w:firstLineChars="200"/>
        <w:jc w:val="left"/>
        <w:textAlignment w:val="auto"/>
        <w:rPr>
          <w:rStyle w:val="5"/>
          <w:rFonts w:hint="eastAsia" w:ascii="微软雅黑" w:hAnsi="微软雅黑" w:eastAsia="微软雅黑" w:cs="微软雅黑"/>
          <w:i w:val="0"/>
          <w:iCs w:val="0"/>
          <w:caps w:val="0"/>
          <w:color w:val="424242"/>
          <w:spacing w:val="0"/>
          <w:sz w:val="25"/>
          <w:szCs w:val="25"/>
          <w:shd w:val="clear" w:fill="FFFFFF"/>
        </w:rPr>
      </w:pPr>
      <w:r>
        <w:rPr>
          <w:rStyle w:val="5"/>
          <w:rFonts w:hint="eastAsia" w:ascii="微软雅黑" w:hAnsi="微软雅黑" w:eastAsia="微软雅黑" w:cs="微软雅黑"/>
          <w:i w:val="0"/>
          <w:iCs w:val="0"/>
          <w:caps w:val="0"/>
          <w:color w:val="424242"/>
          <w:spacing w:val="0"/>
          <w:sz w:val="25"/>
          <w:szCs w:val="25"/>
          <w:shd w:val="clear" w:fill="FFFFFF"/>
        </w:rPr>
        <w:t>其他事项</w:t>
      </w:r>
    </w:p>
    <w:p w14:paraId="5FA2D2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我院严格按照国家、省有关规定，面向社会公开招聘工作人员，不收取任何代理服务费、中介费等，从未委托除官方媒体外的任何第三方机构发布任何招聘信息，所有正式的招聘信息均通过官方渠道发布，请广大求职者务必通过正规渠道获取招聘信息，提高警惕，避免上当受骗。</w:t>
      </w:r>
    </w:p>
    <w:p w14:paraId="0A5C11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（二）监督电话:   18000312050（纪检）</w:t>
      </w:r>
    </w:p>
    <w:p w14:paraId="54C83AD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Times New Roman" w:hAnsi="Times New Roman" w:eastAsia="仿宋_GB2312" w:cs="Times New Roman"/>
          <w:kern w:val="2"/>
          <w:sz w:val="32"/>
          <w:szCs w:val="32"/>
          <w:lang w:val="en-US" w:eastAsia="zh-CN" w:bidi="ar-SA"/>
        </w:rPr>
      </w:pPr>
    </w:p>
    <w:p w14:paraId="3B966C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Times New Roman" w:hAnsi="Times New Roman" w:eastAsia="仿宋_GB2312" w:cs="Times New Roman"/>
          <w:kern w:val="2"/>
          <w:sz w:val="32"/>
          <w:szCs w:val="32"/>
          <w:lang w:val="en-US" w:eastAsia="zh-CN" w:bidi="ar-SA"/>
        </w:rPr>
      </w:pPr>
    </w:p>
    <w:p w14:paraId="0F24C7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eastAsia="仿宋_GB2312" w:cs="仿宋_GB2312"/>
          <w:i w:val="0"/>
          <w:iCs w:val="0"/>
          <w:caps w:val="0"/>
          <w:color w:val="424242"/>
          <w:spacing w:val="0"/>
          <w:sz w:val="25"/>
          <w:szCs w:val="25"/>
          <w:shd w:val="clear" w:fill="FFFFFF"/>
          <w:lang w:val="en-US" w:eastAsia="zh-CN"/>
        </w:rPr>
      </w:pPr>
      <w:r>
        <w:rPr>
          <w:rFonts w:hint="eastAsia" w:ascii="Times New Roman" w:hAnsi="Times New Roman" w:eastAsia="仿宋_GB2312" w:cs="Times New Roman"/>
          <w:kern w:val="2"/>
          <w:sz w:val="32"/>
          <w:szCs w:val="32"/>
          <w:lang w:val="en-US" w:eastAsia="zh-CN" w:bidi="ar-SA"/>
        </w:rPr>
        <w:t>正定二五六医院</w:t>
      </w:r>
    </w:p>
    <w:p w14:paraId="251EE6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pPr>
      <w:r>
        <w:rPr>
          <w:rFonts w:hint="eastAsia" w:ascii="Times New Roman" w:hAnsi="Times New Roman" w:eastAsia="仿宋_GB2312" w:cs="Times New Roman"/>
          <w:kern w:val="2"/>
          <w:sz w:val="32"/>
          <w:szCs w:val="32"/>
          <w:lang w:val="en-US" w:eastAsia="zh-CN" w:bidi="ar-SA"/>
        </w:rPr>
        <w:t>2025年1月10日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3235C2"/>
    <w:multiLevelType w:val="singleLevel"/>
    <w:tmpl w:val="233235C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473B7"/>
    <w:rsid w:val="0194674A"/>
    <w:rsid w:val="070677A2"/>
    <w:rsid w:val="07ED44BE"/>
    <w:rsid w:val="082D6FB0"/>
    <w:rsid w:val="0AD11E75"/>
    <w:rsid w:val="0B304DED"/>
    <w:rsid w:val="0B3D575C"/>
    <w:rsid w:val="0CEC568C"/>
    <w:rsid w:val="10DE709A"/>
    <w:rsid w:val="121E62E8"/>
    <w:rsid w:val="1723614E"/>
    <w:rsid w:val="18DE049F"/>
    <w:rsid w:val="1911520F"/>
    <w:rsid w:val="1A165AF6"/>
    <w:rsid w:val="1A5B5BFF"/>
    <w:rsid w:val="1C161DDD"/>
    <w:rsid w:val="1FCA53B9"/>
    <w:rsid w:val="219F2875"/>
    <w:rsid w:val="21CE52E3"/>
    <w:rsid w:val="24882976"/>
    <w:rsid w:val="25985D26"/>
    <w:rsid w:val="25DB3977"/>
    <w:rsid w:val="28620159"/>
    <w:rsid w:val="29BE15B9"/>
    <w:rsid w:val="29EE131C"/>
    <w:rsid w:val="2B385DAD"/>
    <w:rsid w:val="2EA9088F"/>
    <w:rsid w:val="2FEA115F"/>
    <w:rsid w:val="30A92DC8"/>
    <w:rsid w:val="30FA7AC8"/>
    <w:rsid w:val="31C205E6"/>
    <w:rsid w:val="34086058"/>
    <w:rsid w:val="368340BC"/>
    <w:rsid w:val="38097AD9"/>
    <w:rsid w:val="381F1BC2"/>
    <w:rsid w:val="3ED656D0"/>
    <w:rsid w:val="3FB467F1"/>
    <w:rsid w:val="3FBD23EC"/>
    <w:rsid w:val="43503578"/>
    <w:rsid w:val="435D74CD"/>
    <w:rsid w:val="471C3E9C"/>
    <w:rsid w:val="48EC6D53"/>
    <w:rsid w:val="4A34774F"/>
    <w:rsid w:val="4C58274B"/>
    <w:rsid w:val="4D471547"/>
    <w:rsid w:val="4ECC264C"/>
    <w:rsid w:val="527C4F83"/>
    <w:rsid w:val="556A67F6"/>
    <w:rsid w:val="591744C4"/>
    <w:rsid w:val="594D6137"/>
    <w:rsid w:val="5B5A4B3C"/>
    <w:rsid w:val="5BE2525D"/>
    <w:rsid w:val="5F7206A6"/>
    <w:rsid w:val="5FDE5D3B"/>
    <w:rsid w:val="6256605D"/>
    <w:rsid w:val="65801643"/>
    <w:rsid w:val="681D761D"/>
    <w:rsid w:val="699B6A4B"/>
    <w:rsid w:val="6AE36A4A"/>
    <w:rsid w:val="6B532211"/>
    <w:rsid w:val="6EEB5D7F"/>
    <w:rsid w:val="6F2F44F4"/>
    <w:rsid w:val="6FC54822"/>
    <w:rsid w:val="706758D9"/>
    <w:rsid w:val="72275320"/>
    <w:rsid w:val="74791404"/>
    <w:rsid w:val="76805946"/>
    <w:rsid w:val="799D236B"/>
    <w:rsid w:val="7A68517E"/>
    <w:rsid w:val="7AE069B4"/>
    <w:rsid w:val="7B783090"/>
    <w:rsid w:val="7CE95102"/>
    <w:rsid w:val="7F47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1197</Words>
  <Characters>1306</Characters>
  <Lines>0</Lines>
  <Paragraphs>0</Paragraphs>
  <TotalTime>3</TotalTime>
  <ScaleCrop>false</ScaleCrop>
  <LinksUpToDate>false</LinksUpToDate>
  <CharactersWithSpaces>1309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2024-12-31T02:08:00Z</dcterms:created>
  <dc:creator>zdewl</dc:creator>
  <cp:lastModifiedBy>靠自己～独行天下</cp:lastModifiedBy>
  <dcterms:modified xsi:type="dcterms:W3CDTF">2025-01-16T02:43:59Z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eyJoZGlkIjoiNGIzNTFhZjViM2IzZjJmMWM5NzAwZDQyMjkzMGMwYzMiLCJ1c2VySWQiOiI1MTk2ODkxMDgifQ==</vt:lpwstr>
  </property>
  <property fmtid="{D5CDD505-2E9C-101B-9397-08002B2CF9AE}" pid="4" name="ICV">
    <vt:lpwstr>11CA4271600B461C8E31AB6FE33C7AD4_13</vt:lpwstr>
  </property>
</Properties>
</file>