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064B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 w14:paraId="22C095B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樟树市2025年公开招聘编外卫生专业技术人员职位表</w:t>
      </w:r>
    </w:p>
    <w:tbl>
      <w:tblPr>
        <w:tblStyle w:val="4"/>
        <w:tblW w:w="1485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1"/>
        <w:gridCol w:w="1381"/>
        <w:gridCol w:w="1868"/>
        <w:gridCol w:w="1935"/>
        <w:gridCol w:w="813"/>
        <w:gridCol w:w="8089"/>
      </w:tblGrid>
      <w:tr w14:paraId="3226AD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2" w:hRule="exact"/>
          <w:tblHeader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E1A8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8819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ACC6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招聘岗位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1833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报考岗位代码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60D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招聘</w:t>
            </w:r>
          </w:p>
          <w:p w14:paraId="43FC3CC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7076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招聘条件</w:t>
            </w:r>
          </w:p>
        </w:tc>
      </w:tr>
      <w:tr w14:paraId="120C85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8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F5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3C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5E514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ED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5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D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肿瘤学（100214、105121）、临床医学（100201k）专业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，本科及以上学历，学士及以上学位，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取得执业医师执业证，执业范围为内科专业（2022-2024年毕业生对执业证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要求）</w:t>
            </w:r>
          </w:p>
        </w:tc>
      </w:tr>
      <w:tr w14:paraId="10B10F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8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C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55D9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D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肾内科医师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3E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内科学（100201、105101）、临床医学（100201k）专业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学士及以上学位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取得执业医师执业证，执业范围为内科专业（2022-2024年毕业生对执业证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要求）</w:t>
            </w:r>
          </w:p>
        </w:tc>
      </w:tr>
      <w:tr w14:paraId="48AADA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1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434CB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B8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消化内科医师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8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53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A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内科学（100201、105101）、临床医学（100201k）专业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学士及以上学位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取得执业医师执业证，执业范围为内科专业（2022-2024年毕业生对执业证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要求）</w:t>
            </w:r>
          </w:p>
        </w:tc>
      </w:tr>
      <w:tr w14:paraId="0FE0CA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BC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5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596EF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0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心血管内科医师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89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90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0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内科学（100201、105101）、临床医学（100201k）专业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学士及以上学位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取得执业医师执业证，执业范围为内科专业（2022-2024年毕业生对执业证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要求）</w:t>
            </w:r>
          </w:p>
        </w:tc>
      </w:tr>
      <w:tr w14:paraId="0EA4E4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05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85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11711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20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神经内科医师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9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F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2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内科学（100201、105101）、神经病学（100204、105104）、临床医学（100201k）专业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学士及以上学位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取得执业医师执业证，执业范围为内科专业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（2022-2024年毕业生对执业证不作要求）</w:t>
            </w:r>
          </w:p>
        </w:tc>
      </w:tr>
      <w:tr w14:paraId="26E007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F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D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6445E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B2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重症医学科医师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6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B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F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重症医学（105108）、急诊医学（100218、105107）、临床医学（100201k）专业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，本科及以上学历，学士及以上学位，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取得执业医师执业证，执业范围为重症医学、急救医学、内科、外科专业</w:t>
            </w:r>
          </w:p>
        </w:tc>
      </w:tr>
      <w:tr w14:paraId="37E86F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5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07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5D043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7C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外一科（普外、胸外）医师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2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3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5D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外科学（100210、105111）、临床医学（100201k）专业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，本科及以上学历，学士及以上学位，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如取得执业医师执业证，执业范围须为外科专业。</w:t>
            </w:r>
          </w:p>
        </w:tc>
      </w:tr>
      <w:tr w14:paraId="53DB4C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1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F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E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4DA7A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1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泌尿外科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81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FA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BC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外科学（100210、105111）、临床医学（100201k）专业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，本科及以上学历，学士及以上学位，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取得执业医师执业证，执业范围为外科专业</w:t>
            </w:r>
          </w:p>
        </w:tc>
      </w:tr>
      <w:tr w14:paraId="0D8618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8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94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1D5F9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F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神经外科医师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C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AB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B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外科学（100210、105111）、临床医学（100201k）专业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，本科及以上学历，学士及以上学位，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如取得执业医师执业证，执业范围须为外科专业</w:t>
            </w:r>
          </w:p>
        </w:tc>
      </w:tr>
      <w:tr w14:paraId="20408C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65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CB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35C88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07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呼吸内科医师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CB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21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6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内科学（100201、105101）专业、临床医学（100201k）专业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，本科及以上学历，学士及以上学位，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取得执业医师执业证，执业范围为内科专业</w:t>
            </w:r>
          </w:p>
        </w:tc>
      </w:tr>
      <w:tr w14:paraId="29EA79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16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40CE2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9E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14EFF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4C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中医科医师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B6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A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FE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中医内科学（105701）、中医外科学（105702）、中医骨伤科学（1057030）、中医妇科学（105704）、中医学（100501k）专业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，本科及以上学历，学士及以上学位，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如取得执业医师执业证，执业范围须为中医专业</w:t>
            </w:r>
          </w:p>
        </w:tc>
      </w:tr>
      <w:tr w14:paraId="029A38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3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7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5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4E67B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48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急诊科医师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F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6C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8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重症医学（105108）、急诊医学（100218、105107）、临床医学（100201k）专业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，本科及以上学历，学士及以上学位，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取得执业医师执业证，执业范围为急救医学、重症医学、内科、外科专业（2022-2024年毕业生对执业证不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要求）</w:t>
            </w:r>
          </w:p>
        </w:tc>
      </w:tr>
      <w:tr w14:paraId="7CC7DC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E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5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6CB11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BC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口腔科医师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2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6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4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口腔临床医学（100302）、口腔医学（1052、100301K)专业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，本科及以上学历，学士及以上学位，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取得执业医师执业证，执业范围为口腔专业</w:t>
            </w:r>
          </w:p>
        </w:tc>
      </w:tr>
      <w:tr w14:paraId="6100BB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D1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D2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5EC13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3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皮肤科医师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17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63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1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皮肤病与性病学（100206、105106）、临床医学（100201K)专业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，本科及以上学历，学士及以上学位，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取得执业医师执业证，执业范围为皮肤病与性病专业（2022-2024年毕业生对执业证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要求）</w:t>
            </w:r>
          </w:p>
        </w:tc>
      </w:tr>
      <w:tr w14:paraId="71B171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0F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8C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75608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B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超声医学科医师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28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B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超声医学（105124）、医学影像学(100203tk)、临床医学（100201k）专业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，本科及以上学历，学士及以上学位，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取得执业医师执业证，执业范围为医学影像和放射治疗专业（2022-2024年毕业生对执业证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要求）</w:t>
            </w:r>
          </w:p>
        </w:tc>
      </w:tr>
      <w:tr w14:paraId="045048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0D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2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76A22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FE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核医学科医师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D6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A3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C5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影像医学与核医学（100207）、核医学（105125）、临床医学（100201k）专业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，本科及以上学历，学士及以上学位，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如取得执业医师执业证，执业范围须为医学影像和放射治疗专业</w:t>
            </w:r>
          </w:p>
        </w:tc>
      </w:tr>
      <w:tr w14:paraId="3AE7C4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E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AA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5468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2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老年病科医师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7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26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F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老年医学（100203、105103）、临床医学（100201k）专业，本科及以上学历，学士及以上学位，35周岁及以下；如取得执业医师执业证，执业范围须为内科专业</w:t>
            </w:r>
          </w:p>
        </w:tc>
      </w:tr>
      <w:tr w14:paraId="445457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F3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1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610A7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B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CT/MRI医师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D8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8A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1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影像医学与核医学（100207）、医学影像学(100203tk)、临床医学（100201k、620101k）专业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大专及以上学历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取得执业医师执业证，执业范围为医学影像和放射治疗专业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（2022-2024年毕业生对执业证不作要求）</w:t>
            </w:r>
          </w:p>
        </w:tc>
      </w:tr>
      <w:tr w14:paraId="06EAF1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3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E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2D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7EBFA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C0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6F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59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护理（1054）、护理学（101101）、护理（620201）、助产（620202）专业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大专及以上学历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25周岁及以下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取得执业护士资格（参加了2024年护士执业资格考试，且成绩达到国家规定分数线的考生，资格审查时提供考试成绩单，视同取得了护士资格证书）</w:t>
            </w:r>
          </w:p>
        </w:tc>
      </w:tr>
      <w:tr w14:paraId="071413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F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2691A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护理岗护士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0E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A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2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护理学（620201），助产学（620202），大专及以上学历，取得护士资格证，年龄25周岁及以下</w:t>
            </w:r>
          </w:p>
        </w:tc>
      </w:tr>
      <w:tr w14:paraId="121EA3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1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8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07D72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1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儿科医生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E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B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中医学（100501K），中西医临床医学（100601K），本科及以上学历，年龄30周岁及以下，取得执业医师执业证</w:t>
            </w:r>
          </w:p>
        </w:tc>
      </w:tr>
      <w:tr w14:paraId="49045A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DC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4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2950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4D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骨伤科医生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1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E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中医学（100501K），中西医临床医学（100601K），本科及以上学历，年龄30周岁及以下，取得执业医师执业证</w:t>
            </w:r>
          </w:p>
        </w:tc>
      </w:tr>
      <w:tr w14:paraId="47541B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0F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3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7F4C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1B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治未病科医生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C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DE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中医养生学（100511TK），本科及以上学历，年龄30周岁及以下，取得执业医师执业证</w:t>
            </w:r>
          </w:p>
        </w:tc>
      </w:tr>
      <w:tr w14:paraId="56C0DB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97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1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3D30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A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内科医生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F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F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中医学（100501K），中西医临床医学（100601K），本科及以上学历，年龄30周岁及以下，取得执业医师执业证</w:t>
            </w:r>
          </w:p>
        </w:tc>
      </w:tr>
      <w:tr w14:paraId="3688CA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8B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0BEB1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35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泌尿外科医生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4B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F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9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临床医学（100201K），本科及以上学历，年龄30周岁及以下，取得执业医师执业证</w:t>
            </w:r>
          </w:p>
        </w:tc>
      </w:tr>
      <w:tr w14:paraId="32D0FF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A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B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50B0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康复科康复治疗技师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30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CB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康复治疗技术（620501)、大专及以上学历，年龄30周岁及以下</w:t>
            </w:r>
          </w:p>
        </w:tc>
      </w:tr>
      <w:tr w14:paraId="6DB5B4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C0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01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5AE5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3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放射影像科医生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5F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3E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25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临床医学（100201K），医学影像学（100203TK），本科及以上学历，年龄30周岁及以下，取得执业医师执业证</w:t>
            </w:r>
          </w:p>
        </w:tc>
      </w:tr>
      <w:tr w14:paraId="3D4955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F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32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41E2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0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五官科医生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2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82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B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临床医学（100201K），本科及以上学历，年龄30周岁及以下，取得执业医师执业证</w:t>
            </w:r>
          </w:p>
        </w:tc>
      </w:tr>
      <w:tr w14:paraId="128AE2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88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8C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777A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5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心电图室医生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CC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临床医学（620101K），大专及以上学历，年龄30周岁及以下，取得执业医师执业证</w:t>
            </w:r>
          </w:p>
        </w:tc>
      </w:tr>
      <w:tr w14:paraId="16563A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5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0F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3004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中药士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E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4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0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中药学（620302），大专及以上学历，25周岁以下，取得中药士及以上资格证</w:t>
            </w:r>
          </w:p>
        </w:tc>
      </w:tr>
      <w:tr w14:paraId="73C478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95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</w:t>
            </w:r>
          </w:p>
          <w:p w14:paraId="596B8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7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药士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A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C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C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药学专业(620301)，大专及以上学历，25周岁以下，取得药士及以上资格证</w:t>
            </w:r>
          </w:p>
        </w:tc>
      </w:tr>
      <w:tr w14:paraId="11A7D8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D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1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樟树市第三人民医院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AD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临床护士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7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301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8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17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（620201）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助产（620202）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，大专及以上学历，30周岁以下；取得执业护士资格，参加了2024年护士执业资格考试，且成绩达到国家规定分数线的考生，资格审查时提供考试成绩单，视同取得了护士资格证书</w:t>
            </w:r>
          </w:p>
        </w:tc>
      </w:tr>
      <w:tr w14:paraId="218827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9D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B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樟树市第三人民医院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D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6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0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7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医学检验技术（620401）专业，大专及以上学历，30周岁及以下，具有检验士及以上资格</w:t>
            </w:r>
          </w:p>
        </w:tc>
      </w:tr>
      <w:tr w14:paraId="6EF590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5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84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樟树市第三人民医院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DF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9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A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3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医学影像技术（620403）专业、大专及以上学历，30周岁及以下，具有一年及以上B超室工作经历</w:t>
            </w:r>
          </w:p>
        </w:tc>
      </w:tr>
    </w:tbl>
    <w:p w14:paraId="5E2BD351"/>
    <w:sectPr>
      <w:pgSz w:w="16838" w:h="11906" w:orient="landscape"/>
      <w:pgMar w:top="1587" w:right="2098" w:bottom="1474" w:left="1984" w:header="851" w:footer="1531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47BA5"/>
    <w:rsid w:val="013F41B5"/>
    <w:rsid w:val="3ACE51E3"/>
    <w:rsid w:val="417756CE"/>
    <w:rsid w:val="52E943F5"/>
    <w:rsid w:val="5DE33960"/>
    <w:rsid w:val="77247BA5"/>
    <w:rsid w:val="779777B7"/>
    <w:rsid w:val="7B22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固定值 28.9 磅"/>
    <w:basedOn w:val="1"/>
    <w:qFormat/>
    <w:uiPriority w:val="0"/>
    <w:pPr>
      <w:spacing w:line="578" w:lineRule="exact"/>
    </w:pPr>
    <w:rPr>
      <w:rFonts w:cs="宋体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2673</Words>
  <Characters>3361</Characters>
  <Lines>0</Lines>
  <Paragraphs>0</Paragraphs>
  <TotalTime>1</TotalTime>
  <ScaleCrop>false</ScaleCrop>
  <LinksUpToDate>false</LinksUpToDate>
  <CharactersWithSpaces>3361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2024-12-31T02:35:00Z</dcterms:created>
  <dc:creator>善变的你</dc:creator>
  <cp:lastModifiedBy>Amanda</cp:lastModifiedBy>
  <dcterms:modified xsi:type="dcterms:W3CDTF">2025-01-02T04:55:13Z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85A7FBA1872A420E88B9F4AE2AB45443_13</vt:lpwstr>
  </property>
  <property fmtid="{D5CDD505-2E9C-101B-9397-08002B2CF9AE}" pid="4" name="KSOTemplateDocerSaveRecord">
    <vt:lpwstr>eyJoZGlkIjoiYTcxMDUwY2VhNThmOWExOTAwNDRmOTAxMjdiNTZlYTgiLCJ1c2VySWQiOiIzNzE1NTI2MzgifQ==</vt:lpwstr>
  </property>
</Properties>
</file>