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BEE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color w:val="auto"/>
          <w:spacing w:val="-6"/>
          <w:w w:val="100"/>
          <w:sz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hd w:val="clear" w:color="auto" w:fill="auto"/>
          <w:lang w:eastAsia="zh-CN"/>
        </w:rPr>
        <w:t>附</w:t>
      </w: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hd w:val="clear" w:color="auto" w:fill="auto"/>
          <w:lang w:val="en-US" w:eastAsia="zh-CN"/>
        </w:rPr>
        <w:t>件</w:t>
      </w: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hd w:val="clear" w:color="auto" w:fill="auto"/>
          <w:lang w:eastAsia="zh-CN"/>
        </w:rPr>
        <w:t>1：</w:t>
      </w:r>
    </w:p>
    <w:p w14:paraId="57423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11EB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/>
          <w:b w:val="0"/>
          <w:color w:val="auto"/>
          <w:w w:val="100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第五师供销社（国资公司）</w:t>
      </w:r>
      <w:r>
        <w:rPr>
          <w:rFonts w:hint="eastAsia" w:ascii="方正小标宋简体" w:hAnsi="方正小标宋简体" w:eastAsia="方正小标宋简体"/>
          <w:b w:val="0"/>
          <w:color w:val="auto"/>
          <w:w w:val="100"/>
          <w:sz w:val="36"/>
          <w:lang w:val="en-US" w:eastAsia="zh-CN"/>
        </w:rPr>
        <w:t>招聘</w:t>
      </w:r>
      <w:r>
        <w:rPr>
          <w:rFonts w:hint="eastAsia" w:ascii="方正小标宋简体" w:hAnsi="方正小标宋简体" w:eastAsia="方正小标宋简体"/>
          <w:b w:val="0"/>
          <w:color w:val="auto"/>
          <w:w w:val="100"/>
          <w:sz w:val="36"/>
          <w:lang w:eastAsia="zh-CN"/>
        </w:rPr>
        <w:t>岗位职责及任职资格</w:t>
      </w:r>
    </w:p>
    <w:p w14:paraId="3B525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/>
          <w:b w:val="0"/>
          <w:color w:val="auto"/>
          <w:w w:val="100"/>
          <w:sz w:val="36"/>
          <w:lang w:eastAsia="zh-CN"/>
        </w:rPr>
      </w:pPr>
    </w:p>
    <w:tbl>
      <w:tblPr>
        <w:tblStyle w:val="3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559"/>
        <w:gridCol w:w="677"/>
        <w:gridCol w:w="676"/>
        <w:gridCol w:w="838"/>
        <w:gridCol w:w="580"/>
        <w:gridCol w:w="2745"/>
        <w:gridCol w:w="1878"/>
        <w:gridCol w:w="1316"/>
      </w:tblGrid>
      <w:tr w14:paraId="3DC0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09" w:type="dxa"/>
            <w:noWrap w:val="0"/>
            <w:vAlign w:val="center"/>
          </w:tcPr>
          <w:p w14:paraId="58B93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岗位</w:t>
            </w:r>
          </w:p>
          <w:p w14:paraId="33C53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名称</w:t>
            </w:r>
          </w:p>
        </w:tc>
        <w:tc>
          <w:tcPr>
            <w:tcW w:w="559" w:type="dxa"/>
            <w:noWrap w:val="0"/>
            <w:vAlign w:val="center"/>
          </w:tcPr>
          <w:p w14:paraId="21AB6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招聘人数</w:t>
            </w:r>
          </w:p>
        </w:tc>
        <w:tc>
          <w:tcPr>
            <w:tcW w:w="677" w:type="dxa"/>
            <w:noWrap w:val="0"/>
            <w:vAlign w:val="center"/>
          </w:tcPr>
          <w:p w14:paraId="10B0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政治</w:t>
            </w:r>
          </w:p>
          <w:p w14:paraId="5000A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面貌</w:t>
            </w:r>
          </w:p>
        </w:tc>
        <w:tc>
          <w:tcPr>
            <w:tcW w:w="676" w:type="dxa"/>
            <w:noWrap w:val="0"/>
            <w:vAlign w:val="center"/>
          </w:tcPr>
          <w:p w14:paraId="4D877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学历及职称</w:t>
            </w:r>
          </w:p>
        </w:tc>
        <w:tc>
          <w:tcPr>
            <w:tcW w:w="838" w:type="dxa"/>
            <w:noWrap w:val="0"/>
            <w:vAlign w:val="center"/>
          </w:tcPr>
          <w:p w14:paraId="2685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专业</w:t>
            </w:r>
          </w:p>
        </w:tc>
        <w:tc>
          <w:tcPr>
            <w:tcW w:w="580" w:type="dxa"/>
            <w:noWrap w:val="0"/>
            <w:vAlign w:val="center"/>
          </w:tcPr>
          <w:p w14:paraId="4B66A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年龄</w:t>
            </w:r>
          </w:p>
        </w:tc>
        <w:tc>
          <w:tcPr>
            <w:tcW w:w="2745" w:type="dxa"/>
            <w:noWrap w:val="0"/>
            <w:vAlign w:val="center"/>
          </w:tcPr>
          <w:p w14:paraId="6CB2D3DB">
            <w:pPr>
              <w:spacing w:line="400" w:lineRule="exact"/>
              <w:jc w:val="center"/>
              <w:rPr>
                <w:rFonts w:hint="eastAsia" w:hAnsi="宋体" w:eastAsia="宋体" w:cs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岗位</w:t>
            </w:r>
            <w:r>
              <w:rPr>
                <w:rFonts w:hint="eastAsia" w:hAnsi="宋体" w:cs="宋体"/>
                <w:b/>
                <w:bCs/>
                <w:sz w:val="21"/>
                <w:lang w:val="en-US" w:eastAsia="zh-CN"/>
              </w:rPr>
              <w:t>职责</w:t>
            </w:r>
          </w:p>
        </w:tc>
        <w:tc>
          <w:tcPr>
            <w:tcW w:w="1878" w:type="dxa"/>
            <w:noWrap w:val="0"/>
            <w:vAlign w:val="center"/>
          </w:tcPr>
          <w:p w14:paraId="3474AA25">
            <w:pPr>
              <w:spacing w:line="400" w:lineRule="exact"/>
              <w:jc w:val="center"/>
              <w:rPr>
                <w:rFonts w:hint="default" w:hAnsi="宋体" w:eastAsia="宋体" w:cs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1"/>
                <w:lang w:val="en-US" w:eastAsia="zh-CN"/>
              </w:rPr>
              <w:t>岗位任职条件</w:t>
            </w:r>
          </w:p>
        </w:tc>
        <w:tc>
          <w:tcPr>
            <w:tcW w:w="1316" w:type="dxa"/>
            <w:noWrap w:val="0"/>
            <w:vAlign w:val="center"/>
          </w:tcPr>
          <w:p w14:paraId="57C78F7B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备注</w:t>
            </w:r>
          </w:p>
        </w:tc>
      </w:tr>
      <w:tr w14:paraId="7F85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609" w:type="dxa"/>
            <w:noWrap w:val="0"/>
            <w:vAlign w:val="center"/>
          </w:tcPr>
          <w:p w14:paraId="0412A020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经济发展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部部长</w:t>
            </w:r>
          </w:p>
        </w:tc>
        <w:tc>
          <w:tcPr>
            <w:tcW w:w="559" w:type="dxa"/>
            <w:noWrap w:val="0"/>
            <w:vAlign w:val="center"/>
          </w:tcPr>
          <w:p w14:paraId="4138F53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 w14:paraId="45F49B6D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676" w:type="dxa"/>
            <w:noWrap w:val="0"/>
            <w:vAlign w:val="center"/>
          </w:tcPr>
          <w:p w14:paraId="36F78F5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学本科及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以上学历</w:t>
            </w:r>
          </w:p>
        </w:tc>
        <w:tc>
          <w:tcPr>
            <w:tcW w:w="838" w:type="dxa"/>
            <w:noWrap w:val="0"/>
            <w:vAlign w:val="center"/>
          </w:tcPr>
          <w:p w14:paraId="32BF2C2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经济类管理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</w:tc>
        <w:tc>
          <w:tcPr>
            <w:tcW w:w="580" w:type="dxa"/>
            <w:noWrap w:val="0"/>
            <w:vAlign w:val="center"/>
          </w:tcPr>
          <w:p w14:paraId="1719A11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周岁以下</w:t>
            </w:r>
          </w:p>
        </w:tc>
        <w:tc>
          <w:tcPr>
            <w:tcW w:w="2745" w:type="dxa"/>
            <w:noWrap w:val="0"/>
            <w:vAlign w:val="center"/>
          </w:tcPr>
          <w:p w14:paraId="3E0D8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1.根据主要领导和分管领导的要求，制定本单位战略规划，编制上报年度计划和中长期计划。</w:t>
            </w:r>
          </w:p>
          <w:p w14:paraId="37674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2.负责组织基本建设和技术改造项目的计划和落实，做好固定资产投资项目计划、编制和上报等工作。</w:t>
            </w:r>
          </w:p>
          <w:p w14:paraId="1C54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.负责组织项目前期的立项、可研、初步设计、实施方案的制订和审核工作；负责组织指导项目招投标管理、工程预算审核、工程进度和资金管理、工程竣工验收，指导建设，确保建设项目符合国家建设程序及本单位有关要求并顺利实施。</w:t>
            </w:r>
          </w:p>
          <w:p w14:paraId="1482F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4.对投资项目进行前期调研、评估，并出具相应的意见书，制定和落实项目投资管理办法及检查、执行、考核工作。</w:t>
            </w:r>
          </w:p>
          <w:p w14:paraId="07A3C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5.负责组织协调推进本单位各项招商引资工作，编制招商引资年度计划；负责组织协调推进跨地区重大招商引资活动。</w:t>
            </w:r>
          </w:p>
          <w:p w14:paraId="4944C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6.负责本单位项目享受国家有关部门优惠政策的申请落实工作。</w:t>
            </w:r>
          </w:p>
          <w:p w14:paraId="5120B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7.负责本单位的安全生产工作，监督各权属企业落实安全生产和消防安全管理工作，保证正常经营，不发生重大安全事故。</w:t>
            </w:r>
          </w:p>
          <w:p w14:paraId="6BF8F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8.负责本单位深化改革相关工作</w:t>
            </w:r>
          </w:p>
          <w:p w14:paraId="10495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9.完成领导交办的其他工作。</w:t>
            </w:r>
          </w:p>
          <w:p w14:paraId="6AF32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34EE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1.热爱祖国，拥护党的领导和党的路线方针政策，具有良好的思想政治素质和职业道德，遵纪守法，廉洁自律，作风正派，爱岗敬业，大局意识、责任意识、担当精神和团队意识强，无不良行为或处分记录。</w:t>
            </w:r>
          </w:p>
          <w:p w14:paraId="2DDFF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18"/>
                <w:szCs w:val="18"/>
                <w:lang w:val="en-US" w:eastAsia="zh-CN" w:bidi="ar-SA"/>
              </w:rPr>
              <w:t>2.大学本科及以上学历，中共党员，中级以上技术职称，具有从事企业中层及以上经济管理或相关工作经验，并具有一定的财务知识和数据分析能力。</w:t>
            </w:r>
          </w:p>
          <w:p w14:paraId="41CBD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3.年龄40周岁以下，身体健康，抗压能力强，具备战略规划、行业研究、投资管理等相关经验。</w:t>
            </w:r>
          </w:p>
          <w:p w14:paraId="35E9E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18"/>
                <w:szCs w:val="18"/>
                <w:lang w:val="en-US" w:eastAsia="zh-CN" w:bidi="ar-SA"/>
              </w:rPr>
              <w:t>.具有优秀的研究分析、决策和解决复杂问题的能力，文字功底突出，沟通协调能力强。</w:t>
            </w:r>
          </w:p>
          <w:p w14:paraId="43DBC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5.能够针对改革实施过程中出现的突发问题、矛盾纠纷，迅速反应、果断决策，组织相关人员深入分析问题根源，采取切实有效的解决措施，保障改革工作的连续性与稳定性。</w:t>
            </w:r>
          </w:p>
        </w:tc>
        <w:tc>
          <w:tcPr>
            <w:tcW w:w="1316" w:type="dxa"/>
            <w:noWrap w:val="0"/>
            <w:vAlign w:val="center"/>
          </w:tcPr>
          <w:p w14:paraId="5DC96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特别优秀人才可适当放宽学历及年龄要求，一经录用在本单位最低服务期限5年。</w:t>
            </w:r>
          </w:p>
          <w:p w14:paraId="3AF9333C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4D5B3416">
      <w:bookmarkStart w:id="0" w:name="_GoBack"/>
      <w:bookmarkEnd w:id="0"/>
    </w:p>
    <w:sectPr>
      <w:pgSz w:w="11906" w:h="16838"/>
      <w:pgMar w:top="1701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F7614"/>
    <w:rsid w:val="338754C4"/>
    <w:rsid w:val="44A12B2D"/>
    <w:rsid w:val="4FD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2025-01-08T11:05:00Z</dcterms:created>
  <dc:creator>嘘</dc:creator>
  <cp:lastModifiedBy>嘘</cp:lastModifiedBy>
  <dcterms:modified xsi:type="dcterms:W3CDTF">2025-01-08T11:12:39Z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78F253A8FB424ED0A3CC172B82298EA4_11</vt:lpwstr>
  </property>
  <property fmtid="{D5CDD505-2E9C-101B-9397-08002B2CF9AE}" pid="4" name="KSOTemplateDocerSaveRecord">
    <vt:lpwstr>eyJoZGlkIjoiYTA5ZDQyZjkyNmYyNTQ5YjVkYWRiZmMyNWM3ZjU2ZjkiLCJ1c2VySWQiOiI2NTUwMzQ1MzAifQ==</vt:lpwstr>
  </property>
</Properties>
</file>