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676"/>
        <w:tblOverlap w:val="never"/>
        <w:tblW w:w="15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95"/>
        <w:gridCol w:w="1169"/>
        <w:gridCol w:w="1292"/>
        <w:gridCol w:w="1673"/>
        <w:gridCol w:w="2850"/>
        <w:gridCol w:w="2850"/>
        <w:gridCol w:w="2703"/>
      </w:tblGrid>
      <w:tr w14:paraId="6767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60166C3">
            <w:pPr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6036BD8C">
            <w:pPr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武汉东湖新技术开发区202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社区干事招录岗位一览表</w:t>
            </w:r>
          </w:p>
        </w:tc>
      </w:tr>
      <w:tr w14:paraId="40FB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9A2B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E1A0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街道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9368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岗位代码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9F3A">
            <w:pPr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招录人数</w:t>
            </w:r>
          </w:p>
        </w:tc>
        <w:tc>
          <w:tcPr>
            <w:tcW w:w="10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  聘  条  件</w:t>
            </w:r>
          </w:p>
        </w:tc>
      </w:tr>
      <w:tr w14:paraId="436A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86D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011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BBC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DD7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岗位说明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学历及专业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住所</w:t>
            </w:r>
          </w:p>
        </w:tc>
      </w:tr>
      <w:tr w14:paraId="3DDC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B3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60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关东街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4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8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81E6E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02岗位为退役军人专岗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A0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①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01岗位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要求大学专科及以上学历，其中，应届毕业生要求大学本科及以上学历；</w:t>
            </w:r>
          </w:p>
          <w:p w14:paraId="5B1184D4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②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岗位要求高中及以上学历；</w:t>
            </w:r>
          </w:p>
          <w:p w14:paraId="2ED1AA7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③ 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01、02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岗位均不限专业。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15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①01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岗位要求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周岁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日及以后出生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）；</w:t>
            </w:r>
          </w:p>
          <w:p w14:paraId="5A94B80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岗位要求40周岁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年1月1日及以后出生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7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8A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在武汉东湖新技术开发区有固定住所</w:t>
            </w:r>
            <w:r>
              <w:rPr>
                <w:rStyle w:val="7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</w:p>
          <w:p w14:paraId="184483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①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须提供户名为本人、配偶、子女或父母的房产证或购房合同；</w:t>
            </w:r>
          </w:p>
          <w:p w14:paraId="725E69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须提供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东湖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高新区租房协议</w:t>
            </w:r>
            <w:r>
              <w:rPr>
                <w:rStyle w:val="8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 w14:paraId="5BD6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031A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6D63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8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32196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96843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53781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501CA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E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2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佛祖岭街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D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4E4C4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32CAF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9F843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C0686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E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D4F2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35EB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豹澥街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F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3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2396B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3718B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F2A91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9AC35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85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88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94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九峰街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A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4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2C6E2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0760C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8F601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B8D72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BA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873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EED8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E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A2378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F59C2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DF05D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1FC14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DC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B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7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花山街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D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5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C5D5B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FB45D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332AA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65A5E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47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B5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A3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左岭街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B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9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2BD47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C278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2B94B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119BF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42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2E5B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11F9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5A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01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7D50E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B316B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BB62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3A84B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3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E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0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ECB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315F8F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本次招聘根据各岗位报考人数、资格复审合格人数，对相关岗位的招聘计划可以进行调整，拟录用人员总量保持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名不变。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8BBD87-0CFC-47A9-A85E-F39913B4DB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584A1D-B654-4995-87E1-31E15EB19A0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20B06040200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3BC38E-86FC-4700-8AEF-91620E517E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9EB18EE-17D7-490F-8F21-F566E06E04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44FEC">
    <w:pPr>
      <w:pStyle w:val="4"/>
      <w:jc w:val="center"/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DC2F0FA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D7AX7r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C2F0FA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44DA"/>
    <w:rsid w:val="04253689"/>
    <w:rsid w:val="0B0C5577"/>
    <w:rsid w:val="0EC07F14"/>
    <w:rsid w:val="175F3BFB"/>
    <w:rsid w:val="1B2D434F"/>
    <w:rsid w:val="1BCC3A91"/>
    <w:rsid w:val="1E92374C"/>
    <w:rsid w:val="21982736"/>
    <w:rsid w:val="26E01966"/>
    <w:rsid w:val="28A16C33"/>
    <w:rsid w:val="2B4408AD"/>
    <w:rsid w:val="2C2E20E8"/>
    <w:rsid w:val="35F01010"/>
    <w:rsid w:val="394FAB3F"/>
    <w:rsid w:val="39F93D30"/>
    <w:rsid w:val="3A0B0835"/>
    <w:rsid w:val="3C43474B"/>
    <w:rsid w:val="3FBF3B33"/>
    <w:rsid w:val="40980764"/>
    <w:rsid w:val="41827323"/>
    <w:rsid w:val="41EE7F73"/>
    <w:rsid w:val="44B73CC1"/>
    <w:rsid w:val="45A8357B"/>
    <w:rsid w:val="4BDB4858"/>
    <w:rsid w:val="51C615D4"/>
    <w:rsid w:val="51F7198B"/>
    <w:rsid w:val="534F15BC"/>
    <w:rsid w:val="56B96C8B"/>
    <w:rsid w:val="57D90B8E"/>
    <w:rsid w:val="57FFCC8F"/>
    <w:rsid w:val="5B5C3CDF"/>
    <w:rsid w:val="5BD62414"/>
    <w:rsid w:val="5FAB005C"/>
    <w:rsid w:val="61412A26"/>
    <w:rsid w:val="631C4E8D"/>
    <w:rsid w:val="634B193A"/>
    <w:rsid w:val="659351B4"/>
    <w:rsid w:val="66062811"/>
    <w:rsid w:val="6C44233F"/>
    <w:rsid w:val="6E3901AF"/>
    <w:rsid w:val="70E54A1D"/>
    <w:rsid w:val="765C57B4"/>
    <w:rsid w:val="76D2033E"/>
    <w:rsid w:val="78462F68"/>
    <w:rsid w:val="B3721AB1"/>
    <w:rsid w:val="EAFF9230"/>
    <w:rsid w:val="F757FE47"/>
    <w:rsid w:val="FCFBF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_GB2312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default" w:ascii="东文宋体" w:hAnsi="东文宋体" w:eastAsia="东文宋体" w:cs="东文宋体"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/>
      <w:kern w:val="0"/>
    </w:rPr>
  </w:style>
  <w:style w:type="character" w:customStyle="1" w:styleId="11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320</Characters>
  <Lines>0</Lines>
  <Paragraphs>0</Paragraphs>
  <TotalTime>0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2025-01-01T01:23:00Z</dcterms:created>
  <dc:creator>Lenovo</dc:creator>
  <cp:lastModifiedBy>HUGO</cp:lastModifiedBy>
  <cp:lastPrinted>2025-01-02T04:22:00Z</cp:lastPrinted>
  <dcterms:modified xsi:type="dcterms:W3CDTF">2025-01-02T09:35:17Z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eyJoZGlkIjoiNmMxNDg4YmQxNTM2NzhjNTZhMTA2YWZlNmY1MWFiNTAiLCJ1c2VySWQiOiIyOTYwNjEyMzIifQ==</vt:lpwstr>
  </property>
  <property fmtid="{D5CDD505-2E9C-101B-9397-08002B2CF9AE}" pid="4" name="ICV">
    <vt:lpwstr>0DB16A5BA4DF4C04878964A2E42CD1F1_13</vt:lpwstr>
  </property>
</Properties>
</file>