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7" w:tblpY="553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25"/>
        <w:gridCol w:w="750"/>
        <w:gridCol w:w="687"/>
        <w:gridCol w:w="913"/>
        <w:gridCol w:w="875"/>
        <w:gridCol w:w="787"/>
        <w:gridCol w:w="975"/>
        <w:gridCol w:w="1038"/>
        <w:gridCol w:w="1212"/>
        <w:gridCol w:w="1350"/>
        <w:gridCol w:w="1228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附件1 丘北县医共体总医院2025年1月非在编人员招聘岗位及条件计划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院区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招聘方式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其他报考条件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丘北县医共体总医院笔架山院区（丘北县人民医院）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外科医师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8周岁以上、3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周岁以下（200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1990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日期间出生）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以身份证为准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医师及以上职称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报名人员均进入面试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资格，且注册范围为外科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  <w:tc>
          <w:tcPr>
            <w:tcW w:w="343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享受丘北县人民医院非编人员四级岗位待遇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麻醉科医师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或麻醉学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报名人员均进入面试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资格，且注册范围为外科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急诊医学科医师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报名人员均进入面试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重症医学科医师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报名人员均进入面试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执业医师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资格，且注册范围为重症医学科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丘北县医共体总医院双龙营镇中心分院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中医学、针灸推拿学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助理医师及以上职称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入面试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按双龙营镇中心分院非编人员薪酬管理规定领取待遇。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根据意愿可纳入“三年行动”计划项目，2025年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12月31日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前取得助理医师或以上资格，承诺服务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满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的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云卫基层发〔2024〕1号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云南省卫生健康委员会 云南省财政厅关于印发 120个重点中心乡镇卫生院提质建设项目 实施方案等 7 个项目实施方案的通知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》申请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奖励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补助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丘北县医共体总医院曰者镇中心分院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妇产科医师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助理医师及以上职称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入面试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按曰者镇中心分院非编人员薪酬管理规定领取待遇。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根据意愿可纳入“三年行动”计划项目，2025年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12月31日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前取得助理医师或以上资格，承诺服务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满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的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云卫基层发〔2024〕1号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云南省卫生健康委员会 云南省财政厅关于印发 120个重点中心乡镇卫生院提质建设项目 实施方案等 7 个项目实施方案的通知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》申请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奖励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补助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麻醉医师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麻醉相关专业、临床医学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助理医师及以上职称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丘北县医共体总医院天星乡中心分院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按天星乡中心分院非编人员薪酬管理规定领取待遇。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药学人员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药学士及以上职称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丘北县医共体总医院腻脚乡中心分院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护理学、高级护理学、助产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按腻脚乡中心分院非编人员薪酬管理规定领取待遇。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口腔医师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口腔医学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助理医师及以上职称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按腻脚乡中心分院非编人员薪酬管理规定领取待遇。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根据意愿可纳入“三年行动”计划项目，2025年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12月31日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前取得助理医师或以上资格，承诺服务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满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的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云卫基层发〔2024〕1号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云南省卫生健康委员会 云南省财政厅关于印发 120个重点中心乡镇卫生院提质建设项目 实施方案等 7 个项目实施方案的通知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》申请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奖励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补助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丘北县医共体总医院官寨乡分院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妇产科医师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按官寨乡分院非编人员薪酬管理规定领取待遇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丘北县医共体总医院平寨乡分院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助理医师资格及以上职称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按平寨乡分院非编人员薪酬管理规定领取待遇。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根据意愿可纳入“三年行动”计划项目，2025年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12月31日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前取得助理医师或以上资格，承诺服务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满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5年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的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云卫基层发〔2024〕1号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云南省卫生健康委员会 云南省财政厅关于印发 120个重点中心乡镇卫生院提质建设项目 实施方案等 7 个项目实施方案的通知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》申请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奖励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补助</w:t>
            </w:r>
            <w:r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中医医师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丘北县医共体总医院温浏乡分院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试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按温浏乡分院非编人员薪酬管理规定领取待遇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丘北县医共体总医院舍得乡分院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药学人员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药学、中药学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按舍得乡分院非编人员薪酬管理规定领取待遇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丘北县医共体总医院八道哨乡分院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影像技师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医学影像技术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理论考试+面试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位人员择优进入面试</w:t>
            </w:r>
          </w:p>
        </w:tc>
        <w:tc>
          <w:tcPr>
            <w:tcW w:w="12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按八道哨乡分院非编人员薪酬管理规定领取待遇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丘北县医共体总医院清水江分院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护理学、高级护理学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护士及以上职称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7"/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理论考试+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按理论得分+加分的前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位人员择优进入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技能操作测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试</w:t>
            </w:r>
          </w:p>
        </w:tc>
        <w:tc>
          <w:tcPr>
            <w:tcW w:w="12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按清水江分院非编人员薪酬管理规定领取待遇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c2MTg0MTE5ZTYzNDUyZmFiMWI1ZTcyZjU4NjgifQ=="/>
  </w:docVars>
  <w:rsids>
    <w:rsidRoot w:val="00000000"/>
    <w:rsid w:val="00DF6C93"/>
    <w:rsid w:val="01CF0AD1"/>
    <w:rsid w:val="02AA6DDE"/>
    <w:rsid w:val="034E5FCA"/>
    <w:rsid w:val="03607683"/>
    <w:rsid w:val="062D2361"/>
    <w:rsid w:val="06DA564D"/>
    <w:rsid w:val="143D6B18"/>
    <w:rsid w:val="15DE7729"/>
    <w:rsid w:val="17A47A58"/>
    <w:rsid w:val="18813064"/>
    <w:rsid w:val="1DB720DF"/>
    <w:rsid w:val="1DD10171"/>
    <w:rsid w:val="24094F88"/>
    <w:rsid w:val="25A848D4"/>
    <w:rsid w:val="26931A96"/>
    <w:rsid w:val="284D6AC0"/>
    <w:rsid w:val="300B6F74"/>
    <w:rsid w:val="3B4A5704"/>
    <w:rsid w:val="3D84028A"/>
    <w:rsid w:val="40FC3419"/>
    <w:rsid w:val="43294E29"/>
    <w:rsid w:val="46F05E51"/>
    <w:rsid w:val="483622F6"/>
    <w:rsid w:val="488D129E"/>
    <w:rsid w:val="4C6C3B42"/>
    <w:rsid w:val="4DC44ADC"/>
    <w:rsid w:val="50C9469F"/>
    <w:rsid w:val="51B15923"/>
    <w:rsid w:val="52276B28"/>
    <w:rsid w:val="594D3ECA"/>
    <w:rsid w:val="59C9625C"/>
    <w:rsid w:val="5C0C2B26"/>
    <w:rsid w:val="603E0FA8"/>
    <w:rsid w:val="63F04866"/>
    <w:rsid w:val="6583421A"/>
    <w:rsid w:val="65E45612"/>
    <w:rsid w:val="68B86AE4"/>
    <w:rsid w:val="68E05354"/>
    <w:rsid w:val="6AB579E6"/>
    <w:rsid w:val="6E302AAE"/>
    <w:rsid w:val="6F5D57E9"/>
    <w:rsid w:val="743F24D4"/>
    <w:rsid w:val="74A71141"/>
    <w:rsid w:val="764B7E4D"/>
    <w:rsid w:val="7FC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2208</Words>
  <Characters>2285</Characters>
  <Lines>0</Lines>
  <Paragraphs>0</Paragraphs>
  <TotalTime>7</TotalTime>
  <ScaleCrop>false</ScaleCrop>
  <LinksUpToDate>false</LinksUpToDate>
  <CharactersWithSpaces>2307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2024-08-28T02:17:00Z</dcterms:created>
  <dc:creator>Administrator</dc:creator>
  <cp:lastModifiedBy>Administrator</cp:lastModifiedBy>
  <cp:lastPrinted>2024-09-09T00:05:00Z</cp:lastPrinted>
  <dcterms:modified xsi:type="dcterms:W3CDTF">2024-12-31T08:55:44Z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CF470959F08F4A90A56FA8E178F1E033_12</vt:lpwstr>
  </property>
  <property fmtid="{D5CDD505-2E9C-101B-9397-08002B2CF9AE}" pid="4" name="KSOTemplateDocerSaveRecord">
    <vt:lpwstr>eyJoZGlkIjoiNmQxN2E5MWUyMTlmMDIzNTk2M2VhNWM4ODIyM2RmNTIiLCJ1c2VySWQiOiI0MTkxMTcyOTEifQ==</vt:lpwstr>
  </property>
</Properties>
</file>