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528"/>
        <w:gridCol w:w="1346"/>
        <w:gridCol w:w="4055"/>
        <w:gridCol w:w="1677"/>
        <w:gridCol w:w="1512"/>
        <w:gridCol w:w="3389"/>
      </w:tblGrid>
      <w:tr w14:paraId="04046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420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9B22413"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536D9AD"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附件</w:t>
            </w:r>
          </w:p>
          <w:p w14:paraId="69668C0C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sz w:val="36"/>
                <w:szCs w:val="36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36"/>
                <w:szCs w:val="36"/>
              </w:rPr>
              <w:t>赤峰达源水利工程有限公司公开招聘人才计划岗位表</w:t>
            </w:r>
          </w:p>
        </w:tc>
      </w:tr>
      <w:tr w14:paraId="79CF9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6E68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4919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岗  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B849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招录人数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3E2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专业类别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002C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  历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55E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8114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任职条件</w:t>
            </w:r>
          </w:p>
        </w:tc>
      </w:tr>
      <w:tr w14:paraId="1AC05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A1B0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F55F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项目经理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94E8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A06A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水利类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9BB8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全日制专科及以上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7B034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  限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7C200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1.具有8年以上相关工作经验。</w:t>
            </w:r>
          </w:p>
          <w:p w14:paraId="159421E4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2.须持有水利水电一级建造师执业资格。</w:t>
            </w:r>
          </w:p>
          <w:p w14:paraId="661CF9CD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3.水利水电项目业绩至少有5个。</w:t>
            </w:r>
          </w:p>
        </w:tc>
      </w:tr>
      <w:tr w14:paraId="14D93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223A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7E37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技术负责人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C424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B8CC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水利类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1F52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全日制专科及以上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428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  限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05FB0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1.具有8年相关工作经验。</w:t>
            </w:r>
          </w:p>
          <w:p w14:paraId="1FD43262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2.必须持有工程类副高级及以上职称。</w:t>
            </w:r>
          </w:p>
          <w:p w14:paraId="6787E986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3.水利水电项目业绩至少有5个。</w:t>
            </w:r>
          </w:p>
        </w:tc>
      </w:tr>
      <w:tr w14:paraId="3FDC5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AE05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4700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技术人员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BE6D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7353B">
            <w:pPr>
              <w:widowControl/>
              <w:ind w:firstLine="420" w:firstLineChars="20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水利水电工程（</w:t>
            </w:r>
            <w:r>
              <w:rPr>
                <w:rFonts w:ascii="宋体" w:hAnsi="宋体" w:cs="宋体"/>
                <w:szCs w:val="21"/>
              </w:rPr>
              <w:t>081101</w:t>
            </w:r>
            <w:r>
              <w:rPr>
                <w:rFonts w:hint="eastAsia" w:ascii="宋体" w:hAnsi="宋体" w:cs="宋体"/>
                <w:szCs w:val="21"/>
              </w:rPr>
              <w:t>）、农业水利工程（</w:t>
            </w:r>
            <w:r>
              <w:rPr>
                <w:rFonts w:ascii="宋体" w:hAnsi="宋体" w:cs="宋体"/>
                <w:szCs w:val="21"/>
              </w:rPr>
              <w:t>082305</w:t>
            </w:r>
            <w:r>
              <w:rPr>
                <w:rFonts w:hint="eastAsia" w:ascii="宋体" w:hAnsi="宋体" w:cs="宋体"/>
                <w:szCs w:val="21"/>
              </w:rPr>
              <w:t>）、测绘工程（</w:t>
            </w:r>
            <w:r>
              <w:rPr>
                <w:rFonts w:ascii="宋体" w:hAnsi="宋体" w:cs="宋体"/>
                <w:szCs w:val="21"/>
              </w:rPr>
              <w:t>081201</w:t>
            </w:r>
            <w:r>
              <w:rPr>
                <w:rFonts w:hint="eastAsia" w:ascii="宋体" w:hAnsi="宋体" w:cs="宋体"/>
                <w:szCs w:val="21"/>
              </w:rPr>
              <w:t>）、遥感科学与技术（</w:t>
            </w:r>
            <w:r>
              <w:rPr>
                <w:rFonts w:ascii="宋体" w:hAnsi="宋体" w:cs="宋体"/>
                <w:szCs w:val="21"/>
              </w:rPr>
              <w:t>081202</w:t>
            </w:r>
            <w:r>
              <w:rPr>
                <w:rFonts w:hint="eastAsia" w:ascii="宋体" w:hAnsi="宋体" w:cs="宋体"/>
                <w:szCs w:val="21"/>
              </w:rPr>
              <w:t>）、土木工程（</w:t>
            </w:r>
            <w:r>
              <w:rPr>
                <w:rFonts w:ascii="宋体" w:hAnsi="宋体" w:cs="宋体"/>
                <w:szCs w:val="21"/>
              </w:rPr>
              <w:t>081001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A3288">
            <w:pPr>
              <w:widowControl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9E9AF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  限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B1CE0">
            <w:pPr>
              <w:widowControl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1.能够独立完成水利行业相关工程设计或施工工作。</w:t>
            </w:r>
          </w:p>
          <w:p w14:paraId="385A8A46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2.拥有工程类中级职称优先考虑。</w:t>
            </w:r>
          </w:p>
        </w:tc>
      </w:tr>
      <w:tr w14:paraId="27C90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BC4F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  <w:tc>
          <w:tcPr>
            <w:tcW w:w="135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9A95A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1.招录人数10人；</w:t>
            </w:r>
            <w:bookmarkStart w:id="0" w:name="_GoBack"/>
          </w:p>
          <w:p w14:paraId="7DC4177A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2.工作经验（以劳动合同或社保缴费证明为准）；</w:t>
            </w:r>
          </w:p>
          <w:p w14:paraId="136CE9EA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3.本次招聘工程人员年龄放宽至45周岁（即197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以后出生</w:t>
            </w:r>
            <w:bookmarkEnd w:id="0"/>
            <w:r>
              <w:rPr>
                <w:rFonts w:hint="eastAsia" w:ascii="宋体" w:hAnsi="宋体" w:cs="宋体"/>
                <w:color w:val="auto"/>
                <w:szCs w:val="21"/>
              </w:rPr>
              <w:t>）。</w:t>
            </w:r>
          </w:p>
          <w:p w14:paraId="1A3C04E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.水利水电项目业绩至少有5个（中标通知书含有本人名字的）</w:t>
            </w:r>
          </w:p>
        </w:tc>
      </w:tr>
    </w:tbl>
    <w:p w14:paraId="0B76F0F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07EF2"/>
    <w:rsid w:val="15FD4EF3"/>
    <w:rsid w:val="266B4D69"/>
    <w:rsid w:val="667506CF"/>
    <w:rsid w:val="7B807EF2"/>
    <w:rsid w:val="7EEF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415</Characters>
  <Lines>0</Lines>
  <Paragraphs>0</Paragraphs>
  <TotalTime>0</TotalTime>
  <ScaleCrop>false</ScaleCrop>
  <LinksUpToDate>false</LinksUpToDate>
  <CharactersWithSpaces>426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2024-12-17T01:07:00Z</dcterms:created>
  <dc:creator>小小荣同学</dc:creator>
  <cp:lastModifiedBy>小小荣同学</cp:lastModifiedBy>
  <dcterms:modified xsi:type="dcterms:W3CDTF">2024-12-17T06:15:04Z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81072B8A5CD64F4FB94A180EF990F226_11</vt:lpwstr>
  </property>
</Properties>
</file>