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附件一：</w:t>
      </w:r>
    </w:p>
    <w:p>
      <w:pPr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/>
          <w:b/>
          <w:bCs/>
          <w:sz w:val="36"/>
          <w:szCs w:val="36"/>
        </w:rPr>
        <w:t>黄金埠镇大学生</w:t>
      </w:r>
      <w:r>
        <w:rPr>
          <w:rFonts w:ascii="Times New Roman" w:hAnsi="Times New Roman"/>
          <w:b/>
          <w:bCs/>
          <w:sz w:val="36"/>
          <w:szCs w:val="36"/>
        </w:rPr>
        <w:t>回村任职</w:t>
      </w:r>
      <w:r>
        <w:rPr>
          <w:rFonts w:hint="eastAsia" w:ascii="Times New Roman" w:hAnsi="Times New Roman"/>
          <w:b/>
          <w:bCs/>
          <w:sz w:val="36"/>
          <w:szCs w:val="36"/>
        </w:rPr>
        <w:t>报名</w:t>
      </w:r>
      <w:r>
        <w:rPr>
          <w:rFonts w:ascii="Times New Roman" w:hAnsi="Times New Roman"/>
          <w:b/>
          <w:bCs/>
          <w:sz w:val="36"/>
          <w:szCs w:val="36"/>
        </w:rPr>
        <w:t>表</w:t>
      </w:r>
    </w:p>
    <w:bookmarkEnd w:id="0"/>
    <w:tbl>
      <w:tblPr>
        <w:tblStyle w:val="3"/>
        <w:tblW w:w="95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2164"/>
        <w:gridCol w:w="1028"/>
        <w:gridCol w:w="960"/>
        <w:gridCol w:w="1028"/>
        <w:gridCol w:w="1342"/>
        <w:gridCol w:w="18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  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  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  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毕业院校及专业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选聘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单位及职务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是否服从调剂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现居住地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个人简历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何时何地受过何种奖励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简要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事迹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7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回村任职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计划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所在村党组织审核意见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日期：   年    月     日      负责人签字（盖章）：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F5758BF"/>
    <w:rsid w:val="3F57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hAnsi="Courier New" w:cs="Courier New" w:asciiTheme="minorEastAsia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2024-07-07T09:52:00Z</dcterms:created>
  <dc:creator>上善若水</dc:creator>
  <cp:lastModifiedBy>上善若水</cp:lastModifiedBy>
  <dcterms:modified xsi:type="dcterms:W3CDTF">2024-07-07T09:53:05Z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6E120C444EE34D1297A2F34CB9050522_11</vt:lpwstr>
  </property>
</Properties>
</file>