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widowControl/>
        <w:spacing w:line="580" w:lineRule="exact"/>
        <w:jc w:val="center"/>
        <w:rPr>
          <w:rFonts w:ascii="方正小标宋简体" w:hAnsi="宋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笔试复习范围</w:t>
      </w:r>
    </w:p>
    <w:p>
      <w:pPr>
        <w:widowControl/>
        <w:spacing w:line="58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pStyle w:val="8"/>
        <w:numPr>
          <w:ilvl w:val="0"/>
          <w:numId w:val="1"/>
        </w:numPr>
        <w:ind w:firstLineChars="0"/>
        <w:rPr>
          <w:rFonts w:ascii="黑体" w:hAnsi="宋体" w:eastAsia="黑体" w:cs="宋体"/>
          <w:kern w:val="0"/>
          <w:sz w:val="36"/>
          <w:szCs w:val="36"/>
        </w:rPr>
      </w:pPr>
      <w:r>
        <w:rPr>
          <w:rFonts w:hint="eastAsia" w:ascii="黑体" w:hAnsi="宋体" w:eastAsia="黑体" w:cs="宋体"/>
          <w:kern w:val="0"/>
          <w:sz w:val="36"/>
          <w:szCs w:val="36"/>
        </w:rPr>
        <w:t>主要内容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（一）公安基础知识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（二）中华人民共和国人民警察法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（三）中华人民共和国治安管理处罚法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（四）中华人民共和国刑法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（五）公安机关办理行政案件程序规定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（六）公安机关办理刑事案件程序规定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（七）中华人民共和国道路交通安全法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（八）广西壮族自治区公安机关警务辅助人员条例</w:t>
      </w:r>
    </w:p>
    <w:p>
      <w:pPr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二、其他内容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（一）社会主义法治理念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（二）中国共产党党史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（三）时事政治</w:t>
      </w:r>
    </w:p>
    <w:p>
      <w:pPr>
        <w:rPr>
          <w:sz w:val="32"/>
          <w:szCs w:val="32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F553DC"/>
    <w:multiLevelType w:val="multilevel"/>
    <w:tmpl w:val="08F553DC"/>
    <w:lvl w:ilvl="0" w:tentative="0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2EC3"/>
    <w:rsid w:val="000229DA"/>
    <w:rsid w:val="001A7CD9"/>
    <w:rsid w:val="00342EC3"/>
    <w:rsid w:val="003A7CAE"/>
    <w:rsid w:val="003C12D4"/>
    <w:rsid w:val="0052692E"/>
    <w:rsid w:val="0069797A"/>
    <w:rsid w:val="00750A33"/>
    <w:rsid w:val="00837979"/>
    <w:rsid w:val="009A1B40"/>
    <w:rsid w:val="00A01458"/>
    <w:rsid w:val="00B511B8"/>
    <w:rsid w:val="00B965DC"/>
    <w:rsid w:val="00BA0352"/>
    <w:rsid w:val="00BB7B3A"/>
    <w:rsid w:val="00BC639C"/>
    <w:rsid w:val="00C2175C"/>
    <w:rsid w:val="00CA736D"/>
    <w:rsid w:val="00DC7333"/>
    <w:rsid w:val="00DE5E12"/>
    <w:rsid w:val="00E96189"/>
    <w:rsid w:val="0E8E083D"/>
    <w:rsid w:val="36F951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28</Words>
  <Characters>162</Characters>
  <Lines>1</Lines>
  <Paragraphs>1</Paragraphs>
  <TotalTime>47</TotalTime>
  <ScaleCrop>false</ScaleCrop>
  <LinksUpToDate>false</LinksUpToDate>
  <CharactersWithSpaces>189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2022-03-25T01:06:00Z</dcterms:created>
  <dc:creator>南宁市公安局政治部</dc:creator>
  <cp:lastModifiedBy>Administrator</cp:lastModifiedBy>
  <cp:lastPrinted>2022-04-01T03:03:00Z</cp:lastPrinted>
  <dcterms:modified xsi:type="dcterms:W3CDTF">2024-12-16T04:35:11Z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556A73009DFA40E88068098EFFA05277</vt:lpwstr>
  </property>
</Properties>
</file>