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E64BE">
      <w:pPr>
        <w:pStyle w:val="2"/>
        <w:spacing w:before="55" w:line="600" w:lineRule="exact"/>
        <w:contextualSpacing/>
        <w:rPr>
          <w:rFonts w:hint="default" w:ascii="宋体" w:hAnsi="宋体" w:eastAsia="宋体" w:cs="宋体"/>
          <w:b/>
          <w:kern w:val="2"/>
          <w:sz w:val="28"/>
          <w:szCs w:val="28"/>
          <w:lang w:bidi="ar-SA"/>
        </w:rPr>
      </w:pPr>
      <w:bookmarkStart w:id="0" w:name="_Toc20893"/>
      <w:bookmarkStart w:id="1" w:name="_Toc16494"/>
      <w:r>
        <w:rPr>
          <w:rFonts w:hint="eastAsia" w:ascii="宋体" w:hAnsi="宋体" w:eastAsia="宋体" w:cs="宋体"/>
          <w:b/>
          <w:kern w:val="2"/>
          <w:sz w:val="28"/>
          <w:szCs w:val="28"/>
          <w:lang w:val="en-US" w:bidi="ar-SA"/>
        </w:rPr>
        <w:t>附件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2</w:t>
      </w:r>
      <w:bookmarkEnd w:id="0"/>
      <w:bookmarkEnd w:id="1"/>
      <w:r>
        <w:rPr>
          <w:rFonts w:hint="default" w:ascii="宋体" w:hAnsi="宋体" w:eastAsia="宋体" w:cs="宋体"/>
          <w:b/>
          <w:kern w:val="2"/>
          <w:sz w:val="28"/>
          <w:szCs w:val="28"/>
          <w:lang w:bidi="ar-SA"/>
        </w:rPr>
        <w:t>：</w:t>
      </w:r>
    </w:p>
    <w:p w14:paraId="7E0CB9CD">
      <w:pPr>
        <w:ind w:left="-57" w:right="-57"/>
        <w:jc w:val="center"/>
        <w:rPr>
          <w:rFonts w:hint="eastAsia" w:ascii="仿宋_GB2312" w:hAnsi="仿宋_GB2312" w:eastAsia="仿宋_GB2312" w:cs="仿宋_GB2312"/>
          <w:b/>
          <w:bCs/>
          <w:spacing w:val="-4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中国铁建港航局集团有限公司应聘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报名表</w:t>
      </w:r>
    </w:p>
    <w:p w14:paraId="4DF39643"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本表是资格审核和测评评估的重要依据，请如实、准确、完整、清晰填写）</w:t>
      </w:r>
    </w:p>
    <w:p w14:paraId="77A8F348">
      <w:pPr>
        <w:ind w:left="-57" w:right="-57"/>
        <w:jc w:val="center"/>
        <w:rPr>
          <w:rFonts w:asciiTheme="minorEastAsia" w:hAnsiTheme="minorEastAsia"/>
          <w:szCs w:val="21"/>
        </w:rPr>
      </w:pPr>
    </w:p>
    <w:p w14:paraId="7C2630A8">
      <w:pPr>
        <w:ind w:left="-57" w:right="-57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岗位：</w:t>
      </w:r>
      <w:r>
        <w:rPr>
          <w:rFonts w:hint="eastAsia" w:eastAsia="黑体"/>
          <w:sz w:val="28"/>
          <w:szCs w:val="28"/>
          <w:lang w:val="en-US" w:eastAsia="zh-CN"/>
        </w:rPr>
        <w:t>XX公司+XX岗位</w:t>
      </w: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573"/>
        <w:gridCol w:w="528"/>
        <w:gridCol w:w="453"/>
        <w:gridCol w:w="441"/>
        <w:gridCol w:w="1122"/>
        <w:gridCol w:w="156"/>
        <w:gridCol w:w="1299"/>
        <w:gridCol w:w="808"/>
        <w:gridCol w:w="1985"/>
      </w:tblGrid>
      <w:tr w14:paraId="2C050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C8BCBB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2357" w:type="dxa"/>
            <w:gridSpan w:val="4"/>
            <w:tcBorders>
              <w:top w:val="single" w:color="auto" w:sz="12" w:space="0"/>
            </w:tcBorders>
            <w:vAlign w:val="center"/>
          </w:tcPr>
          <w:p w14:paraId="1048AEA8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color="auto" w:sz="12" w:space="0"/>
            </w:tcBorders>
            <w:vAlign w:val="center"/>
          </w:tcPr>
          <w:p w14:paraId="4FA5640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263" w:type="dxa"/>
            <w:gridSpan w:val="3"/>
            <w:tcBorders>
              <w:top w:val="single" w:color="auto" w:sz="12" w:space="0"/>
            </w:tcBorders>
            <w:vAlign w:val="center"/>
          </w:tcPr>
          <w:p w14:paraId="40D8F167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E09D529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 w14:paraId="6AF6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2A46B74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2357" w:type="dxa"/>
            <w:gridSpan w:val="4"/>
            <w:vAlign w:val="center"/>
          </w:tcPr>
          <w:p w14:paraId="32A01B9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精确到日</w:t>
            </w:r>
          </w:p>
        </w:tc>
        <w:tc>
          <w:tcPr>
            <w:tcW w:w="1563" w:type="dxa"/>
            <w:gridSpan w:val="2"/>
            <w:vAlign w:val="center"/>
          </w:tcPr>
          <w:p w14:paraId="3054BF9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263" w:type="dxa"/>
            <w:gridSpan w:val="3"/>
            <w:vAlign w:val="center"/>
          </w:tcPr>
          <w:p w14:paraId="1C58F6CD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4A2E1C49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1CD90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2DEF26CD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2357" w:type="dxa"/>
            <w:gridSpan w:val="4"/>
            <w:vAlign w:val="center"/>
          </w:tcPr>
          <w:p w14:paraId="38AEFB1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7F6D529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户口所在地</w:t>
            </w:r>
          </w:p>
        </w:tc>
        <w:tc>
          <w:tcPr>
            <w:tcW w:w="2263" w:type="dxa"/>
            <w:gridSpan w:val="3"/>
            <w:vAlign w:val="center"/>
          </w:tcPr>
          <w:p w14:paraId="735DF194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4AF6574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670B5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378DF0C6"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</w:t>
            </w:r>
          </w:p>
          <w:p w14:paraId="6850E00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时间</w:t>
            </w:r>
          </w:p>
        </w:tc>
        <w:tc>
          <w:tcPr>
            <w:tcW w:w="2357" w:type="dxa"/>
            <w:gridSpan w:val="4"/>
            <w:vAlign w:val="center"/>
          </w:tcPr>
          <w:p w14:paraId="698D233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20D5F6D8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政治面貌</w:t>
            </w:r>
          </w:p>
        </w:tc>
        <w:tc>
          <w:tcPr>
            <w:tcW w:w="2263" w:type="dxa"/>
            <w:gridSpan w:val="3"/>
            <w:vAlign w:val="center"/>
          </w:tcPr>
          <w:p w14:paraId="79E16B0F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3E12128D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350E0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1B4A9039"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</w:t>
            </w:r>
          </w:p>
          <w:p w14:paraId="0AA49EF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</w:t>
            </w:r>
          </w:p>
        </w:tc>
        <w:tc>
          <w:tcPr>
            <w:tcW w:w="2357" w:type="dxa"/>
            <w:gridSpan w:val="4"/>
            <w:vAlign w:val="center"/>
          </w:tcPr>
          <w:p w14:paraId="22D080E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6016EDD9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263" w:type="dxa"/>
            <w:gridSpan w:val="3"/>
            <w:vAlign w:val="center"/>
          </w:tcPr>
          <w:p w14:paraId="180F545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 w14:paraId="281B2830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14:paraId="429C8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2193FCC1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8168" w:type="dxa"/>
            <w:gridSpan w:val="10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16CD2BB8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1F6EC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35011C8B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 w14:paraId="0EDD6C26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420ED044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3"/>
            <w:tcBorders>
              <w:right w:val="single" w:color="auto" w:sz="12" w:space="0"/>
            </w:tcBorders>
            <w:vAlign w:val="center"/>
          </w:tcPr>
          <w:p w14:paraId="5649ABAC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65C2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 w14:paraId="57E5F0CD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 w14:paraId="137BFFF9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376" w:type="dxa"/>
            <w:gridSpan w:val="2"/>
            <w:vAlign w:val="center"/>
          </w:tcPr>
          <w:p w14:paraId="293FB19D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全日制</w:t>
            </w:r>
            <w:r>
              <w:rPr>
                <w:rFonts w:hint="eastAsia" w:asciiTheme="minorEastAsia" w:hAnsiTheme="minorEastAsia"/>
                <w:szCs w:val="21"/>
              </w:rPr>
              <w:t>教育</w:t>
            </w:r>
          </w:p>
          <w:p w14:paraId="12B2F533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（第一学历、学位）</w:t>
            </w:r>
          </w:p>
        </w:tc>
        <w:tc>
          <w:tcPr>
            <w:tcW w:w="1422" w:type="dxa"/>
            <w:gridSpan w:val="3"/>
            <w:vAlign w:val="center"/>
          </w:tcPr>
          <w:p w14:paraId="03838327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2" w:type="dxa"/>
            <w:vMerge w:val="restart"/>
            <w:tcBorders>
              <w:right w:val="single" w:color="auto" w:sz="4" w:space="0"/>
            </w:tcBorders>
            <w:vAlign w:val="center"/>
          </w:tcPr>
          <w:p w14:paraId="59B864F7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248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AB835F5"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 w14:paraId="2EEA9241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 w14:paraId="055C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 w14:paraId="75A0242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6A427367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全日制</w:t>
            </w:r>
            <w:r>
              <w:rPr>
                <w:rFonts w:hint="eastAsia" w:asciiTheme="minorEastAsia" w:hAnsiTheme="minorEastAsia"/>
                <w:szCs w:val="21"/>
              </w:rPr>
              <w:t>教育</w:t>
            </w:r>
          </w:p>
          <w:p w14:paraId="11AB9459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422" w:type="dxa"/>
            <w:gridSpan w:val="3"/>
            <w:vAlign w:val="center"/>
          </w:tcPr>
          <w:p w14:paraId="7A9B689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2" w:type="dxa"/>
            <w:vMerge w:val="continue"/>
            <w:tcBorders>
              <w:right w:val="single" w:color="auto" w:sz="4" w:space="0"/>
            </w:tcBorders>
            <w:vAlign w:val="center"/>
          </w:tcPr>
          <w:p w14:paraId="3821D9EE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48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9522143"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14:paraId="444F5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 w14:paraId="3F181DD5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6" w:type="dxa"/>
            <w:gridSpan w:val="2"/>
            <w:tcBorders>
              <w:bottom w:val="single" w:color="auto" w:sz="4" w:space="0"/>
            </w:tcBorders>
            <w:vAlign w:val="center"/>
          </w:tcPr>
          <w:p w14:paraId="74936B28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在职教育</w:t>
            </w:r>
          </w:p>
          <w:p w14:paraId="585CC6A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422" w:type="dxa"/>
            <w:gridSpan w:val="3"/>
            <w:tcBorders>
              <w:bottom w:val="single" w:color="auto" w:sz="4" w:space="0"/>
            </w:tcBorders>
            <w:vAlign w:val="center"/>
          </w:tcPr>
          <w:p w14:paraId="3582872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47650B7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4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711F20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7D39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461518DE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 w14:paraId="6C0F8209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 w14:paraId="594EFBDB"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1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C37BA6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B050"/>
                <w:szCs w:val="21"/>
                <w:lang w:val="en-US" w:eastAsia="zh-CN"/>
              </w:rPr>
              <w:t>现任职级</w:t>
            </w:r>
          </w:p>
        </w:tc>
        <w:tc>
          <w:tcPr>
            <w:tcW w:w="14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11679">
            <w:pPr>
              <w:ind w:left="-57" w:right="-57"/>
              <w:rPr>
                <w:rFonts w:hint="default" w:eastAsia="宋体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总部***/分子公司本部***/分子公司项目部***</w:t>
            </w:r>
          </w:p>
        </w:tc>
        <w:tc>
          <w:tcPr>
            <w:tcW w:w="8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5E51C5">
            <w:pPr>
              <w:ind w:left="-57" w:right="-57"/>
              <w:jc w:val="center"/>
              <w:rPr>
                <w:rFonts w:hint="default" w:eastAsia="宋体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B050"/>
                <w:szCs w:val="21"/>
                <w:lang w:val="en-US" w:eastAsia="zh-CN"/>
              </w:rPr>
              <w:t>现任职级时间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BC3BE8E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56154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783B098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8168" w:type="dxa"/>
            <w:gridSpan w:val="10"/>
            <w:tcBorders>
              <w:right w:val="single" w:color="auto" w:sz="12" w:space="0"/>
            </w:tcBorders>
            <w:vAlign w:val="center"/>
          </w:tcPr>
          <w:p w14:paraId="5DB4F9CB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示例：工程师</w:t>
            </w:r>
          </w:p>
        </w:tc>
      </w:tr>
      <w:tr w14:paraId="2A1FD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63F1807D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8168" w:type="dxa"/>
            <w:gridSpan w:val="10"/>
            <w:tcBorders>
              <w:right w:val="single" w:color="auto" w:sz="12" w:space="0"/>
            </w:tcBorders>
            <w:vAlign w:val="center"/>
          </w:tcPr>
          <w:p w14:paraId="078F83EA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 w14:paraId="30EFE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exac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 w14:paraId="1BF063CF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主要培训经历</w:t>
            </w:r>
          </w:p>
        </w:tc>
        <w:tc>
          <w:tcPr>
            <w:tcW w:w="8168" w:type="dxa"/>
            <w:gridSpan w:val="10"/>
            <w:tcBorders>
              <w:right w:val="single" w:color="auto" w:sz="12" w:space="0"/>
            </w:tcBorders>
            <w:vAlign w:val="center"/>
          </w:tcPr>
          <w:p w14:paraId="28D27083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XXXX年XX月-XX月     XXXX局XX公司    XX培训项目</w:t>
            </w:r>
          </w:p>
          <w:p w14:paraId="08CD6353"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 w14:paraId="4B0E0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5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91BE6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工作/学习</w:t>
            </w:r>
          </w:p>
          <w:p w14:paraId="6E2C68A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经历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FCD62A9">
            <w:pPr>
              <w:snapToGrid w:val="0"/>
              <w:spacing w:line="500" w:lineRule="exac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（从高中毕业后写起，不含高中经历</w:t>
            </w: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,含再教育经历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。有空白期的请写明，待业或待分配。借调</w:t>
            </w:r>
            <w:r>
              <w:rPr>
                <w:rFonts w:asciiTheme="minorEastAsia" w:hAnsiTheme="minorEastAsia"/>
                <w:color w:val="FF0000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挂职的，写明原单位和实际工作单位，注明借调/挂职</w:t>
            </w:r>
            <w:r>
              <w:rPr>
                <w:rFonts w:hint="eastAsia" w:asciiTheme="minorEastAsia" w:hAnsiTheme="minorEastAsia"/>
                <w:color w:val="FF0000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请严格按照示例格式填报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）</w:t>
            </w:r>
          </w:p>
          <w:p w14:paraId="04719F73">
            <w:pPr>
              <w:snapToGrid w:val="0"/>
              <w:spacing w:line="500" w:lineRule="exact"/>
              <w:rPr>
                <w:rFonts w:hint="eastAsia"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进行撰写</w:t>
            </w:r>
          </w:p>
          <w:p w14:paraId="53C9C324">
            <w:pPr>
              <w:snapToGrid w:val="0"/>
              <w:spacing w:line="500" w:lineRule="exact"/>
              <w:rPr>
                <w:rFonts w:hint="eastAsia" w:asciiTheme="minorEastAsia" w:hAnsiTheme="minorEastAsia"/>
                <w:color w:val="0000FF"/>
                <w:szCs w:val="21"/>
              </w:rPr>
            </w:pPr>
          </w:p>
          <w:p w14:paraId="5E141661"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20</w:t>
            </w:r>
            <w:r>
              <w:rPr>
                <w:rFonts w:asciiTheme="minorEastAsia" w:hAnsiTheme="minorEastAsia"/>
                <w:color w:val="0000FF"/>
                <w:szCs w:val="21"/>
              </w:rPr>
              <w:t>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X．X</w:t>
            </w:r>
            <w:r>
              <w:rPr>
                <w:rFonts w:asciiTheme="minorEastAsia" w:hAnsiTheme="minorEastAsia"/>
                <w:color w:val="0000FF"/>
                <w:szCs w:val="21"/>
              </w:rPr>
              <w:t>X-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20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XX.XX 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中铁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**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局集团第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**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工程有限公司　　XX岗职员　</w:t>
            </w:r>
          </w:p>
          <w:p w14:paraId="664E7A6B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 w14:paraId="2C74E0CA">
            <w:pPr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 xml:space="preserve">  </w:t>
            </w:r>
            <w:r>
              <w:rPr>
                <w:rFonts w:asciiTheme="minorEastAsia" w:hAnsiTheme="minorEastAsia"/>
                <w:color w:val="0000FF"/>
                <w:szCs w:val="21"/>
              </w:rPr>
              <w:t>2.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 w14:paraId="2B3B3592">
            <w:pPr>
              <w:rPr>
                <w:rFonts w:asciiTheme="minorEastAsia" w:hAnsiTheme="minorEastAsia"/>
                <w:szCs w:val="21"/>
              </w:rPr>
            </w:pPr>
          </w:p>
          <w:p w14:paraId="202CBB15">
            <w:pPr>
              <w:rPr>
                <w:rFonts w:asciiTheme="minorEastAsia" w:hAnsiTheme="minorEastAsia"/>
                <w:szCs w:val="21"/>
              </w:rPr>
            </w:pPr>
          </w:p>
          <w:p w14:paraId="319213AB">
            <w:pPr>
              <w:rPr>
                <w:rFonts w:asciiTheme="minorEastAsia" w:hAnsiTheme="minorEastAsia"/>
                <w:szCs w:val="21"/>
              </w:rPr>
            </w:pPr>
          </w:p>
          <w:p w14:paraId="19AF3079">
            <w:pPr>
              <w:rPr>
                <w:rFonts w:asciiTheme="minorEastAsia" w:hAnsiTheme="minorEastAsia"/>
                <w:szCs w:val="21"/>
              </w:rPr>
            </w:pPr>
          </w:p>
          <w:p w14:paraId="4EC725E9">
            <w:pPr>
              <w:rPr>
                <w:rFonts w:asciiTheme="minorEastAsia" w:hAnsiTheme="minorEastAsia"/>
                <w:szCs w:val="21"/>
              </w:rPr>
            </w:pPr>
          </w:p>
          <w:p w14:paraId="7624838D">
            <w:pPr>
              <w:rPr>
                <w:rFonts w:asciiTheme="minorEastAsia" w:hAnsiTheme="minorEastAsia"/>
                <w:szCs w:val="21"/>
              </w:rPr>
            </w:pPr>
          </w:p>
          <w:p w14:paraId="454F85D3">
            <w:pPr>
              <w:rPr>
                <w:rFonts w:asciiTheme="minorEastAsia" w:hAnsiTheme="minorEastAsia"/>
                <w:szCs w:val="21"/>
              </w:rPr>
            </w:pPr>
          </w:p>
          <w:p w14:paraId="697E5FE4">
            <w:pPr>
              <w:rPr>
                <w:rFonts w:asciiTheme="minorEastAsia" w:hAnsiTheme="minorEastAsia"/>
                <w:szCs w:val="21"/>
              </w:rPr>
            </w:pPr>
          </w:p>
          <w:p w14:paraId="667798C8">
            <w:pPr>
              <w:rPr>
                <w:rFonts w:asciiTheme="minorEastAsia" w:hAnsiTheme="minorEastAsia"/>
                <w:szCs w:val="21"/>
              </w:rPr>
            </w:pPr>
          </w:p>
          <w:p w14:paraId="135B9ECA">
            <w:pPr>
              <w:rPr>
                <w:rFonts w:asciiTheme="minorEastAsia" w:hAnsiTheme="minorEastAsia"/>
                <w:szCs w:val="21"/>
              </w:rPr>
            </w:pPr>
          </w:p>
          <w:p w14:paraId="5DA74648">
            <w:pPr>
              <w:rPr>
                <w:rFonts w:asciiTheme="minorEastAsia" w:hAnsiTheme="minorEastAsia"/>
                <w:szCs w:val="21"/>
              </w:rPr>
            </w:pPr>
          </w:p>
          <w:p w14:paraId="109793D3">
            <w:pPr>
              <w:rPr>
                <w:rFonts w:asciiTheme="minorEastAsia" w:hAnsiTheme="minorEastAsia"/>
                <w:szCs w:val="21"/>
              </w:rPr>
            </w:pPr>
          </w:p>
          <w:p w14:paraId="66CF1031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1290C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2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EA6CDD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 w14:paraId="087EF8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BC1A646">
            <w:pPr>
              <w:pStyle w:val="3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（示例）</w:t>
            </w:r>
          </w:p>
          <w:p w14:paraId="1DE30619">
            <w:pPr>
              <w:pStyle w:val="3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  <w:t>2021</w:t>
            </w: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年1</w:t>
            </w:r>
            <w:r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月-</w:t>
            </w:r>
            <w:r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  <w:t>2022</w:t>
            </w: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 xml:space="preserve">年1月 </w:t>
            </w:r>
            <w:r>
              <w:rPr>
                <w:rFonts w:asciiTheme="minorEastAsia" w:hAnsiTheme="minorEastAsia" w:eastAsiaTheme="minorEastAsia"/>
                <w:color w:val="0000FF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考核单位：XXX局XX公司</w:t>
            </w:r>
          </w:p>
          <w:p w14:paraId="7792020F">
            <w:pPr>
              <w:pStyle w:val="3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工作业绩：XXXXX</w:t>
            </w:r>
          </w:p>
          <w:p w14:paraId="67EDD945">
            <w:pPr>
              <w:pStyle w:val="3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  <w:p w14:paraId="4807B45B">
            <w:pPr>
              <w:pStyle w:val="3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</w:p>
          <w:p w14:paraId="27C865A6">
            <w:pPr>
              <w:pStyle w:val="3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143B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B96840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E1BDEA4">
            <w:pPr>
              <w:pStyle w:val="3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 w14:paraId="482EB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AFF53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4A578C4">
            <w:pPr>
              <w:pStyle w:val="3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6156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4AD77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 w14:paraId="47BC5DD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 w14:paraId="1A3A3FB1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  <w:p w14:paraId="6B21FD2F">
            <w:pPr>
              <w:jc w:val="center"/>
              <w:rPr>
                <w:rFonts w:hint="eastAsia" w:eastAsia="宋体" w:asciiTheme="minorEastAsia" w:hAnsiTheme="minorEastAsia"/>
                <w:szCs w:val="21"/>
                <w:lang w:eastAsia="zh-CN"/>
              </w:rPr>
            </w:pPr>
            <w:bookmarkStart w:id="2" w:name="_GoBack"/>
            <w:r>
              <w:rPr>
                <w:rFonts w:hint="eastAsia" w:asciiTheme="minorEastAsia" w:hAnsiTheme="minorEastAsia"/>
                <w:color w:val="0000FF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color w:val="0000FF"/>
                <w:szCs w:val="21"/>
                <w:lang w:val="en-US" w:eastAsia="zh-CN"/>
              </w:rPr>
              <w:t>含父母</w:t>
            </w:r>
            <w:r>
              <w:rPr>
                <w:rFonts w:hint="eastAsia" w:asciiTheme="minorEastAsia" w:hAnsiTheme="minorEastAsia"/>
                <w:color w:val="0000FF"/>
                <w:szCs w:val="21"/>
                <w:lang w:eastAsia="zh-CN"/>
              </w:rPr>
              <w:t>）</w:t>
            </w:r>
            <w:bookmarkEnd w:id="2"/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68003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FEF4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0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7ACD00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BE805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7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793DF2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 w14:paraId="7E549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829BEA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470463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03C327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682104F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69827E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8194C6F"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 w14:paraId="24C03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38518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4842052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654FC8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486A714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3CC706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9AAE9E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67D6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DA3170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FBF453B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5EA608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DD760D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64BB93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38233EE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4EA3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3202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A0AF6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E88E1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037907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8D81F51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9339A6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6C501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3F22C7E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CA876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 w14:paraId="3FF5366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我提供的个人情况和资料全部真实无误。</w:t>
            </w:r>
          </w:p>
          <w:p w14:paraId="6A8D4C0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我本人与中国铁建</w:t>
            </w:r>
            <w:r>
              <w:rPr>
                <w:rFonts w:hint="eastAsia" w:asciiTheme="minorEastAsia" w:hAnsiTheme="minorEastAsia"/>
                <w:szCs w:val="21"/>
                <w:lang w:val="en-US"/>
              </w:rPr>
              <w:t>港航局集团公司</w:t>
            </w:r>
            <w:r>
              <w:rPr>
                <w:rFonts w:hint="eastAsia" w:asciiTheme="minorEastAsia" w:hAnsiTheme="minorEastAsia"/>
                <w:szCs w:val="21"/>
              </w:rPr>
              <w:t>总部人员没有夫妻关系、直系血亲关系、三代以内旁系血亲关系以及近姻亲关系；不存在应当回避的其他亲属关系；没有受到纪检、监察部门或司法机关立案调查。</w:t>
            </w:r>
          </w:p>
          <w:p w14:paraId="3593D44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 w14:paraId="1C7F60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 w14:paraId="35EFDF8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 w14:paraId="586E3382">
            <w:pPr>
              <w:ind w:firstLine="5720" w:firstLineChars="2600"/>
              <w:rPr>
                <w:rFonts w:asciiTheme="minorEastAsia" w:hAnsiTheme="minorEastAsia"/>
                <w:szCs w:val="21"/>
              </w:rPr>
            </w:pPr>
          </w:p>
          <w:p w14:paraId="46C31154">
            <w:pPr>
              <w:ind w:firstLine="5720" w:firstLineChars="26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 w14:paraId="7234A5E1">
      <w:pPr>
        <w:adjustRightInd w:val="0"/>
        <w:snapToGrid w:val="0"/>
        <w:ind w:left="720" w:hanging="723" w:hangingChars="400"/>
        <w:rPr>
          <w:rFonts w:asciiTheme="minorEastAsia" w:hAnsiTheme="minorEastAsia"/>
          <w:b/>
          <w:bCs/>
          <w:sz w:val="18"/>
          <w:szCs w:val="18"/>
        </w:rPr>
      </w:pPr>
      <w:r>
        <w:rPr>
          <w:rFonts w:hint="eastAsia" w:asciiTheme="minorEastAsia" w:hAnsiTheme="minorEastAsia"/>
          <w:b/>
          <w:bCs/>
          <w:sz w:val="18"/>
          <w:szCs w:val="18"/>
        </w:rPr>
        <w:t>备注：</w:t>
      </w:r>
      <w:r>
        <w:rPr>
          <w:rFonts w:asciiTheme="minorEastAsia" w:hAnsiTheme="minorEastAsia"/>
          <w:b/>
          <w:bCs/>
          <w:sz w:val="18"/>
          <w:szCs w:val="18"/>
        </w:rPr>
        <w:t>1.</w:t>
      </w:r>
      <w:r>
        <w:rPr>
          <w:rFonts w:hint="eastAsia" w:asciiTheme="minorEastAsia" w:hAnsiTheme="minorEastAsia"/>
          <w:b/>
          <w:bCs/>
          <w:sz w:val="18"/>
          <w:szCs w:val="18"/>
        </w:rPr>
        <w:t>“简历</w:t>
      </w:r>
      <w:r>
        <w:rPr>
          <w:rFonts w:asciiTheme="minorEastAsia" w:hAnsiTheme="minorEastAsia"/>
          <w:b/>
          <w:bCs/>
          <w:sz w:val="18"/>
          <w:szCs w:val="18"/>
        </w:rPr>
        <w:t>”</w:t>
      </w:r>
      <w:r>
        <w:rPr>
          <w:rFonts w:hint="eastAsia" w:asciiTheme="minorEastAsia" w:hAnsiTheme="minorEastAsia"/>
          <w:b/>
          <w:bCs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 w14:paraId="3BC80970">
      <w:pPr>
        <w:adjustRightInd w:val="0"/>
        <w:snapToGrid w:val="0"/>
        <w:ind w:left="821" w:leftChars="250" w:hanging="271" w:hangingChars="150"/>
        <w:rPr>
          <w:rFonts w:asciiTheme="minorEastAsia" w:hAnsiTheme="minorEastAsia"/>
          <w:b/>
          <w:bCs/>
          <w:sz w:val="18"/>
          <w:szCs w:val="18"/>
        </w:rPr>
      </w:pPr>
      <w:r>
        <w:rPr>
          <w:rFonts w:hint="eastAsia" w:asciiTheme="minorEastAsia" w:hAnsiTheme="minorEastAsia"/>
          <w:b/>
          <w:bCs/>
          <w:sz w:val="18"/>
          <w:szCs w:val="18"/>
        </w:rPr>
        <w:t>2</w:t>
      </w:r>
      <w:r>
        <w:rPr>
          <w:rFonts w:asciiTheme="minorEastAsia" w:hAnsiTheme="minorEastAsia"/>
          <w:b/>
          <w:bCs/>
          <w:sz w:val="18"/>
          <w:szCs w:val="18"/>
        </w:rPr>
        <w:t>.</w:t>
      </w:r>
      <w:r>
        <w:rPr>
          <w:rFonts w:hint="eastAsia" w:asciiTheme="minorEastAsia" w:hAnsiTheme="minorEastAsia"/>
          <w:b/>
          <w:bCs/>
          <w:sz w:val="18"/>
          <w:szCs w:val="18"/>
        </w:rPr>
        <w:t>“主要业绩</w:t>
      </w:r>
      <w:r>
        <w:rPr>
          <w:rFonts w:asciiTheme="minorEastAsia" w:hAnsiTheme="minorEastAsia"/>
          <w:b/>
          <w:bCs/>
          <w:sz w:val="18"/>
          <w:szCs w:val="18"/>
        </w:rPr>
        <w:t>”</w:t>
      </w:r>
      <w:r>
        <w:rPr>
          <w:rFonts w:hint="eastAsia" w:asciiTheme="minorEastAsia" w:hAnsiTheme="minorEastAsia"/>
          <w:b/>
          <w:bCs/>
          <w:sz w:val="18"/>
          <w:szCs w:val="18"/>
        </w:rPr>
        <w:t>请从“干过什么、干成什么”两方面书写，以写实为主；</w:t>
      </w:r>
    </w:p>
    <w:p w14:paraId="1C3E441C">
      <w:pPr>
        <w:adjustRightInd w:val="0"/>
        <w:snapToGrid w:val="0"/>
        <w:ind w:left="821" w:leftChars="250" w:hanging="271" w:hangingChars="150"/>
        <w:rPr>
          <w:rFonts w:asciiTheme="minorEastAsia" w:hAnsiTheme="minorEastAsia"/>
          <w:b/>
          <w:bCs/>
          <w:sz w:val="18"/>
          <w:szCs w:val="18"/>
        </w:rPr>
      </w:pPr>
      <w:r>
        <w:rPr>
          <w:rFonts w:hint="eastAsia" w:asciiTheme="minorEastAsia" w:hAnsiTheme="minorEastAsia"/>
          <w:b/>
          <w:bCs/>
          <w:sz w:val="18"/>
          <w:szCs w:val="18"/>
        </w:rPr>
        <w:t>3</w:t>
      </w:r>
      <w:r>
        <w:rPr>
          <w:rFonts w:asciiTheme="minorEastAsia" w:hAnsiTheme="minorEastAsia"/>
          <w:b/>
          <w:bCs/>
          <w:sz w:val="18"/>
          <w:szCs w:val="18"/>
        </w:rPr>
        <w:t>.</w:t>
      </w:r>
      <w:r>
        <w:rPr>
          <w:rFonts w:hint="eastAsia" w:asciiTheme="minorEastAsia" w:hAnsiTheme="minorEastAsia"/>
          <w:b/>
          <w:bCs/>
          <w:sz w:val="18"/>
          <w:szCs w:val="18"/>
        </w:rPr>
        <w:t>需在“照片”栏内附上近期1寸标准照。</w:t>
      </w:r>
    </w:p>
    <w:p w14:paraId="0BB46563">
      <w:pPr>
        <w:spacing w:line="600" w:lineRule="exact"/>
        <w:contextualSpacing/>
        <w:jc w:val="both"/>
        <w:rPr>
          <w:rFonts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371475</wp:posOffset>
                </wp:positionH>
                <wp:positionV relativeFrom="paragraph">
                  <wp:posOffset>229235</wp:posOffset>
                </wp:positionV>
                <wp:extent cx="4888865" cy="977900"/>
                <wp:effectExtent l="0" t="0" r="6985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561" cy="977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42C9E"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.25pt;margin-top:18.05pt;height:77pt;width:384.95pt;mso-position-horizontal-relative:margin;z-index:251659264;v-text-anchor:middle;mso-width-relative:page;mso-height-relative:page;" fillcolor="#DEEBF7 [660]" filled="t" stroked="f" coordsize="21600,21600" o:gfxdata="UEsDBAoAAAAAAIdO4kAAAAAAAAAAAAAAAAAEAAAAZHJzL1BLAwQUAAAACACHTuJAzmoTVNkAAAAJ&#10;AQAADwAAAGRycy9kb3ducmV2LnhtbE2PwU7DMBBE70j8g7VI3Kid0lRpGqcHJJBAXChF4ujGbpw2&#10;XkexW6d/z3KC42qeZt5Wm8n17GLG0HmUkM0EMION1x22Enafzw8FsBAVatV7NBKuJsCmvr2pVKl9&#10;wg9z2caWUQmGUkmwMQ4l56Gxxqkw84NByg5+dCrSObZcjypRuev5XIgld6pDWrBqME/WNKft2Uk4&#10;Zt/5YbV7uXav79Ppzaa0+MIk5f1dJtbAopniHwy/+qQONTnt/Rl1YL2EvMiJlPC4zIBRXsyLBbA9&#10;gSuRAa8r/v+D+gdQSwMEFAAAAAgAh07iQCGxpo2OAgAADgUAAA4AAABkcnMvZTJvRG9jLnhtbK1U&#10;zW4TMRC+I/EOlu90kzZp0qibKjQNQiq0UkGcHa83a8l/2E425WWQuPEQPA7iNfjs3f5QOPTAZXf+&#10;duabb2b29GyvFdkJH6Q1JR0eDCgRhttKmk1JP35YvZpSEiIzFVPWiJLeikDP5i9fnLZuJg5tY1Ul&#10;PEESE2atK2kTo5sVReCN0CwcWCcMnLX1mkWoflNUnrXIrlVxOBgcF631lfOWixBgXXZO2mf0z0lo&#10;61pysbR8q4WJXVYvFItoKTTSBTrPaOta8HhV10FEokqKTmN+ogjkdXoW81M223jmGsl7COw5EJ70&#10;pJk0KHqfaskiI1sv/0qlJfc22DoecKuLrpHMCLoYDp5wc9MwJ3IvoDq4e9LD/0vL3++uPZFVSY8o&#10;MUxj4L++fv/54xs5Sty0LswQcuOufa8FiKnRfe11eqMFss983t7zKfaRcBhH0+l0fDykhMN3Mpmc&#10;jMcpafHwtfMhvhFWkySU1GNemUa2uwyxC70LScWCVbJaSaWy4jfrc+XJjmG2y4uL16tJ/lZt9Ttb&#10;dWYs3KAfMsxYhc48vTMDSujSZFh/5FeGtCU9PhpjVzjDptfYMIjaga1gNpQwtcEJ8ehzXWMTMoBm&#10;s4R5yULTVctZu03TMuJ4lNQlzRgyNoBQBvUT2R29SYr79b7nfG2rW0zJ2259g+MriQqXLMRr5rGv&#10;QIiLjld41MoCte0lShrrv/zLnuKxRvBS0mL/0dLnLfOCEvXWYMFOhqNROpisjMaTQyj+sWf92GO2&#10;+txiDJg10GUxxUd1J9be6k84/EWqChczHLU78nrlPHZ3iV8HF4tFDsOROBYvzY3jKXni1tjFNtpa&#10;5vVIRHXs9PzhTPIk+5NOd/hYz1EPv7H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M5qE1TZAAAA&#10;CQEAAA8AAAAAAAAAAQAgAAAAIgAAAGRycy9kb3ducmV2LnhtbFBLAQIUABQAAAAIAIdO4kAhsaaN&#10;jgIAAA4FAAAOAAAAAAAAAAEAIAAAACgBAABkcnMvZTJvRG9jLnhtbFBLBQYAAAAABgAGAFkBAAAo&#10;BgAAAAA=&#10;">
                <v:fill on="t" focussize="0,0"/>
                <v:stroke on="f" weight="0.5pt" miterlimit="8" joinstyle="miter"/>
                <v:imagedata o:title=""/>
                <o:lock v:ext="edit" aspectratio="f"/>
                <v:textbox>
                  <w:txbxContent>
                    <w:p w14:paraId="3EB42C9E">
                      <w:pPr>
                        <w:jc w:val="center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</w:p>
    <w:p w14:paraId="01B568C0">
      <w:pPr>
        <w:spacing w:line="600" w:lineRule="exact"/>
        <w:contextualSpacing/>
        <w:jc w:val="both"/>
        <w:rPr>
          <w:rFonts w:ascii="仿宋_GB2312" w:hAnsi="仿宋_GB2312" w:eastAsia="仿宋_GB2312" w:cs="仿宋_GB2312"/>
          <w:b/>
          <w:bCs/>
          <w:sz w:val="32"/>
          <w:szCs w:val="32"/>
          <w:lang w:val="en-US"/>
        </w:rPr>
      </w:pPr>
    </w:p>
    <w:p w14:paraId="56F82BC1">
      <w:pPr>
        <w:spacing w:line="600" w:lineRule="exact"/>
        <w:contextualSpacing/>
        <w:jc w:val="both"/>
        <w:rPr>
          <w:rFonts w:ascii="仿宋_GB2312" w:hAnsi="仿宋_GB2312" w:eastAsia="仿宋_GB2312" w:cs="仿宋_GB2312"/>
          <w:b/>
          <w:bCs/>
          <w:sz w:val="32"/>
          <w:szCs w:val="32"/>
          <w:lang w:val="en-US"/>
        </w:rPr>
      </w:pPr>
    </w:p>
    <w:p w14:paraId="0B394225">
      <w:pPr>
        <w:spacing w:line="600" w:lineRule="exact"/>
        <w:contextualSpacing/>
        <w:jc w:val="both"/>
        <w:rPr>
          <w:rFonts w:ascii="仿宋_GB2312" w:hAnsi="仿宋_GB2312" w:eastAsia="仿宋_GB2312" w:cs="仿宋_GB2312"/>
          <w:b/>
          <w:bCs/>
          <w:sz w:val="32"/>
          <w:szCs w:val="32"/>
          <w:lang w:val="en-US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6E77218A"/>
    <w:rsid w:val="00451188"/>
    <w:rsid w:val="005F5532"/>
    <w:rsid w:val="00712C58"/>
    <w:rsid w:val="00F77F55"/>
    <w:rsid w:val="03DB0081"/>
    <w:rsid w:val="0E3E1F17"/>
    <w:rsid w:val="19C95063"/>
    <w:rsid w:val="2253372B"/>
    <w:rsid w:val="233E42B7"/>
    <w:rsid w:val="27960276"/>
    <w:rsid w:val="2A1525FF"/>
    <w:rsid w:val="2C013700"/>
    <w:rsid w:val="2DBA6F30"/>
    <w:rsid w:val="33DC34B5"/>
    <w:rsid w:val="3DFBA55B"/>
    <w:rsid w:val="3ECE24EF"/>
    <w:rsid w:val="46640A08"/>
    <w:rsid w:val="57F91F69"/>
    <w:rsid w:val="5AE077F8"/>
    <w:rsid w:val="5DFC92CF"/>
    <w:rsid w:val="61772380"/>
    <w:rsid w:val="66471967"/>
    <w:rsid w:val="6E77218A"/>
    <w:rsid w:val="6F4608EC"/>
    <w:rsid w:val="717F3609"/>
    <w:rsid w:val="72A52EC8"/>
    <w:rsid w:val="74FB51E8"/>
    <w:rsid w:val="77BF1AB4"/>
    <w:rsid w:val="7BFF10A0"/>
    <w:rsid w:val="7EF627D2"/>
    <w:rsid w:val="7FFEFCAE"/>
    <w:rsid w:val="ABB9A6B4"/>
    <w:rsid w:val="EC72952D"/>
    <w:rsid w:val="EFFFE5DE"/>
    <w:rsid w:val="F2FF5223"/>
    <w:rsid w:val="F7DAA871"/>
    <w:rsid w:val="FDAFA1AB"/>
    <w:rsid w:val="FFA6F4AA"/>
    <w:rsid w:val="FFDFD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  <w:style w:type="paragraph" w:styleId="3">
    <w:name w:val="Body Text Indent 2"/>
    <w:basedOn w:val="1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港航局</Company>
  <Pages>3</Pages>
  <Words>814</Words>
  <Characters>883</Characters>
  <Lines>8</Lines>
  <Paragraphs>2</Paragraphs>
  <TotalTime>1</TotalTime>
  <ScaleCrop>false</ScaleCrop>
  <LinksUpToDate>false</LinksUpToDate>
  <CharactersWithSpaces>981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2024-04-27T04:27:00Z</dcterms:created>
  <dc:creator>李凯</dc:creator>
  <cp:lastModifiedBy>杨云</cp:lastModifiedBy>
  <dcterms:modified xsi:type="dcterms:W3CDTF">2024-12-06T09:35:52Z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DBD89535DA32AC61E55F3466BB02CF28</vt:lpwstr>
  </property>
</Properties>
</file>