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950E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val="en-US" w:eastAsia="zh-CN"/>
        </w:rPr>
        <w:t>报名须知</w:t>
      </w:r>
    </w:p>
    <w:p w14:paraId="170FCF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</w:p>
    <w:p w14:paraId="136AEA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highlight w:val="none"/>
          <w:lang w:val="en-US" w:eastAsia="zh-CN"/>
        </w:rPr>
        <w:t>报名方式：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采取线上报名。将报名材料及报名相关表册发送至成县人民医院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电子邮箱（cxrmyyrsk@126.com）。每名考生限报一次，不得重复报名。报名不收取任何费用。</w:t>
      </w:r>
    </w:p>
    <w:p w14:paraId="74EE9FC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highlight w:val="none"/>
          <w:lang w:val="en-US" w:eastAsia="zh-CN"/>
        </w:rPr>
        <w:t>所需材料：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身份证、毕业证、资格证或成绩合格单、执业证、近期2寸正面免冠蓝底彩色照片、教育部学历证书电子注册备案表。所需材料上传格式为彩色PDF扫描件。</w:t>
      </w:r>
    </w:p>
    <w:p w14:paraId="7DCE5E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报名相关表册：</w:t>
      </w:r>
    </w:p>
    <w:p w14:paraId="1FC7F77D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highlight w:val="none"/>
          <w:lang w:val="en-US" w:eastAsia="zh-CN"/>
        </w:rPr>
        <w:t>报考编外医生人员须详细填写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附件1成县人民医院招聘编外医生岗位报名表、附件2成县人民医院招聘编外医生岗位报名汇总表；</w:t>
      </w:r>
    </w:p>
    <w:p w14:paraId="261EF3EC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default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highlight w:val="none"/>
          <w:lang w:val="en-US" w:eastAsia="zh-CN"/>
        </w:rPr>
        <w:t>报考编外护士人员须详细填写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附件3成县人民医院招聘编外护士岗位报名表、附件4成县人民医院招聘编外护士岗位报名汇总表。</w:t>
      </w:r>
    </w:p>
    <w:p w14:paraId="77AF5D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黑体" w:hAnsi="黑体" w:eastAsia="黑体" w:cs="黑体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highlight w:val="none"/>
          <w:lang w:val="en-US" w:eastAsia="zh-CN"/>
        </w:rPr>
        <w:t>重点提示：</w:t>
      </w:r>
    </w:p>
    <w:p w14:paraId="025E459D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  <w:lang w:val="en-US" w:eastAsia="zh-CN"/>
        </w:rPr>
        <w:t>陇南市内在非机关事业单位就业的人员和陇南市外已就业的人员，须另外提供用人单位同意报考证明原件。</w:t>
      </w:r>
    </w:p>
    <w:p w14:paraId="72FFAD9A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  <w:lang w:val="en-US" w:eastAsia="zh-CN"/>
        </w:rPr>
        <w:t>报名人员提交的所有信息和材料应真实、完整、准确，报名期间须保持联系电子邮箱畅通，及时收看邮箱信息，因个人填报信息错误、不能按要求提供报名材料或无法联系到报名人员而导致报名失败的，由报名人员本人负责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1DF2F6D"/>
    <w:multiLevelType w:val="singleLevel"/>
    <w:tmpl w:val="F1DF2F6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4AE5EAC5"/>
    <w:multiLevelType w:val="singleLevel"/>
    <w:tmpl w:val="4AE5EAC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646C3D"/>
    <w:rsid w:val="0FDF4B88"/>
    <w:rsid w:val="5A646C3D"/>
    <w:rsid w:val="710D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328</Words>
  <Characters>346</Characters>
  <Lines>0</Lines>
  <Paragraphs>0</Paragraphs>
  <TotalTime>10</TotalTime>
  <ScaleCrop>false</ScaleCrop>
  <LinksUpToDate>false</LinksUpToDate>
  <CharactersWithSpaces>346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2024-12-05T09:21:00Z</dcterms:created>
  <dc:creator>我家狗狗叫喵喵</dc:creator>
  <cp:lastModifiedBy>我家狗狗叫喵喵</cp:lastModifiedBy>
  <dcterms:modified xsi:type="dcterms:W3CDTF">2024-12-06T01:01:23Z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8706782991C448759281C03191DFE18A_11</vt:lpwstr>
  </property>
</Properties>
</file>