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AEA00">
      <w:pPr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7441CD6D">
      <w:pPr>
        <w:widowControl/>
        <w:spacing w:line="580" w:lineRule="exact"/>
        <w:rPr>
          <w:rFonts w:ascii="方正小标宋简体" w:hAnsi="华文中宋" w:eastAsia="方正小标宋简体" w:cs="华文中宋"/>
          <w:bCs/>
          <w:kern w:val="0"/>
          <w:sz w:val="44"/>
          <w:szCs w:val="44"/>
        </w:rPr>
      </w:pPr>
    </w:p>
    <w:p w14:paraId="3C5897E6">
      <w:pPr>
        <w:widowControl/>
        <w:spacing w:line="580" w:lineRule="exact"/>
        <w:ind w:firstLine="3740" w:firstLineChars="850"/>
        <w:rPr>
          <w:rFonts w:ascii="方正小标宋简体" w:hAnsi="华文中宋" w:eastAsia="方正小标宋简体" w:cs="Times New Roman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</w:rPr>
        <w:t>承诺书</w:t>
      </w:r>
    </w:p>
    <w:p w14:paraId="6958CFCF">
      <w:pPr>
        <w:widowControl/>
        <w:spacing w:line="580" w:lineRule="exact"/>
        <w:rPr>
          <w:rFonts w:ascii="仿宋_GB2312" w:hAnsi="仿宋_GB2312" w:eastAsia="仿宋_GB2312" w:cs="Times New Roman"/>
          <w:kern w:val="0"/>
          <w:sz w:val="32"/>
          <w:szCs w:val="32"/>
        </w:rPr>
      </w:pPr>
    </w:p>
    <w:p w14:paraId="6E104CEA">
      <w:pPr>
        <w:adjustRightInd w:val="0"/>
        <w:spacing w:line="54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　　本人已仔细阅读《浙江产权交易所有限公司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招采业务项目经理招聘公告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》（以下简称公告）及相关材料，清楚并理解其内容。</w:t>
      </w:r>
    </w:p>
    <w:p w14:paraId="3AA719F3">
      <w:pPr>
        <w:widowControl/>
        <w:spacing w:line="58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　　在此我郑重承诺：</w:t>
      </w:r>
    </w:p>
    <w:p w14:paraId="5EE5FD40"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一、本人提供的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《应聘人员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报名表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》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、身份证以及其他相关证明材料、个人信息均真实准确完整；</w:t>
      </w:r>
    </w:p>
    <w:p w14:paraId="1082E52F"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二、本人若被确定为考察对象，自愿接受统一组织的体检、考察；</w:t>
      </w:r>
    </w:p>
    <w:p w14:paraId="067AAF44"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三、对违反以上承诺所造成的后果，本人自愿承担相应责任。</w:t>
      </w:r>
    </w:p>
    <w:p w14:paraId="726FD1A6">
      <w:pPr>
        <w:widowControl/>
        <w:spacing w:line="58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7AC485D8">
      <w:pPr>
        <w:widowControl/>
        <w:spacing w:line="58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0E80FFC6">
      <w:pPr>
        <w:widowControl/>
        <w:spacing w:line="580" w:lineRule="exact"/>
        <w:ind w:right="640" w:firstLine="4480" w:firstLineChars="14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承诺人签字：</w:t>
      </w:r>
    </w:p>
    <w:p w14:paraId="26D9CE55">
      <w:pPr>
        <w:widowControl/>
        <w:spacing w:line="580" w:lineRule="exact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日期：  年  月  日</w:t>
      </w:r>
    </w:p>
    <w:p w14:paraId="65ABB693">
      <w:pPr>
        <w:adjustRightInd w:val="0"/>
        <w:spacing w:line="540" w:lineRule="exact"/>
        <w:textAlignment w:val="baseline"/>
      </w:pPr>
    </w:p>
    <w:p w14:paraId="0D09196C"/>
    <w:sectPr>
      <w:footerReference r:id="rId5" w:type="default"/>
      <w:footerReference r:id="rId6" w:type="even"/>
      <w:pgSz w:w="11906" w:h="16838"/>
      <w:pgMar w:top="1440" w:right="1800" w:bottom="1440" w:left="1800" w:header="851" w:footer="741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3566405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3B8E281C"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8 -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45626FC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5103995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789D741D"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  <w:p w14:paraId="287C21DB">
        <w:pPr>
          <w:pStyle w:val="2"/>
          <w:rPr>
            <w:rFonts w:ascii="宋体" w:hAnsi="宋体" w:eastAsia="宋体"/>
            <w:sz w:val="28"/>
            <w:szCs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F31E2"/>
    <w:rsid w:val="128072E8"/>
    <w:rsid w:val="269F31E2"/>
    <w:rsid w:val="363D435A"/>
    <w:rsid w:val="62FF0110"/>
    <w:rsid w:val="68595DA5"/>
    <w:rsid w:val="77D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0</Lines>
  <Paragraphs>0</Paragraphs>
  <TotalTime>0</TotalTime>
  <ScaleCrop>false</ScaleCrop>
  <LinksUpToDate>false</LinksUpToDate>
  <CharactersWithSpaces>209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2024-11-25T08:46:00Z</dcterms:created>
  <dc:creator>何妍</dc:creator>
  <cp:lastModifiedBy>靠自己～独行天下</cp:lastModifiedBy>
  <dcterms:modified xsi:type="dcterms:W3CDTF">2024-12-09T08:21:12Z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FADB308C98CA48D1AF13E481714D25FE_13</vt:lpwstr>
  </property>
</Properties>
</file>