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5CF11">
      <w:pPr>
        <w:spacing w:before="144" w:line="222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2"/>
          <w:sz w:val="32"/>
          <w:szCs w:val="32"/>
        </w:rPr>
        <w:t>附件2</w:t>
      </w:r>
    </w:p>
    <w:p w14:paraId="7AB5A081">
      <w:pPr>
        <w:spacing w:before="117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w w:val="93"/>
          <w:sz w:val="36"/>
          <w:szCs w:val="36"/>
        </w:rPr>
        <w:t>乐安县2024年机关事业单位公开招聘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3"/>
          <w:sz w:val="36"/>
          <w:szCs w:val="36"/>
        </w:rPr>
        <w:t>临聘人员</w:t>
      </w:r>
    </w:p>
    <w:p w14:paraId="24DB7332">
      <w:pPr>
        <w:spacing w:before="117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w w:val="93"/>
          <w:sz w:val="36"/>
          <w:szCs w:val="36"/>
        </w:rPr>
        <w:t xml:space="preserve">报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6"/>
          <w:szCs w:val="36"/>
        </w:rPr>
        <w:t>名  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230"/>
        <w:tblOverlap w:val="never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40"/>
        <w:gridCol w:w="1299"/>
        <w:gridCol w:w="1069"/>
        <w:gridCol w:w="1308"/>
        <w:gridCol w:w="1348"/>
        <w:gridCol w:w="1156"/>
        <w:gridCol w:w="2255"/>
      </w:tblGrid>
      <w:tr w14:paraId="27AC4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024" w:type="dxa"/>
            <w:gridSpan w:val="2"/>
            <w:vAlign w:val="center"/>
          </w:tcPr>
          <w:p w14:paraId="11DF021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299" w:type="dxa"/>
            <w:vAlign w:val="center"/>
          </w:tcPr>
          <w:p w14:paraId="335FACF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14:paraId="787AF7D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308" w:type="dxa"/>
            <w:vAlign w:val="center"/>
          </w:tcPr>
          <w:p w14:paraId="2083B05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14:paraId="7711491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出生年月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156" w:type="dxa"/>
            <w:vAlign w:val="center"/>
          </w:tcPr>
          <w:p w14:paraId="6D2D830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55" w:type="dxa"/>
            <w:vMerge w:val="restart"/>
            <w:tcBorders>
              <w:bottom w:val="nil"/>
            </w:tcBorders>
          </w:tcPr>
          <w:p w14:paraId="060923BA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64AC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24" w:type="dxa"/>
            <w:gridSpan w:val="2"/>
            <w:vAlign w:val="center"/>
          </w:tcPr>
          <w:p w14:paraId="17CF7DF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299" w:type="dxa"/>
            <w:vAlign w:val="center"/>
          </w:tcPr>
          <w:p w14:paraId="0E202A8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14:paraId="030D111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籍贯</w:t>
            </w:r>
          </w:p>
        </w:tc>
        <w:tc>
          <w:tcPr>
            <w:tcW w:w="1308" w:type="dxa"/>
            <w:vAlign w:val="center"/>
          </w:tcPr>
          <w:p w14:paraId="27550C6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14:paraId="04C980A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156" w:type="dxa"/>
            <w:vAlign w:val="center"/>
          </w:tcPr>
          <w:p w14:paraId="41581CE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55" w:type="dxa"/>
            <w:vMerge w:val="continue"/>
            <w:tcBorders>
              <w:top w:val="nil"/>
              <w:bottom w:val="nil"/>
            </w:tcBorders>
          </w:tcPr>
          <w:p w14:paraId="6C593B74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8B11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024" w:type="dxa"/>
            <w:gridSpan w:val="2"/>
            <w:vAlign w:val="center"/>
          </w:tcPr>
          <w:p w14:paraId="6EFA926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参加工 作时间</w:t>
            </w:r>
          </w:p>
        </w:tc>
        <w:tc>
          <w:tcPr>
            <w:tcW w:w="1299" w:type="dxa"/>
            <w:vAlign w:val="center"/>
          </w:tcPr>
          <w:p w14:paraId="1DCEE42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14:paraId="2512FC7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婚姻</w:t>
            </w:r>
          </w:p>
          <w:p w14:paraId="646B39D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状况</w:t>
            </w:r>
          </w:p>
        </w:tc>
        <w:tc>
          <w:tcPr>
            <w:tcW w:w="1308" w:type="dxa"/>
            <w:vAlign w:val="center"/>
          </w:tcPr>
          <w:p w14:paraId="0096CF3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14:paraId="3497355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</w:t>
            </w:r>
          </w:p>
          <w:p w14:paraId="27E6EAD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状况</w:t>
            </w:r>
          </w:p>
        </w:tc>
        <w:tc>
          <w:tcPr>
            <w:tcW w:w="1156" w:type="dxa"/>
            <w:vAlign w:val="center"/>
          </w:tcPr>
          <w:p w14:paraId="60CCB02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55" w:type="dxa"/>
            <w:vMerge w:val="continue"/>
            <w:tcBorders>
              <w:top w:val="nil"/>
              <w:bottom w:val="nil"/>
            </w:tcBorders>
          </w:tcPr>
          <w:p w14:paraId="278DDF02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A510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24" w:type="dxa"/>
            <w:gridSpan w:val="2"/>
            <w:vAlign w:val="center"/>
          </w:tcPr>
          <w:p w14:paraId="0D192DE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学位 学历</w:t>
            </w:r>
          </w:p>
        </w:tc>
        <w:tc>
          <w:tcPr>
            <w:tcW w:w="2368" w:type="dxa"/>
            <w:gridSpan w:val="2"/>
            <w:vAlign w:val="center"/>
          </w:tcPr>
          <w:p w14:paraId="1A03D2E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14:paraId="1FBE16A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毕业院校 系及专业</w:t>
            </w:r>
          </w:p>
        </w:tc>
        <w:tc>
          <w:tcPr>
            <w:tcW w:w="2504" w:type="dxa"/>
            <w:gridSpan w:val="2"/>
            <w:vAlign w:val="center"/>
          </w:tcPr>
          <w:p w14:paraId="5A76A88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55" w:type="dxa"/>
            <w:vMerge w:val="continue"/>
            <w:tcBorders>
              <w:top w:val="nil"/>
            </w:tcBorders>
          </w:tcPr>
          <w:p w14:paraId="152C29EC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7893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323" w:type="dxa"/>
            <w:gridSpan w:val="3"/>
          </w:tcPr>
          <w:p w14:paraId="71440D4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7136" w:type="dxa"/>
            <w:gridSpan w:val="5"/>
          </w:tcPr>
          <w:p w14:paraId="5ABEDF4B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B1FD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323" w:type="dxa"/>
            <w:gridSpan w:val="3"/>
          </w:tcPr>
          <w:p w14:paraId="158623F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户籍地址</w:t>
            </w:r>
          </w:p>
        </w:tc>
        <w:tc>
          <w:tcPr>
            <w:tcW w:w="7136" w:type="dxa"/>
            <w:gridSpan w:val="5"/>
          </w:tcPr>
          <w:p w14:paraId="561E1531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43C2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323" w:type="dxa"/>
            <w:gridSpan w:val="3"/>
          </w:tcPr>
          <w:p w14:paraId="6EDDCF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7136" w:type="dxa"/>
            <w:gridSpan w:val="5"/>
          </w:tcPr>
          <w:p w14:paraId="4E6999C0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1331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323" w:type="dxa"/>
            <w:gridSpan w:val="3"/>
          </w:tcPr>
          <w:p w14:paraId="52EE6B3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报考岗位</w:t>
            </w:r>
          </w:p>
        </w:tc>
        <w:tc>
          <w:tcPr>
            <w:tcW w:w="7136" w:type="dxa"/>
            <w:gridSpan w:val="5"/>
          </w:tcPr>
          <w:p w14:paraId="1F9423EE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9E9C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6" w:hRule="atLeast"/>
          <w:jc w:val="center"/>
        </w:trPr>
        <w:tc>
          <w:tcPr>
            <w:tcW w:w="784" w:type="dxa"/>
            <w:textDirection w:val="tbRlV"/>
            <w:vAlign w:val="center"/>
          </w:tcPr>
          <w:p w14:paraId="707D63E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  人  简  历</w:t>
            </w:r>
          </w:p>
        </w:tc>
        <w:tc>
          <w:tcPr>
            <w:tcW w:w="8675" w:type="dxa"/>
            <w:gridSpan w:val="7"/>
          </w:tcPr>
          <w:p w14:paraId="156FB7C5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CF292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A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2024-12-06T09:26:04Z</dcterms:created>
  <dc:creator>Administrator</dc:creator>
  <cp:lastModifiedBy>淪落逃避的宣判、</cp:lastModifiedBy>
  <dcterms:modified xsi:type="dcterms:W3CDTF">2024-12-06T09:26:16Z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B70EEB0D202846EA858AACAA339784BF_12</vt:lpwstr>
  </property>
</Properties>
</file>