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D6A9"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附件：</w:t>
      </w:r>
    </w:p>
    <w:p w14:paraId="30518140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劳务派遣岗位一览表</w:t>
      </w:r>
    </w:p>
    <w:bookmarkEnd w:id="0"/>
    <w:p w14:paraId="65C48FE0">
      <w:pPr>
        <w:rPr>
          <w:rFonts w:hint="eastAsia"/>
          <w:b/>
          <w:bCs/>
          <w:lang w:val="en-US" w:eastAsia="zh-CN"/>
        </w:rPr>
      </w:pPr>
    </w:p>
    <w:p w14:paraId="5036416F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酒店业主代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表岗岗位说明书</w:t>
      </w:r>
    </w:p>
    <w:tbl>
      <w:tblPr>
        <w:tblStyle w:val="4"/>
        <w:tblW w:w="97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1"/>
        <w:gridCol w:w="3206"/>
        <w:gridCol w:w="1460"/>
        <w:gridCol w:w="3558"/>
      </w:tblGrid>
      <w:tr w14:paraId="02279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70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9BE401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一、招聘需求</w:t>
            </w:r>
          </w:p>
        </w:tc>
      </w:tr>
      <w:tr w14:paraId="41A79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8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88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酒店业主代表岗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04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拟招聘人数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F2D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5F4BA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ECD12E">
            <w:pPr>
              <w:spacing w:line="240" w:lineRule="atLeast"/>
              <w:rPr>
                <w:rFonts w:hint="default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  <w:t>薪酬范围：面议</w:t>
            </w:r>
          </w:p>
        </w:tc>
      </w:tr>
      <w:tr w14:paraId="17C8D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C22F64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职责</w:t>
            </w:r>
          </w:p>
        </w:tc>
      </w:tr>
      <w:tr w14:paraId="5EE24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14693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对酒店计划、预算、成本、费用、资产、资金进行管理；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监督酒店日常财务运作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；</w:t>
            </w:r>
          </w:p>
          <w:p w14:paraId="4C889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定期分析酒店的经营数据，如客房入住率、餐饮收入、会议活动收入等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，督导支持酒店管理方提升经营业绩和管理水平，达到公司制定的预算指标，确保酒店资产的安全和保值；</w:t>
            </w:r>
          </w:p>
          <w:p w14:paraId="1D655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监督审核酒店年度经营管理预算、价格管理体系、市场推广及营销策略、餐饮营销策略等，并监督酒店团队执行到位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；</w:t>
            </w:r>
          </w:p>
          <w:p w14:paraId="27FC75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负责酒店年终业绩考核，根据考核结果向业主公司申报酒店年终奖金，激励酒店管理团队提高经营业绩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；</w:t>
            </w:r>
          </w:p>
          <w:p w14:paraId="4C024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负责与品牌方进行沟通，了解酒店运营情况，协调解决酒店问题；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参与酒店项目的规划、建设和运营管理，确保项目顺利进行；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.定期向公司领导汇报酒店经营情况提出改进建议；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协助公司处理与酒店相关的法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律事务，维护公司和酒店的合法权益；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参与酒店内部会议，就酒店运营管理、服务质量等方面提出意见和建议；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维护内外部关系，参与酒店公关活动，协助做好与政府、合作伙伴、行业协会等关系与合作；</w:t>
            </w:r>
          </w:p>
          <w:p w14:paraId="3016F5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完成公司领导交办的其他工作任务。</w:t>
            </w:r>
          </w:p>
        </w:tc>
      </w:tr>
      <w:tr w14:paraId="7AB9A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1CE7E1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三、任职资格</w:t>
            </w:r>
          </w:p>
        </w:tc>
      </w:tr>
      <w:tr w14:paraId="5C467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0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707E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1.工作经验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有国际联号全服务酒店或国内挂牌五星级酒店工作经验，5年以上五星级酒店副总经理以上高管从业经验；有总经理或业主代表经历优先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熟悉高星级酒店筹开流程，熟悉掌握HOE、POB等内容，至少经历过1个全服务酒店开业周期。</w:t>
            </w:r>
          </w:p>
          <w:p w14:paraId="7310D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学历背景：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酒店管理、旅游管理、经济管理、财会等相关专业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，条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件特别优秀者可适当放宽。</w:t>
            </w:r>
          </w:p>
          <w:p w14:paraId="02E434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专业技能与知识：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熟悉酒店运营体系、流程规范和市场情况，熟悉国家相关行业管理标准，了解酒店管理公司运营和管理流程，能够对酒店的年度经营计划、预算、固定资产等进行分析、审核，并监督执行效果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能准确定位业主监管角色，具备清晰工作思路与良好的团队精神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能熟练使用各类办公软件及酒店管理系统。</w:t>
            </w:r>
          </w:p>
          <w:p w14:paraId="455028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法律意识：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具有较强的法律意识，熟悉和酒店经营相关的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法律法规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和政策，能够运用法律法规解决实际问题，维护酒店和业主的合法权益。</w:t>
            </w:r>
          </w:p>
          <w:p w14:paraId="5C28C8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沟通协调能力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作为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品牌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主方和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酒管公司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之间的桥梁，需要具备良好的沟通能力，准确传递业主需求和意见，与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酒店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进行有效的沟通和协调，共同探讨解决方案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擅长与政府部门、合作伙伴等外部单位建立和维护良好的关系，为酒店创造良好的经营环境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</w:p>
          <w:p w14:paraId="077A2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6.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领导与管理能力：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具有一定的领导能力，能够组织、管理和协调团队，监督酒店履行职责，确保酒店的各项经营活动顺利进行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</w:p>
          <w:p w14:paraId="3F8178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7.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职业素养：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具备良好的职业操守和敬业精神，廉洁奉公，无不良记录。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具有良好的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形象气质佳、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抗压能力强、执行力强。</w:t>
            </w:r>
          </w:p>
        </w:tc>
      </w:tr>
    </w:tbl>
    <w:p w14:paraId="05030197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 w14:paraId="023D84E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财务代表岗岗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位说明书</w:t>
      </w:r>
    </w:p>
    <w:tbl>
      <w:tblPr>
        <w:tblStyle w:val="4"/>
        <w:tblW w:w="97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1"/>
        <w:gridCol w:w="3206"/>
        <w:gridCol w:w="1460"/>
        <w:gridCol w:w="3558"/>
      </w:tblGrid>
      <w:tr w14:paraId="215B9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70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9D5683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一、招聘需求</w:t>
            </w:r>
          </w:p>
        </w:tc>
      </w:tr>
      <w:tr w14:paraId="552E5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F3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0B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财务代表岗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81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拟招聘人数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786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6FD1D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58EC94">
            <w:pPr>
              <w:tabs>
                <w:tab w:val="left" w:pos="2702"/>
              </w:tabs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  <w:t>薪酬范围：面议</w:t>
            </w:r>
          </w:p>
        </w:tc>
      </w:tr>
      <w:tr w14:paraId="466CD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DA4BDB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职责</w:t>
            </w:r>
          </w:p>
        </w:tc>
      </w:tr>
      <w:tr w14:paraId="408DD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06FB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1.向业主及时汇报酒店日常经营状况；</w:t>
            </w:r>
          </w:p>
          <w:p w14:paraId="798BF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2.监督各项财务制度的实施和执行；</w:t>
            </w:r>
          </w:p>
          <w:p w14:paraId="2117C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3.负责监督会计核算工作，监督应收账款管理，保证核算工作的正确性；</w:t>
            </w:r>
          </w:p>
          <w:p w14:paraId="38FEF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4.监督酒店整体预算管理和资金管理，监督资金方案汇总及管控资金使用状况；</w:t>
            </w:r>
          </w:p>
          <w:p w14:paraId="47AECC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5.参与审核各项经济合同及物资采购合同，负责合同款项付款的审核；</w:t>
            </w:r>
          </w:p>
          <w:p w14:paraId="546B0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6.参与审核各项财产、物品的外调、出售、报损；</w:t>
            </w:r>
          </w:p>
          <w:p w14:paraId="19ABFD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7.加强成本控制，监督建立健全酒店的成本管理制度，经常检查材料的购进、验收、使用、库存及盘点情况；</w:t>
            </w:r>
          </w:p>
          <w:p w14:paraId="51034F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8.加强收入内控管理，监督建立健全酒店的收入内控管理制度；</w:t>
            </w:r>
          </w:p>
          <w:p w14:paraId="30CDF4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9.及时完成领导交办的其他工作。</w:t>
            </w:r>
          </w:p>
        </w:tc>
      </w:tr>
      <w:tr w14:paraId="327D1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DE86D4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三、任职资格</w:t>
            </w:r>
          </w:p>
        </w:tc>
      </w:tr>
      <w:tr w14:paraId="4B9C6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0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E041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1.工作经验：5年以上国际联号酒店财务总监或全面财务管理工作经验，有高星级联号酒店筹备工作经验优先。</w:t>
            </w:r>
          </w:p>
          <w:p w14:paraId="1BC034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2.学历背景：本科及以上学历，财务、会计、金融等相关专业，特别优秀者可适当放宽；持有相关的专业资格证书，如注册会计师（CPA）、国际注册内部审计师（CIA）、注册管理会计师（CMA）等是加分项。</w:t>
            </w:r>
          </w:p>
          <w:p w14:paraId="3F03B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3.财务技能：熟练掌握财务会计、成本会计、税务会计等专业知识，能够准确进行财务核算、编制财务报表和财务分析报告。熟悉国家财务、税务政策法规，确保酒店财务工作的合规性。</w:t>
            </w:r>
          </w:p>
          <w:p w14:paraId="65A61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4.软件技能：熟练使用财务软件（如金蝶、用友等）和办公软件（如 Word、Excel、PowerPoint 等），能够运用财务软件进行账务处理和财务分析，利用办公软件制作财务报告和汇报材料。</w:t>
            </w:r>
          </w:p>
          <w:p w14:paraId="45B3D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5.管理能力：具备团队管理能力，能够领导和管理财务团队，合理分配工作任务，指导和培训团队成员，提高团队的整体业务水平。</w:t>
            </w:r>
          </w:p>
          <w:p w14:paraId="16996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沟通协调：具有良好的沟通协调能力，能够与内部各部门进行有效的沟通和协调，了解各部门的财务需求，为公司领导层提供专业的财务建议和支持。同时，能够与外部的税务、审计、银行等机构保持良好的合作关系。</w:t>
            </w:r>
          </w:p>
          <w:p w14:paraId="1E412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职业素养：对工作认真负责，有较强的责任心和敬业精神，能够确保财务数据的准确性和及时性，保守酒店的财务机密；抗压能力强，能保持冷静，积极应对问题和挑战，提出有效的财务解决方案；具有较强的财务分析和判断能力，能够根据财务数据和市场情况，为酒店的经营决策提供准确的财务分析和建议。</w:t>
            </w:r>
          </w:p>
        </w:tc>
      </w:tr>
    </w:tbl>
    <w:p w14:paraId="1BE6EF01"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D804A6-258D-4804-806D-0DAB7BA200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1F16EF1-9B87-4407-893C-189BFCFD97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CA424E0-A55B-4BC1-A57B-8CC77B72B5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DdmODUxOTkzMDViMGQ5NzUyZWU3MDg2MWVlY2IifQ=="/>
  </w:docVars>
  <w:rsids>
    <w:rsidRoot w:val="2E5F5A85"/>
    <w:rsid w:val="04CA0378"/>
    <w:rsid w:val="09236DD2"/>
    <w:rsid w:val="1F8123AB"/>
    <w:rsid w:val="20A8601A"/>
    <w:rsid w:val="23802022"/>
    <w:rsid w:val="24933240"/>
    <w:rsid w:val="27DC78EA"/>
    <w:rsid w:val="2DCB1A7A"/>
    <w:rsid w:val="2E5F5A85"/>
    <w:rsid w:val="2E690C68"/>
    <w:rsid w:val="3505127D"/>
    <w:rsid w:val="38F025C2"/>
    <w:rsid w:val="3D8B29CB"/>
    <w:rsid w:val="40765EA7"/>
    <w:rsid w:val="465A0C9F"/>
    <w:rsid w:val="4AC42932"/>
    <w:rsid w:val="4AEC2B86"/>
    <w:rsid w:val="4B6D742A"/>
    <w:rsid w:val="4D8679CC"/>
    <w:rsid w:val="4FC2520C"/>
    <w:rsid w:val="54FB2B89"/>
    <w:rsid w:val="5EEA4C0F"/>
    <w:rsid w:val="6FDB24CA"/>
    <w:rsid w:val="79C7455B"/>
    <w:rsid w:val="7A28544A"/>
    <w:rsid w:val="7D78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1726</Words>
  <Characters>1801</Characters>
  <Lines>0</Lines>
  <Paragraphs>0</Paragraphs>
  <TotalTime>21</TotalTime>
  <ScaleCrop>false</ScaleCrop>
  <LinksUpToDate>false</LinksUpToDate>
  <CharactersWithSpaces>1802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2024-07-03T08:46:00Z</dcterms:created>
  <dc:creator>范小波</dc:creator>
  <cp:lastModifiedBy>C</cp:lastModifiedBy>
  <cp:lastPrinted>2024-07-04T01:11:00Z</cp:lastPrinted>
  <dcterms:modified xsi:type="dcterms:W3CDTF">2024-11-28T09:39:56Z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0356462E480F4EB2A43D7D65F1BD579A_13</vt:lpwstr>
  </property>
</Properties>
</file>