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2</w:t>
      </w:r>
    </w:p>
    <w:p w14:paraId="28D9233A">
      <w:pPr>
        <w:spacing w:line="243" w:lineRule="auto"/>
        <w:rPr>
          <w:rFonts w:ascii="Arial"/>
          <w:sz w:val="21"/>
        </w:rPr>
      </w:pPr>
    </w:p>
    <w:p w14:paraId="71CC29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16" w:lineRule="auto"/>
        <w:ind w:left="0" w:right="0" w:firstLine="0"/>
        <w:jc w:val="center"/>
        <w:textAlignment w:val="baseline"/>
        <w:rPr>
          <w:rFonts w:hint="eastAsia" w:ascii="Times New Roman" w:hAnsi="Times New Roman" w:eastAsia="方正小标宋_GBK" w:cs="Times New Roman"/>
          <w:spacing w:val="-1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江苏省盐城市</w:t>
      </w:r>
      <w:r>
        <w:rPr>
          <w:rFonts w:hint="eastAsia" w:ascii="Times New Roman" w:hAnsi="Times New Roman" w:eastAsia="方正小标宋_GBK" w:cs="Times New Roman"/>
          <w:spacing w:val="-10"/>
          <w:sz w:val="44"/>
          <w:szCs w:val="44"/>
          <w:lang w:eastAsia="zh-CN"/>
        </w:rPr>
        <w:t>盐都区卫健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pacing w:val="-10"/>
          <w:sz w:val="44"/>
          <w:szCs w:val="44"/>
          <w:lang w:eastAsia="zh-CN"/>
        </w:rPr>
        <w:t>系统2025年公开招聘</w:t>
      </w:r>
    </w:p>
    <w:p w14:paraId="5F6DB6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16" w:lineRule="auto"/>
        <w:ind w:left="0" w:right="0" w:firstLine="0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优秀青年人才报名表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F5E5C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历</w:t>
            </w:r>
          </w:p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7D222BBE">
            <w:pPr>
              <w:pStyle w:val="5"/>
              <w:spacing w:before="90" w:line="198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1D11A8CA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BDE3290-2B20-4B12-A037-FDDC32A12AE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2EA2A09-E3E6-4876-A11C-EC688E3ACC0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95CA091-1895-4AB8-A306-980ED519A26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D328E8C-FE1A-4B61-928C-299953DD691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JiY2FiZmVjZGUwZTAyNjMxMWJiYThmNmMzNmVjZjgifQ=="/>
  </w:docVars>
  <w:rsids>
    <w:rsidRoot w:val="00000000"/>
    <w:rsid w:val="0A547440"/>
    <w:rsid w:val="23C73095"/>
    <w:rsid w:val="34C40A27"/>
    <w:rsid w:val="3AAD3CB0"/>
    <w:rsid w:val="465563BF"/>
    <w:rsid w:val="51B7313F"/>
    <w:rsid w:val="55C7591B"/>
    <w:rsid w:val="5B7B61B6"/>
    <w:rsid w:val="5D5550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156</Words>
  <Characters>159</Characters>
  <TotalTime>1</TotalTime>
  <ScaleCrop>false</ScaleCrop>
  <LinksUpToDate>false</LinksUpToDate>
  <CharactersWithSpaces>262</CharactersWithSpaces>
  <Application>WPS Office_12.1.0.18334_F1E327BC-269C-435d-A152-05C5408002CA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玲珑</cp:lastModifiedBy>
  <dcterms:modified xsi:type="dcterms:W3CDTF">2024-11-25T01:18:47Z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2052-12.1.0.18334</vt:lpwstr>
  </property>
  <property fmtid="{D5CDD505-2E9C-101B-9397-08002B2CF9AE}" pid="5" name="ICV">
    <vt:lpwstr>2E0221A726B845E78DCA15891DD1C259_12</vt:lpwstr>
  </property>
</Properties>
</file>