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385F" w:rsidRDefault="00A206B6">
      <w:pPr>
        <w:spacing w:line="556" w:lineRule="exact"/>
        <w:rPr>
          <w:rFonts w:ascii="黑体" w:eastAsia="黑体" w:hAnsi="黑体" w:cs="黑体"/>
          <w:w w:val="90"/>
          <w:sz w:val="32"/>
          <w:szCs w:val="32"/>
        </w:rPr>
      </w:pPr>
      <w:r>
        <w:rPr>
          <w:rFonts w:ascii="黑体" w:eastAsia="黑体" w:hAnsi="黑体" w:cs="黑体" w:hint="eastAsia"/>
          <w:w w:val="90"/>
          <w:sz w:val="32"/>
          <w:szCs w:val="32"/>
        </w:rPr>
        <w:t>附件</w:t>
      </w:r>
      <w:r w:rsidR="00137F5D">
        <w:rPr>
          <w:rFonts w:ascii="黑体" w:eastAsia="黑体" w:hAnsi="黑体" w:cs="黑体" w:hint="eastAsia"/>
          <w:w w:val="90"/>
          <w:sz w:val="32"/>
          <w:szCs w:val="32"/>
        </w:rPr>
        <w:t>2</w:t>
      </w:r>
      <w:r>
        <w:rPr>
          <w:rFonts w:ascii="黑体" w:eastAsia="黑体" w:hAnsi="黑体" w:cs="黑体" w:hint="eastAsia"/>
          <w:w w:val="90"/>
          <w:sz w:val="32"/>
          <w:szCs w:val="32"/>
        </w:rPr>
        <w:t>：</w:t>
      </w:r>
    </w:p>
    <w:p w:rsidR="0039385F" w:rsidRDefault="0039385F">
      <w:pPr>
        <w:spacing w:line="556" w:lineRule="exact"/>
        <w:jc w:val="center"/>
        <w:rPr>
          <w:rFonts w:ascii="黑体" w:eastAsia="黑体" w:hAnsi="黑体" w:cs="黑体"/>
          <w:b/>
          <w:bCs/>
          <w:w w:val="90"/>
          <w:sz w:val="44"/>
          <w:szCs w:val="44"/>
        </w:rPr>
      </w:pPr>
    </w:p>
    <w:p w:rsidR="0039385F" w:rsidRDefault="00A206B6" w:rsidP="004057B3">
      <w:pPr>
        <w:shd w:val="solid" w:color="FFFFFF" w:fill="auto"/>
        <w:autoSpaceDN w:val="0"/>
        <w:spacing w:line="24" w:lineRule="atLeast"/>
        <w:ind w:firstLineChars="450" w:firstLine="1980"/>
        <w:rPr>
          <w:rFonts w:ascii="黑体" w:eastAsia="黑体" w:hAnsi="黑体" w:cs="黑体"/>
          <w:w w:val="90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体能</w:t>
      </w:r>
      <w:r w:rsidR="00AB2C44">
        <w:rPr>
          <w:rFonts w:ascii="黑体" w:eastAsia="黑体" w:hAnsi="黑体" w:cs="黑体" w:hint="eastAsia"/>
          <w:sz w:val="44"/>
          <w:szCs w:val="44"/>
        </w:rPr>
        <w:t>测评</w:t>
      </w:r>
      <w:r>
        <w:rPr>
          <w:rFonts w:ascii="黑体" w:eastAsia="黑体" w:hAnsi="黑体" w:cs="黑体" w:hint="eastAsia"/>
          <w:sz w:val="44"/>
          <w:szCs w:val="44"/>
        </w:rPr>
        <w:t>达标标准</w:t>
      </w:r>
    </w:p>
    <w:p w:rsidR="0039385F" w:rsidRDefault="0039385F">
      <w:pPr>
        <w:spacing w:line="556" w:lineRule="exact"/>
        <w:jc w:val="center"/>
        <w:rPr>
          <w:rFonts w:ascii="黑体" w:eastAsia="黑体" w:hAnsi="黑体" w:cs="黑体"/>
          <w:b/>
          <w:bCs/>
          <w:w w:val="90"/>
          <w:sz w:val="44"/>
          <w:szCs w:val="44"/>
        </w:rPr>
      </w:pPr>
    </w:p>
    <w:p w:rsidR="0039385F" w:rsidRDefault="00A206B6">
      <w:pPr>
        <w:spacing w:line="556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</w:t>
      </w:r>
    </w:p>
    <w:p w:rsidR="0039385F" w:rsidRDefault="00A206B6">
      <w:pPr>
        <w:spacing w:line="556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体能测试达标标准：</w:t>
      </w:r>
    </w:p>
    <w:p w:rsidR="0039385F" w:rsidRDefault="00A206B6">
      <w:pPr>
        <w:spacing w:line="556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男性</w:t>
      </w:r>
      <w:r>
        <w:rPr>
          <w:rFonts w:ascii="方正仿宋_GBK" w:eastAsia="方正仿宋_GBK" w:hAnsi="仿宋" w:hint="eastAsia"/>
          <w:sz w:val="32"/>
          <w:szCs w:val="32"/>
        </w:rPr>
        <w:t>10米x 4往返跑：30岁（含）以下≤</w:t>
      </w:r>
      <w:r>
        <w:rPr>
          <w:rFonts w:ascii="方正仿宋_GBK" w:eastAsia="方正仿宋_GBK" w:hAnsi="宋体" w:hint="eastAsia"/>
          <w:sz w:val="32"/>
          <w:szCs w:val="32"/>
        </w:rPr>
        <w:t>13秒1；31岁（含）以上</w:t>
      </w:r>
      <w:r>
        <w:rPr>
          <w:rFonts w:ascii="方正仿宋_GBK" w:eastAsia="方正仿宋_GBK" w:hAnsi="仿宋" w:hint="eastAsia"/>
          <w:sz w:val="32"/>
          <w:szCs w:val="32"/>
        </w:rPr>
        <w:t>≤</w:t>
      </w:r>
      <w:r>
        <w:rPr>
          <w:rFonts w:ascii="方正仿宋_GBK" w:eastAsia="方正仿宋_GBK" w:hAnsi="宋体" w:hint="eastAsia"/>
          <w:sz w:val="32"/>
          <w:szCs w:val="32"/>
        </w:rPr>
        <w:t>13秒4</w:t>
      </w:r>
    </w:p>
    <w:p w:rsidR="0039385F" w:rsidRDefault="00A206B6">
      <w:pPr>
        <w:spacing w:line="556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男性1000米跑：30岁（含）以下≤4分25秒；31岁（含）以上≤4分35秒。</w:t>
      </w:r>
    </w:p>
    <w:p w:rsidR="0039385F" w:rsidRDefault="00A206B6">
      <w:pPr>
        <w:spacing w:line="556" w:lineRule="exact"/>
        <w:ind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男性纵跳摸高： ≥265厘米</w:t>
      </w:r>
    </w:p>
    <w:p w:rsidR="0039385F" w:rsidRDefault="0039385F">
      <w:pPr>
        <w:spacing w:line="556" w:lineRule="exact"/>
        <w:ind w:firstLine="640"/>
        <w:rPr>
          <w:rFonts w:ascii="方正仿宋_GBK" w:eastAsia="方正仿宋_GBK" w:hAnsi="仿宋"/>
          <w:sz w:val="32"/>
          <w:szCs w:val="32"/>
        </w:rPr>
      </w:pPr>
    </w:p>
    <w:p w:rsidR="0039385F" w:rsidRDefault="00A206B6">
      <w:pPr>
        <w:spacing w:line="556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女性10米x 4往返跑：30岁（含）以下≤</w:t>
      </w:r>
      <w:r>
        <w:rPr>
          <w:rFonts w:ascii="方正仿宋_GBK" w:eastAsia="方正仿宋_GBK" w:hAnsi="宋体" w:hint="eastAsia"/>
          <w:sz w:val="32"/>
          <w:szCs w:val="32"/>
        </w:rPr>
        <w:t>14秒1；31岁（含）以上</w:t>
      </w:r>
      <w:r>
        <w:rPr>
          <w:rFonts w:ascii="方正仿宋_GBK" w:eastAsia="方正仿宋_GBK" w:hAnsi="仿宋" w:hint="eastAsia"/>
          <w:sz w:val="32"/>
          <w:szCs w:val="32"/>
        </w:rPr>
        <w:t>≤</w:t>
      </w:r>
      <w:r>
        <w:rPr>
          <w:rFonts w:ascii="方正仿宋_GBK" w:eastAsia="方正仿宋_GBK" w:hAnsi="宋体" w:hint="eastAsia"/>
          <w:sz w:val="32"/>
          <w:szCs w:val="32"/>
        </w:rPr>
        <w:t>14秒4</w:t>
      </w:r>
    </w:p>
    <w:p w:rsidR="0039385F" w:rsidRDefault="00A206B6">
      <w:pPr>
        <w:spacing w:line="556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女性800米跑：</w:t>
      </w:r>
      <w:r>
        <w:rPr>
          <w:rFonts w:ascii="方正仿宋_GBK" w:eastAsia="方正仿宋_GBK" w:hAnsi="宋体" w:hint="eastAsia"/>
          <w:sz w:val="32"/>
          <w:szCs w:val="32"/>
        </w:rPr>
        <w:t>30岁（含）以下≤4分20秒；31岁（含）以上≤4分30秒。</w:t>
      </w:r>
    </w:p>
    <w:p w:rsidR="00A206B6" w:rsidRDefault="00A206B6">
      <w:pPr>
        <w:spacing w:line="556" w:lineRule="exact"/>
        <w:ind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女性纵跳摸高：≥230厘米</w:t>
      </w:r>
    </w:p>
    <w:sectPr w:rsidR="00A206B6" w:rsidSect="003938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BmNDdjZTYxYTY5MjYzYmZmZGRjMGRhZTkxMmRiMTAifQ=="/>
  </w:docVars>
  <w:rsids>
    <w:rsidRoot w:val="00172A27"/>
    <w:rsid w:val="00137F5D"/>
    <w:rsid w:val="00172A27"/>
    <w:rsid w:val="0039385F"/>
    <w:rsid w:val="004057B3"/>
    <w:rsid w:val="004210D8"/>
    <w:rsid w:val="00826165"/>
    <w:rsid w:val="0085178E"/>
    <w:rsid w:val="00A206B6"/>
    <w:rsid w:val="00AB2C44"/>
    <w:rsid w:val="00D9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rokecolor="#739cc3">
      <v:fill angle="-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5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385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4">
    <w:name w:val="footer"/>
    <w:basedOn w:val="a"/>
    <w:rsid w:val="0039385F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体能测试达标标准：</dc:title>
  <dc:creator>Administrator</dc:creator>
  <cp:lastModifiedBy>Administrator</cp:lastModifiedBy>
  <cp:revision>6</cp:revision>
  <cp:lastPrinted>2024-11-26T02:25:00Z</cp:lastPrinted>
  <dcterms:created xsi:type="dcterms:W3CDTF">2024-11-15T08:27:00Z</dcterms:created>
  <dcterms:modified xsi:type="dcterms:W3CDTF">2024-11-26T02:54:00Z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2052-9.1.0.4047</vt:lpwstr>
  </property>
  <property fmtid="{D5CDD505-2E9C-101B-9397-08002B2CF9AE}" pid="3" name="ICV">
    <vt:lpwstr>D04F9A749DBF449FB058195F15ACE667_13</vt:lpwstr>
  </property>
</Properties>
</file>