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15" w:tblpY="1969"/>
        <w:tblOverlap w:val="never"/>
        <w:tblW w:w="9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01"/>
        <w:gridCol w:w="1102"/>
        <w:gridCol w:w="388"/>
        <w:gridCol w:w="1071"/>
        <w:gridCol w:w="388"/>
        <w:gridCol w:w="745"/>
        <w:gridCol w:w="1273"/>
        <w:gridCol w:w="1018"/>
        <w:gridCol w:w="402"/>
        <w:gridCol w:w="762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3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2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2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1" w:hRule="atLeast"/>
        </w:trPr>
        <w:tc>
          <w:tcPr>
            <w:tcW w:w="9878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  <w:p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</w:pPr>
            <w:bookmarkStart w:id="0" w:name="_GoBack"/>
            <w:bookmarkEnd w:id="0"/>
          </w:p>
        </w:tc>
      </w:tr>
    </w:tbl>
    <w:p>
      <w:pPr>
        <w:widowControl/>
        <w:jc w:val="both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drawing>
          <wp:inline distT="0" distB="0" distL="114300" distR="114300">
            <wp:extent cx="1209040" cy="633095"/>
            <wp:effectExtent l="0" t="0" r="10160" b="14605"/>
            <wp:docPr id="2" name="图片 1" descr="c6a424baf21121d01abfaa62b414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6a424baf21121d01abfaa62b414be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公开招聘工作人员岗位报名表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6090" w:leftChars="2700" w:hanging="420" w:hangingChars="200"/>
        <w:jc w:val="left"/>
        <w:textAlignment w:val="auto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sz w:val="21"/>
          <w:szCs w:val="24"/>
          <w:lang w:val="en-US" w:eastAsia="zh-CN"/>
        </w:rPr>
        <w:t>玉溪家园人力资源服务</w: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服务电话：0877——8899180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NDQ4NDg5MTc4YmFiMTEzZDk2ZThhMGE0NmI2NzAifQ=="/>
  </w:docVars>
  <w:rsids>
    <w:rsidRoot w:val="75297D84"/>
    <w:rsid w:val="13B14F39"/>
    <w:rsid w:val="16507DCB"/>
    <w:rsid w:val="2E0B6186"/>
    <w:rsid w:val="428E62C2"/>
    <w:rsid w:val="50954437"/>
    <w:rsid w:val="53E4337E"/>
    <w:rsid w:val="73173DE3"/>
    <w:rsid w:val="75297D84"/>
    <w:rsid w:val="75FE0555"/>
    <w:rsid w:val="7D8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317</Characters>
  <Lines>0</Lines>
  <Paragraphs>0</Paragraphs>
  <TotalTime>1</TotalTime>
  <ScaleCrop>false</ScaleCrop>
  <LinksUpToDate>false</LinksUpToDate>
  <CharactersWithSpaces>515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admin</cp:lastModifiedBy>
  <dcterms:modified xsi:type="dcterms:W3CDTF">2023-04-12T09:28:27Z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6BD9622B79A34FA6B11F9CCEECD40DF5</vt:lpwstr>
  </property>
</Properties>
</file>