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AF20">
      <w:pPr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附件：</w:t>
      </w:r>
    </w:p>
    <w:p w14:paraId="24E8EAAC">
      <w:pPr>
        <w:ind w:firstLine="2200" w:firstLineChars="500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渝北区某街道招聘编外聘用人员岗位一览表</w:t>
      </w:r>
      <w:bookmarkStart w:id="0" w:name="_GoBack"/>
      <w:bookmarkEnd w:id="0"/>
    </w:p>
    <w:tbl>
      <w:tblPr>
        <w:tblStyle w:val="3"/>
        <w:tblW w:w="1368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10"/>
        <w:gridCol w:w="1560"/>
        <w:gridCol w:w="1417"/>
        <w:gridCol w:w="2563"/>
        <w:gridCol w:w="5625"/>
      </w:tblGrid>
      <w:tr w14:paraId="5004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705" w:type="dxa"/>
            <w:vAlign w:val="center"/>
          </w:tcPr>
          <w:p w14:paraId="1631ADEB"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</w:rPr>
              <w:t>序号</w:t>
            </w:r>
          </w:p>
        </w:tc>
        <w:tc>
          <w:tcPr>
            <w:tcW w:w="1810" w:type="dxa"/>
            <w:vAlign w:val="center"/>
          </w:tcPr>
          <w:p w14:paraId="6D03F2A6"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vAlign w:val="center"/>
          </w:tcPr>
          <w:p w14:paraId="5319AC1C"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</w:rPr>
              <w:t>岗位名称</w:t>
            </w:r>
          </w:p>
        </w:tc>
        <w:tc>
          <w:tcPr>
            <w:tcW w:w="1417" w:type="dxa"/>
            <w:vAlign w:val="center"/>
          </w:tcPr>
          <w:p w14:paraId="3E5F6806"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</w:rPr>
              <w:t>招聘人数</w:t>
            </w:r>
          </w:p>
        </w:tc>
        <w:tc>
          <w:tcPr>
            <w:tcW w:w="2563" w:type="dxa"/>
            <w:vAlign w:val="center"/>
          </w:tcPr>
          <w:p w14:paraId="60380320"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</w:rPr>
              <w:t>工作内容</w:t>
            </w:r>
          </w:p>
        </w:tc>
        <w:tc>
          <w:tcPr>
            <w:tcW w:w="5625" w:type="dxa"/>
            <w:vAlign w:val="center"/>
          </w:tcPr>
          <w:p w14:paraId="31F5D28A"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</w:rPr>
              <w:t>招聘条件</w:t>
            </w:r>
          </w:p>
        </w:tc>
      </w:tr>
      <w:tr w14:paraId="3FE9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vAlign w:val="center"/>
          </w:tcPr>
          <w:p w14:paraId="1F83F2E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1D4766C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基层治理综合指挥室       </w:t>
            </w:r>
          </w:p>
        </w:tc>
        <w:tc>
          <w:tcPr>
            <w:tcW w:w="1560" w:type="dxa"/>
            <w:vMerge w:val="restart"/>
            <w:vAlign w:val="center"/>
          </w:tcPr>
          <w:p w14:paraId="7A42367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公共服务岗</w:t>
            </w:r>
          </w:p>
        </w:tc>
        <w:tc>
          <w:tcPr>
            <w:tcW w:w="1417" w:type="dxa"/>
            <w:vMerge w:val="restart"/>
            <w:vAlign w:val="center"/>
          </w:tcPr>
          <w:p w14:paraId="302B3C1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5人</w:t>
            </w:r>
          </w:p>
        </w:tc>
        <w:tc>
          <w:tcPr>
            <w:tcW w:w="2563" w:type="dxa"/>
            <w:vMerge w:val="restart"/>
            <w:vAlign w:val="center"/>
          </w:tcPr>
          <w:p w14:paraId="1B6930E6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开展公共服务等相关工作。</w:t>
            </w:r>
          </w:p>
        </w:tc>
        <w:tc>
          <w:tcPr>
            <w:tcW w:w="5625" w:type="dxa"/>
            <w:vMerge w:val="restart"/>
            <w:vAlign w:val="center"/>
          </w:tcPr>
          <w:p w14:paraId="4FAC2D05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专业不限，大专及以上学历，35岁以下。</w:t>
            </w:r>
          </w:p>
        </w:tc>
      </w:tr>
      <w:tr w14:paraId="7E8F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vAlign w:val="center"/>
          </w:tcPr>
          <w:p w14:paraId="68862DE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46A41B7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社区事务服务中心</w:t>
            </w:r>
          </w:p>
        </w:tc>
        <w:tc>
          <w:tcPr>
            <w:tcW w:w="1560" w:type="dxa"/>
            <w:vMerge w:val="continue"/>
            <w:vAlign w:val="center"/>
          </w:tcPr>
          <w:p w14:paraId="2DDCDE9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609186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32689535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25" w:type="dxa"/>
            <w:vMerge w:val="continue"/>
            <w:vAlign w:val="center"/>
          </w:tcPr>
          <w:p w14:paraId="0ABEA223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E1B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705" w:type="dxa"/>
            <w:vAlign w:val="center"/>
          </w:tcPr>
          <w:p w14:paraId="71A7786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41C5A1B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平安法治办公室（应急管理）</w:t>
            </w:r>
          </w:p>
        </w:tc>
        <w:tc>
          <w:tcPr>
            <w:tcW w:w="1560" w:type="dxa"/>
            <w:vMerge w:val="continue"/>
            <w:vAlign w:val="center"/>
          </w:tcPr>
          <w:p w14:paraId="5A6A6C5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40AE2E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484BAEF6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25" w:type="dxa"/>
            <w:vMerge w:val="continue"/>
            <w:vAlign w:val="center"/>
          </w:tcPr>
          <w:p w14:paraId="0432BD1F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D3B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vAlign w:val="center"/>
          </w:tcPr>
          <w:p w14:paraId="2E97CC0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1810" w:type="dxa"/>
            <w:vAlign w:val="center"/>
          </w:tcPr>
          <w:p w14:paraId="3B8B631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民生服务</w:t>
            </w:r>
          </w:p>
          <w:p w14:paraId="54EEA05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办公室</w:t>
            </w:r>
          </w:p>
        </w:tc>
        <w:tc>
          <w:tcPr>
            <w:tcW w:w="1560" w:type="dxa"/>
            <w:vMerge w:val="continue"/>
            <w:vAlign w:val="center"/>
          </w:tcPr>
          <w:p w14:paraId="29A2986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1370FE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6264E0AA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25" w:type="dxa"/>
            <w:vMerge w:val="continue"/>
            <w:vAlign w:val="center"/>
          </w:tcPr>
          <w:p w14:paraId="06D71339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5C8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vAlign w:val="center"/>
          </w:tcPr>
          <w:p w14:paraId="273E48A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</w:p>
        </w:tc>
        <w:tc>
          <w:tcPr>
            <w:tcW w:w="1810" w:type="dxa"/>
            <w:vAlign w:val="center"/>
          </w:tcPr>
          <w:p w14:paraId="0BAD5767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经济发展办公室（经济服务）</w:t>
            </w:r>
          </w:p>
        </w:tc>
        <w:tc>
          <w:tcPr>
            <w:tcW w:w="1560" w:type="dxa"/>
            <w:vMerge w:val="continue"/>
            <w:vAlign w:val="center"/>
          </w:tcPr>
          <w:p w14:paraId="61FF346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DC158D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628F66C0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25" w:type="dxa"/>
            <w:vMerge w:val="continue"/>
            <w:vAlign w:val="center"/>
          </w:tcPr>
          <w:p w14:paraId="3CB00FC7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CBB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vAlign w:val="center"/>
          </w:tcPr>
          <w:p w14:paraId="6E6C7B1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810" w:type="dxa"/>
            <w:vAlign w:val="center"/>
          </w:tcPr>
          <w:p w14:paraId="3562F29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司法所</w:t>
            </w:r>
          </w:p>
        </w:tc>
        <w:tc>
          <w:tcPr>
            <w:tcW w:w="1560" w:type="dxa"/>
            <w:vAlign w:val="center"/>
          </w:tcPr>
          <w:p w14:paraId="3868D5A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法治服务岗</w:t>
            </w:r>
          </w:p>
        </w:tc>
        <w:tc>
          <w:tcPr>
            <w:tcW w:w="1417" w:type="dxa"/>
            <w:vAlign w:val="center"/>
          </w:tcPr>
          <w:p w14:paraId="2084B65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1人</w:t>
            </w:r>
          </w:p>
        </w:tc>
        <w:tc>
          <w:tcPr>
            <w:tcW w:w="2563" w:type="dxa"/>
            <w:vAlign w:val="center"/>
          </w:tcPr>
          <w:p w14:paraId="7BDBB1CB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开展社区矫正等法治服务。</w:t>
            </w:r>
          </w:p>
        </w:tc>
        <w:tc>
          <w:tcPr>
            <w:tcW w:w="5625" w:type="dxa"/>
            <w:vAlign w:val="center"/>
          </w:tcPr>
          <w:p w14:paraId="710B24B7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法学</w:t>
            </w:r>
            <w:r>
              <w:rPr>
                <w:rFonts w:hint="eastAsia" w:ascii="Times New Roman" w:hAnsi="Times New Roman" w:eastAsia="方正仿宋_GBK"/>
                <w:sz w:val="24"/>
              </w:rPr>
              <w:t>相关</w:t>
            </w:r>
            <w:r>
              <w:rPr>
                <w:rFonts w:ascii="Times New Roman" w:hAnsi="Times New Roman" w:eastAsia="方正仿宋_GBK"/>
                <w:sz w:val="24"/>
              </w:rPr>
              <w:t>专业，大专及以上学历，40岁以下。</w:t>
            </w:r>
          </w:p>
        </w:tc>
      </w:tr>
    </w:tbl>
    <w:p w14:paraId="4EC3E2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12B250F"/>
    <w:rsid w:val="712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2024-11-25T01:37:00Z</dcterms:created>
  <dc:creator>JoeyChang</dc:creator>
  <cp:lastModifiedBy>JoeyChang</cp:lastModifiedBy>
  <dcterms:modified xsi:type="dcterms:W3CDTF">2024-11-25T01:37:30Z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BA462F3A0E114341B2CEDCEE406FE76B_11</vt:lpwstr>
  </property>
</Properties>
</file>